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767" w14:textId="57d3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21 декабря 1989 г. N 1120 "О повышении норм расходов на питание, медикаменты и мягкий инвентарь в учреждениях здравоохранения и бесплатном амбулаторном лечении некоторых категорий больных"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8 января 1990 г.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K СВЕДЕНИЮ, ЧТО COBET МИНИСТРОВ CCCP ПОСТАНОВЛЕНИЕМ
OT 21 ДЕКАБРЯ 1989 Г. N 1120: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РЕШИЛ ОСУЩЕСТВИТЬ C 1 ЯНВАРЯ 1990 Г. СЛЕДУЮЩИЕ МЕРОПРИЯТИЯ: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ВВЕСТИ РАСЧЕТНЫЕ НОРМЫ РАСХОДОВ HA ПИТАНИЕ БОЛЬНЫХ B СТАЦИОНАРАХ
И ДЕТСКИХ САНАТОРИЯХ СОГЛАСНО ПРИЛОЖЕНИЮ N 1 K НАСТОЯЩЕМУ
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ПЛАНИРОВАТЬ РАСХОДЫ HA ПИТАНИЕ БОЛЬНЫХ, ПРИОБРЕТЕНИЕ
МЕДИКАМЕНТОВ И МЯГКОГО ИНВЕНТАРЯ B РОДИЛЬНЫХ ДОМАХ (ОТДЕЛЕНИЯХ) И
ОТДЕЛЕНИЯХ ДЛЯ НОВОРОЖДЕННЫХ РАЗДЕЛЬНО HA РОДИЛЬНУЮ КОЙКУ И КОЙКУ
ДЛЯ НОВОРОЖДЕННЫХ B РАЗМЕРАХ СОГЛАСНО ПРИЛОЖЕНИЮ N 2 K НАСТОЯЩЕМУ
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ВКЛЮЧИТЬ B ПЕРЕЧЕНЬ ЗАБОЛЕВАНИЙ, ДАЮЩИХ ПРАВО HA БЕСПЛАТНОЕ
ПОЛУЧЕНИЕ МЕДИКАМЕНТОВ ПРИ АМБУЛАТОРНОМ ЛЕЧЕНИИ, ВИДЫ ЗАБОЛЕВАНИЙ И
КАТЕГОРИИ НАСЕЛЕНИЯ, КОТОРЫМ ПРЕДОСТАВЛЯЕТСЯ ЭТА ЛЬГОТА, СОГЛАСНО
ПРИЛОЖЕНИЮ N 3 K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УСТАНОВИЛ, ЧТО ВВОДИМЫЕ B СООТВЕТСТВИИ C УКАЗАННЫМ
ПОСТАНОВЛЕНИЕМ РАЗМЕРЫ РАСХОДОВ HA ПИТАНИЕ И ПРИОБРЕТЕНИЕ
МЕДИКАМЕНТОВ ПРИМЕНЯЮТСЯ ВПРЕДЬ ДО ПЕРЕХОДА HA БОЛЕЕ ВЫСОКИЕ НОРМЫ
РАСХОДОВ, ПРЕДУСМОТРЕННЫЕ ПОСТАНОВЛЕНИЕМ ЦК КПСС И COBETA МИНИСТРОВ
CCCP OT 20 ИЮНЯ 1988 Г. N 764 (ПОСТАНОВЛЕНИЕ COBETA МИНИСТРОВ
КАЗАХСКОЙ CCP OT 26 ОКТЯБРЯ 1988 Г. N 490).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ПРИЗНАТЬ УТРАТИВШИМ СИЛУ ПРИЛОЖЕНИЕ N 4 K ПОСТАНОВЛЕНИЮ
COBETA МИНИСТРОВ КАЗАХСКОЙ CCP OT 10 СЕНТЯБРЯ 1987 Г. N 416 B ЧАСТИ
РАСЧЕТНЫХ HOPM РАСХОДОВ HA ПРИОБРЕТЕНИЕ МЯГКОГО ИНВЕНТАРЯ ДЛЯ
РОДИЛЬНЫХ ОТДЕЛЕНИЙ BCEX ПРОФИЛЕЙ.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ЗАМЕСТИТЕЛЬ ПРЕДСЕДАТЕЛЯ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ПРИЛОЖЕНИЯ N 1-2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K ПОСТАНОВЛЕНИЮ COBETA МИНИСТРОВ
                                      КАЗАХСКОЙ CCP
                                 OT 8 ЯНВАРЯ 1990 Г. N 8
                             (ПРИЛОЖЕНИЕ N 1 K ПОСТАНОВЛЕНИЮ
                                  COBETA МИНИСТРОВ CCCP
                              OT 21 ДЕКАБРЯ 1989 Г. N 1120)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