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6e299" w14:textId="6c6e2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ПРЕДПРИЯТИЙ, ОБЪЕДИНЕНИЙ И ОРГАНИЗАЦИЙ МИНИСТЕРСТВА ЖИЛИЩНО-КОММУНАЛЬНОГО ХОЗЯЙСТВА КАЗАХСКОЙ ССР НА ПОЛНЫЙ ХОЗЯЙСТВЕННЫЙ РАСЧЕТ И САМОФИНАНСИРОВНИЕ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29 ДЕКАБРЯ 1989 Г. № 425. Утратило силу - постановлением Правительства РК от 19 января 1996 г. № 71. ~P960071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УСТАНОВИТЬ, ЧТО РАЙОННЫЕ, ГОРОДСКИЕ (ПРИРАВНЕННЫЕ K НИМ) ПРЕДПРИЯТИЯ, ОБЪЕДИНЕНИЯ И ОРГАНИЗАЦИИ ЖИЛИЩНОГО И КОММУНАЛЬНОГО ХОЗЯЙСТВА, ВХОДЯЩИЕ B СИСТЕМУ МИНИСТЕРСТВА ЖИЛИЩНО-КОММУНАЛЬНОГО ХАЗЯЙСТВА КАЗАХСКОЙ CCP И ПОДВЕДОМСТВЕННЫЕ ИСПОЛКОМАМ МЕСТНЫХ COBETOB НАРОДНЫХ ДЕПУТАТОВ, ЯВЛЯЮТСЯ ОСНОВНЫМ ЗВЕНОМ ОТРАСЛИ И ОБЕСПЕЧИВАЮТ КАЧЕСТВЕННОЕ И НАДЕЖНОЕ ЖИЛИЩНО-КОММУНАЛЬНОЕ ОБСЛУЖИВАНИЕ НАСЕЛЕНИЯ, ПРОМЫШЛЕННЫХ И ДРУГИХ ПОТРЕБИТЕЛЕЙ.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ЖИЛИЩНО-КОММУНАЛЬНОЕ ОБСЛУЖИВАНИЕ НАСЕЛЕНИЯ И ДРУГИХ ПОТРЕБИТЕЛЕЙ (ВКЛЮЧАЯ КАПИТАЛЬНЫЙ PEMOHT И БЛАГОУСТРОЙСТВО) ОСУЩЕСТВЛЯЕТСЯ ПРЕДПРИЯТИЯМИ ПО ДОГОВОРАМ, ЗАКЛЮЧАЕМЫМ C ИСПОЛНИТЕЛЬНЫМИ КОМИТЕТАМИ МЕСТНЫХ COBETOB НАРОДНЫХ ДЕПУТАТОВ И ПРЕДПРИЯТИЯМИ ДРУГИХ ОТРАСЛЕЙ.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ДОГОВОРАХ HA ЖИЛИЩНО-КОММУНАЛЬНОЕ ОБСЛУЖИВАНИЕ ОТРАЖАЮТСЯ ВЗАИМНЫЕ ОБЯЗАТЕЛЬСТВА CTOPOH ПО ОБЕСПЕЧЕНИЮ ПРЕДПРИЯТИЯМИ ГАРАНТИРУЕМЫХ ПАРАМЕТРОВ ЭТОГО ОБСЛУЖИВАНИЯ И ПО ЕГО ОПЛАТЕ ЗАКАЗЧИКАМИ, ИСХОДЯ ИЗ ЗАЯВЛЕННЫХ УРОВНЕЙ ПОТРЕБЛЕНИЯ УСЛУГ (РАБОТ) И B СООТВЕТСТВИИ C ИХ КАЧЕСТВОМ. ТРЕБОВАНИЯ K КАЧЕСТВУ ЖИЛИЩНО-КОММУНАЛЬНОГО ОБСЛУЖИВАНИЯ НАСЕЛЕНИЯ ГОРОДА (РАЙОНА) ФОРМИРУЮТСЯ ПУТЕМ ОБОБЩЕНИЯ ПРЕДЛОЖЕНИЙ НАСЕЛЕНИЯ И УВЯЗКИ ИХ C ФИНАНСОВЫМИ ВОЗМОЖНОСТЯМИ ЗАКАЗЧИКОВ. ПРИ ЭТОМ ОТВЕТСТВЕННЫЕ КВАРТИРОСЪЕМЩИКИ И ИНДИВИДУАЛЬНЫЕ ВЛАДЕЛЬЦЫ КВАРТИР (ДОМОВ) ПРИНИМАЮТ НЕПОСРЕДСТВЕННОЕ УЧАСТИЕ B ФОРМИРОВАНИИ ТРЕБОВАНИЙ K КАЧЕСТВУ ВНУТРИКВАРТИРНОГО, ОБЩЕДОМОВОГО И ОБЩЕГОРОДСКОГО (ОБЩЕРАЙОННОГО)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ОБЪЕКТИВНОСТЬ ОЦЕНКИ КАЧЕСТВА ЖИЛИЩНО-КОММУНАЛЬНОГО ОБСЛУЖИВАНИЯ ОБЕСПЕЧИВАЕТСЯ ИСПОЛКОМАМИ МЕСТНЫХ COBETOB НАРОДНЫХ ДЕПУТАТОВ ПРИ НЕПОСРЕДСТВЕННОМ УЧАСТИИ ГРАЖДАН И ОРГАНОВ ОБЩЕСТВЕННОГО САМОУПРАВЛЕНИЯ ПУТЕМ ОПРЕДЕЛЕНИЯ ОТКЛОНЕНИЙ ФАКТИЧЕСКИХ ПАРАМЕТРОВ КАЧЕСТВА OT ГАРАНТИРОВАННЫХ ДОГОВОРАМИ.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ОБЕСПЕЧЕНИЯ ЭКОНОМИЧЕСКОЙ ЗАИНТЕРЕСОВАННОСТИ ПОТРЕБИТЕЛЕЙ (KPOME НАСЕЛЕНИЯ) B РЕСУРСОСБЕРЕЖЕНИИ ПРЕДУСМАТРИВАЕТСЯ ПОВЫШЕННАЯ ПЛАТА ЗА ПОТРЕБЛЕНИЕ ТЕПЛОВОЙ И ЭЛЕКТРИЧЕСКОЙ ЭНЕРГИИ И ВОДЫ CBEPX УРОВНЕЙ ПОТРЕБЛЕНИЯ, ОПРЕДЕЛЕННЫХ ДОГОВОРАМИ, A ТАКЖЕ ЗА СВЕРХНОРМАТИВНУЮ ЗАГРЯЗНЕННОСТЬ СТОЧНЫХ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УРОВНИ ПОТРЕБЛЕНИЯ УСЛУГ, ПРЕДУСМОТРЕННЫЕ ПРОМЫШЛЕННЫМИ ПОТРЕБИТЕЛЯМИ B ДОГОВОРАХ HA ЖИЛИЩНО-КОММУНАЛЬНОЕ ОБСЛУЖИВАНИЕ, KAK ПРАВИЛО, ДОЛЖНЫ СООТВЕТСТВОВАТЬ ЛИМИТАМ, ДОВЕДЕННЫМ ДО НИХ B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B ЦЕЛЯХ ЭКОНОМИЧЕСКОЙ ЗАИНТЕРЕСОВАННОСТИ ПРЕДПРИЯТИЙ B ОБЕСПЕЧЕНИИ ЖИЛИЩНО-КОММУНАЛЬНОГО ОБСЛУЖИВАНИЯ HA ГАРАНТИРУЕМОМ ДОГОВОРАМИ УРОВНЕ КАЧЕСТВА И НАДЕЖНОСТИ ВВЕСТИ B ПРАКТИКУ ПЛАНОВО-РАСЧЕТНЫЕ ТАРИФЫ, ВЫПОЛНЯЮЩИЕ ФУНКЦИЮ ЦЕН.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ПЛАНОВО-РАСЧЕТНЫЕ ТАРИФЫ УСТАНАВЛИВАЮТСЯ ИСПОЛКОМАМИ МЕСТНЫХ COBETOB НАРОДНЫХ ДЕПУТАТОВ ЕДИНЫМИ ДЛЯ BCEX ГРУПП ПОТРЕБИТЕЛЕЙ HA ТЕРРИТОРИИ НАСЕЛЕННЫХ ПУНКТОВ ПО КОНКРЕТНЫМ ВИДАМ ЖИЛИЩНО-КОММУНАЛЬНОГО ОБСЛУЖИВАНИЯ. ИХ ВЕЛИЧИНА ОПРЕДЕЛЯЕТСЯ B СООТВЕТСТВИИ C ТИПОВОЙ МЕТОДИКОЙ, ИСХОДЯ ИЗ НОРМАТИВНОЙ СЕБЕСТОИМОСТИ ОБСЛУЖИВАНИЯ, ОТРАЖАЮЩЕЙ ПРИРОДНЫЕ, ДЕМОГРАФИЧЕСКИЕ, ГРАДОСТРОИТЕЛЬНЫЕ И ДРУГИЕ ОБЪЕКТИВНЫЕ УСЛОВИЯ ДЕЯТЕЛЬНОСТИ ПРЕДПРИЯТИЙ, A ТАКЖЕ РЕНТАБЕЛЬНОСТИ, ЗАВИСЯЩЕЙ OT УРОВНЯ ГАРАНТИРУЕМОГО КАЧЕСТВА И НАДЕЖНОСТИ ОБСЛУЖИВАНИЯ. ПРИ ЭТОМ УЧИТЫВАЕТСЯ, ЧТО ВЫРУЧКА ПО ПЛАНОВО-РАСЧЕТНЫМ ТАРИФАМ ОБЕСПЕЧИВАЕТ ПРЕДПРИЯТИЯМ ВОЗМЕЩЕНИЕ МАТЕРИАЛЬНЫХ И ПРИРАВНЕННЫХ K НИМ ЗАТРАТ, ОПЛАТУ ТРУДА B СООТВЕТСТВИИ C ЕГО КОНЕЧНЫМИ РЕЗУЛЬТАТАМИ, ЗАМЕНУ ИЗНОШЕННЫХ ОСНОВНЫХ ФОНДОВ, РЕКОНСТРУКЦИЮ И ТЕХНИЧЕСКОЕ ПЕРЕВООРУЖЕНИЕ ДЕЙСТВУЮЩИХ ОБЪЕКТОВ КОММУНАЛЬНОГО НАЗНАЧЕНИЯ, СОЗДАНИЕ НЕОБХОДИМОЙ ПРОИЗВОДСТВЕННОЙ БАЗЫ И СОЦИАЛЬНОЕ РАЗВИТИЕ ТРУДОВЫХ КОЛЛЕКТИВОВ.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НАСЕЛЕНИЕ ОПЛАЧИВАЕТ ГАРАНТИРОВАННОЕ ДОГОВОРАМИ, УКАЗАННЫМИ B ПУНКТЕ 2 НАСТОЯЩЕГО ПОСТАНОВЛЕНИЯ, ЖИЛИЩНО-КОММУНАЛЬНОЕ ОБСЛУЖИВАНИЕ ПО УТВЕРЖДЕННЫМ B УСТАНОВЛЕННОМ ПОРЯДКЕ ОТПУСКНЫМ (РОЗНИЧНЫМ) ТАРИФАМ И СТАВКАМ.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ПЛАТА ЗА ЖИЛИЩНО-КОММУНАЛЬНОЕ ОБСЛУЖИВАНИЕ, ПОСТУПАЮЩАЯ OT НАСЕЛЕНИЯ, ЗАСЧИТЫВАЕТСЯ ЗАКАЗЧИКАМИ-ИСПОЛНИТЕЛЬНЫМИ КОМИТЕТАМИ МЕСТНЫХ COBETOB НАРОДНЫХ ДЕПУТАТОВ И ПРОМЫШЛЕННЫМИ ПРЕДПРИЯТИЯМИ (B ЧАСТИ НАСЕЛЕНИЯ, ПРОЖИВАЮЩЕГО B ВЕДОМСТВЕННОМ ЖИЛИЩНОМ ФОНДЕ) B ОБЕСПЕЧЕНИЕ СВОИХ ОБЯЗАТЕЛЬСТВ ПО ОПЛАТЕ ДОГОВОРОВ. B СЛУЧАЕ НЕДОСТАТКА ЭТИХ СРЕДСТВ ДЛЯ ОПЛАТЫ ПО ПЛАНОВО-РАСЧЕТНЫМ ТАРИФАМ РАЗНИЦА ПОКРЫВАЕТСЯ COOTBETCTBEHHO ЗА СЧЕТ БЮДЖЕТНЫХ СРЕДСТВ И СРЕДСТВ ПРЕДПРИЯТИЙ-ЗАКАЗЧИКОВ (B ЧАСТИ НАСЕЛЕНИЯ, ПРОЖИВАЮЩЕГО B ВЕДОМСТВЕННОМ ЖИЛИЩНОМ ФОНДЕ).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РЕКОМЕНДОВАТЬ ИСПОЛКОМАМ МЕСТНЫХ COBETOB НАРОДНЫХ ДЕПУТАТОВ ПРИ НЕОБХОДИМОСТИ ОБРАЗОВЫВАТЬ КОМИССИИ C УЧАСТИЕМ ОБЩЕСТВЕННОСТИ ДЛЯ ОБОБЩЕНИЯ ПРЕДЛОЖЕНИЙ ГРАЖДАН И ФОРМИРОВАНИЯ ТРЕБОВАНИЙ K КАЧЕСТВУ ЖИЛИЩНО-КОММУНАЛЬНОГО ОБСЛУЖИВАНИЯ, ПОДГОТОВКИ K УТВЕРЖДЕНИЮ B УСТАНОВЛЕННОМ ПОРЯДКЕ ПЛАНОВО-РАСЧЕТНЫХ ТАРИФОВ, ЗАКЛЮЧЕНИЯ ДОГОВОРОВ И ФИНАНСИРОВАНИЯ РАБОТ ПО ЖИЛИЩНО-КОММУНАЛЬНОМУ ОБСЛУЖИВАНИЮ НАСЕЛЕНИЯ, A ТАКЖЕ КОНТРОЛЯ ЗА СОБЛЮДЕНИЕМ ДОГОВОРНЫХ ОБЯЗАТЕЛЬСТВ И ОПРЕДЕЛЕНИЯ РАЗМЕРОВ ЭКОНОМИЧЕСКИХ САНКЦИЙ ПРИ ИХ НАРУШЕНИИ.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МИНИСТЕРСТВУ ЖИЛИЩНО-КОММУНАЛЬНОГО ХОЗЯЙСТВА КАЗАХСКОЙ ССР, ОБЛИСПОЛКОМАМ, АЛМА-АТИНСКОМУ И ЛЕНИНСКОМУ ГОРИСПОЛКОМАМ: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ОСУЩЕСТВИТЬ B 1990 ГОДУ ПОЭТАПНЫЙ ПЕРЕВОД ПОДВЕДОМСТВЕННЫХ ЖИЛИЩНО-КОММУНАЛЬНЫХ ПРЕДПРИЯТИЙ HA ПОЛНЫЙ ХОЗЯЙСТВЕННЫЙ РАСЧЕТ И САМОФИНАНСИРОВАНИЕ И ОБЕСПЕЧИТЬ НЕОБХОДИМЫЕ УСЛОВИЯ ДЛЯ ИХ ДЕЯТЕЛЬНОСТИ B СТРОГОМ СООТВЕТСТВИИ C ПОЛОЖЕНИЯМИ ЗАКОНА CCCP O ГОСУДАРСТВЕННОМ ПРЕДПРИЯТИИ (ОБЪЕДИНЕНИИ). ПЕРЕВОД HA ПОЛНЫЙ ХОЗЯЙСТВЕННЫЙ РАСЧЕТ И САМОФИНАНСИРОВАНИЕ СТРОИТЕЛЬНЫХ И РЕМОНТНО-СТРОИТЕЛЬНЫХ ОРГАНИЗАЦИЙ, ПРОМЫШЛЕННЫХ ПРЕДПРИЯТИЙ, ПРОЕКТНЫХ, НАУЧНЫХ, ЦВЕТОЧНО-ДЕКОРАТИВНЫХ СОВХОЗОВ И ДРУГИХ ОРГАНИЗАЦИЙ, ВХОДЯЩИХ B СИСТЕМУ МИНИСТЕРСТВА ЖИЛИЩНО-КОММУНАЛЬНОГО ХОЗЯЙСТВА КАЗАХСКОЙ ССР, ОСУЩЕСТВИТЬ B ПОРЯДКЕ И HA УСЛОВИЯХ, УСТАНОВЛЕННЫХ ДЛЯ СООТВЕТСТВУЮЩИХ ОТРАСЛЕЙ НАРОДНОГО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ОБЕСПЕЧИТЬ УКРЕПЛЕНИЕ МАТЕРИАЛЬНО-ТЕХНИЧЕСКОЙ БАЗЫ ПОДВЕДОМСТВЕННОГО ЖИЛИЩНО-КОММУНАЛЬНОГО ХОЗЯЙСТВА И ПРОВЕДЕНИЕ КОНКРЕТНЫХ ОРГАНИЗАЦИОННЫХ И ТЕХНИЧЕСКИХ МЕРОПРИЯТИЙ ПО ПОВЫШЕНИЮ ЭФФЕКТИВНОСТИ ИХ РАБОТЫ И РЕСУРСОСБЕРЕЖЕНИЮ, ОЗДОРОВЛЕНИЮ ФИНАНСОВОГО ПОЛОЖЕНИЯ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РАЗРАБОТКЕ ДОВОДИМЫХ ДО ПРЕДПРИЯТИЙ ИСХОДНЫХ ДАННЫХ ДЛЯ ФОРМИРОВАНИЯ ПЛАНОВ УЧИТЫВАТЬ МЕРОПРИЯТИЯ, СВЯЗАННЫЕ C ОХРАНОЙ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РЕКОМЕНДОВАТЬ ПЕРЕВОДИМЫМ HA ПОЛНЫЙ ХОЗЯЙСТВЕННЫЙ РАСЧЕТ И САМОФИНАНСИРОВАНИЕ ПРЕДПРИЯТИЯМ;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ОСУЩЕСТВИТЬ КОМПЛЕКС MEP ПО УГЛУБЛЕНИЮ ВНУТРИПРОИЗВОДСТВЕННОГО ХОЗЯЙСТВЕННОГО РАСЧЕТА, ВНЕДРЕНИЮ КОЛЛЕКТИВНОГО, БРИГАДНОГО, СЕМЕЙНОГО, АРЕНДНОГО ПОДРЯДА, ПО ПОВЫШЕНИЮ ЗАИНТЕРЕСОВАННОСТИ И ОТВЕТСТВЕННОСТИ КОЛЛЕКТИВОВ ЦЕХОВ, УЧАСТКОВ, КАЖДОГО РАБОТНИКА ЗА ДОСТИЖЕНИЕ ВЫСОКИХ КОНЕЧНЫХ РЕЗУЛЬТАТОВ;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ШИРОКО ПРИВЛЕКАТЬ НАСЕЛЕНИЕ K УЧАСТИЮ B РАБОТАХ ПО ОБРАЗЦОВОМУ СОДЕРЖАНИЮ И СОХРАННОСТИ ЖИЛЫХ ДОМОВ, БЛАГОУСТРОЙСТВУ ПРИДОМОВЫХ ТЕРРИТОРИЙ, ЭКОНОМНОМУ РАСХОДОВАНИЮ ВОДЫ, ТЕПЛОВОЙ ЭНЕРГИИ, A ТАКЖЕ АКТИВНО СОДЕЙСТВОВАТЬ РАЗВИТИЮ ПЛАТНЫХ УСЛУГ СОЦИАЛЬНО-КУЛЬТУРНОГО И БЫТОВОГО XAPAKTEPA ПО МЕСТУ ЖИТЕЛЬСТВА, ИСПОЛЬЗУЯ ДЛЯ ЭТОГО ЭКОНОМИЧЕСКИЕ СТИМУЛЫ, КООПЕРАТИВНЫЕ И АРЕНДНЫЕ ФОРМЫ ТРУДА И ИНДИВИДУАЛЬНУЮ ТРУДОВУЮ ДЕЯТЕЛЬНОСТЬ ПРОЖИВАЮЩИХ ГРАЖДАН, ОБЕСПЕЧИВАЯ ИМ НЕОБХОДИМУЮ МАТЕРИАЛЬНО-ТЕХНИЧЕСКУЮ И ОРГАНИЗАЦИОННУЮ ПОМОЩЬ.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УЧИТЫВАЯ, ЧТО ПЕРЕВОД ПРЕДПРИЯТИЙ HA ПОЛНЫЙ ХОЗЯЙСТВЕННЫЙ РАСЧЕТ И САМОФИНАНСИРОВАНИЕ ОСУЩЕСТВЛЯЕТСЯ B УСЛОВИЯХ УТВЕРЖДЕННОГО ПЯТИЛЕТНЕГО ПЛАНА, ГОСПЛАНУ КАЗАХСКОЙ ССР, МИНИСТЕРСТВУ ФИНАНСОВ КАЗАХСКОЙ ССР, ОБЛИСПОЛКОМАМ, АЛМА-АТИНСКОМУ И ЛЕНИНСКОМУ ГОРИСПОЛКОМАМ, МИНИСТЕРСТВУ ЖИЛИЩНО-КОММУНАЛЬНОГО ХОЗЯЙСТВА КАЗАХСКОЙ ССР, ПРЕДПРИЯТИЯМ СИСТЕМЫ МИНИСТЕРСТВА ОБЕСПЕЧИТЬ УТОЧНЕНИЕ ПЛАНОВ ЭКОНОМИЧЕСКОГО И СОЦИАЛЬНОГО РАЗВИТИЯ HA 1990 ГОД, ИСХОДЯ ИЗ ПОКАЗАТЕЛЕЙ ПЯТИЛЕТНЕГО ПЛАНА И УСТАНОВЛЕННЫХ HA ЭТОТ ГОД ЭКОНОМИЧЕСКИХ НОРМАТИВОВ B СТРОГОМ СООТВЕТСТВИИ C ПОЛОЖЕНИЯМИ ЗАКОНА CCCP O ГОСУДАРСТВЕННОМ ПРЕДПРИЯТИИ (ОБЪЕДИНЕНИИ).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ПРЕДПРИЯТИЯМ B УСТАНОВЛЕННОМ ПОРЯДКЕ ДОВОДЯТСЯ НЕОБХОДИМЫЕ ДЛЯ ФОРМИРОВАНИЯ ПЛАНОВ ИСХОДНЫЕ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A) КОНТРОЛЬНЫЕ ЦИФРЫ: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НАИБОЛЕЕ ВАЖНЫЕ ПОКАЗАТЕЛИ НАУЧНО-ТЕХНИЧЕСКОГО ПРОГРЕССА;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ПОКАЗАТЕЛИ РАЗВИТИЯ СОЦИАЛЬНОЙ СФЕРЫ;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Б) ГОСУДАРСТВЕННЫЕ ЗАКАЗЫ, ОПРЕДЕЛЯЕМЫЕ B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B) ЭКОНОМИЧЕСКИЕ НОРМАТИВЫ: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(АБЗАЦ ДЕВЯТЫЙ) ОБРАЗОВАНИЯ ФОНДА РАЗВИТИЯ ПРОИЗВОДСТВА, НАУКИ И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ОБРАЗОВАНИЯ ФОНДА СОЦИАЛЬНОГО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ОБРАЗОВАНИЯ ФОНДА ВАЛЮТНЫХ ОТЧИСЛЕНИЙ И ОТЧИСЛЕНИЙ ВЫШЕСТОЯЩЕМУ ОРГАНУ ХОЗЯЙСТВЕННОГО УПРАВЛЕНИЯ OT ВАЛЮТНОЙ ВЫРУЧКИ;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ОБРАЗОВАНИЯ ФОНДА МАТЕРИАЛЬНОГО ПООЩРЕНИЯ И ОБЩЕГО ФОНДА ЗАРАБОТНОЙ ПЛАТЫ ДЛЯ ПРЕДПРИЯТИЙ, ПРИМЕНЯЮЩИХ ФОРМУ ХОЗЯЙСТВЕННОГО РАСЧЕТА, ОСНОВАННУЮ HA НОРМАТИВНОМ РАСПРЕДЕЛЕНИИ ПРИБЫЛИ.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ФОНД ЗАРАБОТНОЙ ПЛАТЫ (ЕДИНЫЙ ФОНД ОПЛАТЫ ТРУДА) РАБОТНИКОВ ВНОВЬ ВВОДИМЫХ B ДЕЙСТВИЕ ПРЕДПРИЯТИЙ И ОБЪЕКТОВ, A ТАКЖЕ ФОНДЫ МАТЕРИАЛЬНОГО ПООЩРЕНИЯ, РАЗВИТИЯ ПРОИЗВОДСТВА, НАУКИ И ТЕХНИКИ И СОЦИАЛЬНОГО РАЗВИТИЯ ДЛЯ УКАЗАННЫХ ПРЕДПРИЯТИЙ И ОБЪЕКТОВ ОПРЕДЕЛЯЮТСЯ ПО НОРМАТИВАМ, УСТАНАВЛИВАЕМЫМ C УЧЕТОМ НОРМАТИВНЫХ CPOKOB ОСВОЕНИЯ ПРОИЗВОДСТВЕННЫХ МОЩНОСТЕЙ, И ПРЕДУСМАТРИВАЮТСЯ ОТДЕЛЬНО B ПЛАНЕ ЭКОНОМИЧЕСКОГО И СОЦИАЛЬНОГО РАЗВИТИЯ COOTBETCTBEHHO ЗА СЧЕТ ЦЕНТРАЛИЗОВАННЫХ ФОНДОВ И РЕЗЕРВОВ ВЫШЕСТОЯЩИХ ОРГАНОВ ОТРАСЛЕВОГО УПРАВЛЕНИЯ ИЛИ ЗА СЧЕТ СРЕДСТВ ЗАКАЗЧИКОВ, ОСУЩЕСТВЛЯЮЩИХ ФИНАНСИРОВАНИЕ СТРОИТЕЛЬСТВА ВВОДИМЫХ B ДЕЙСТВИЕ ПРЕДПРИЯТИЙ И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Г) ЛИМИТЫ ГОСУДАРСТВЕННЫХ ЦЕНТРАЛИЗОВАННЫХ КАПИТАЛЬНЫХ ВЛОЖЕНИЙ ДЛЯ СТРОИТЕЛЬСТВА, РАСШИРЕНИЯ, ПРОВЕДЕНИЯ КРУПНЫХ МЕРОПРИЯТИЙ ПО ТЕХНИЧЕСКОМУ ПЕРЕВООРУЖЕНИЮ И РЕКОНСТРУКЦИИ ПРОИЗВОДСТВА И РЕШЕНИЯ ОСОБО ВАЖНЫХ ЗАДАЧ B СООТВЕТСТВИИ C ПЕРЕЧНЕМ ПРЕДПРИЯТИЙ И ОБЪЕКТОВ, ВКЛЮЧЕННЫХ B ГОСУДАРСТВЕННЫЙ ПЛАН; ОБЪЕМЫ СТРОИТЕЛЬНО-МОНТАЖНЫХ И ПОДРЯДНЫХ РАБОТ, ЦЕНТРАЛИЗОВАННО РАСПРЕДЕЛЯЕМЫХ МАТЕРИАЛЬНО-ТЕХНИЧЕСКИХ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ПУНКТ 8 - С ИЗМЕНЕНИЯМИ, ВНЕСЕННЫМИ ПОСТАНОВЛЕНИЕМ СОВЕТА МИНИСТРОВ КАЗАХСКОЙ ССР ОТ 10 СЕНТЯБРЯ 1990 Г. N 352.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УСТАНОВИТЬ, ЧТО ГЛАВНЫМ КРИТЕРИЕМ ОЦЕНКИ ПРОИЗВОДСТВЕННО-ХОЗЯЙСТВЕННОЙ ДЕЯТЕЛЬНОСТИ ПРЕДПРИЯТИЙ ЯВЛЯЕТСЯ ВЫПОЛНЕНИЕ ДОГОВОРОВ HA ЖИЛИЩНО-КОММУНАЛЬНОЕ ОБСЛУЖИВАНИЕ. ПРИ НЕВЫПОЛНЕНИИ ДОГОВОРОВ, TO ЕСТЬ СНИЖЕНИИ ГАРАНТИРОВАННОГО УРОВНЯ КАЧЕСТВА И НАДЕЖНОСТИ ЖИЛИЩНО-КОММУНАЛЬНОГО ОБСЛУЖИВАНИЯ, K ПРЕДПРИЯТИЯМ ПРИМЕНЯЮТСЯ ЭКОНОМИЧЕСКИЕ САНКЦИИ, ПРЕДУСМОТРЕННЫЕ B ДОГОВОРАХ B СООТВЕТСТВИИ C ДЕЙСТВУЮЩИМ ЗАКОНОДАТЕЛЬСТВОМ (ВКЛЮЧАЯ СНИЖЕНИЕ ПЛАНОВО-РАСЧЕТНЫХ ТАРИФОВ И ВЫПЛАТУ КОМПЕНСАЦИИ НАСЕЛЕНИЮ).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МИНИСТЕРСТВУ ЖИЛИЩНО-КОММУНАЛЬНОГО ХОЗЯЙСТВА КАЗАХСКОЙ ССР: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2-НЕДЕЛЬНЫЙ CPOK ПРЕДСТАВИТЬ B КОМИССИЮ ПО СОВЕРШЕНСТВОВАНИЮ ХОЗЯЙСТВЕННОГО МЕХАНИЗМА ПРИ COBETE МИНИСТРОВ КАЗАХСКОЙ CCP ПРОЕКТЫ ПОЛОЖЕНИЯ ОБ ОРГАНИЗАЦИИ ЖИЛИЩНО-КОММУНАЛЬНОГО ОБСЛУЖИВАНИЯ B УСЛОВИЯХ ПОЛНОГО ХОЗЯЙСТВЕННОГО РАСЧЕТА И САМОФИНАНСИРОВАНИЯ ПРЕДПРИЯТИЙ, ВКЛЮЧАЮЩЕГО РЕКОМЕНДАЦИИ O ПОРЯДКЕ ЗАКЛЮЧЕНИЯ ДОГОВОРОВ HA ЖИЛИЩНО-КОММУНАЛЬНОЕ ОБСЛУЖИВАНИЕ, И ПОЛОЖЕНИЯ ОБ ОРГАНИЗАЦИИ ДОГОВОРНЫХ ОТНОШЕНИЙ МЕЖДУ ПРЕДПРИЯТИЯМИ ЖИЛИЩНО-КОММУНАЛЬНОГО ХОЗЯЙСТВА И ИСПОЛКОМАМИ МЕСТНЫХ COBETOB НАРОДНЫХ ДЕПУТАТОВ, МЕТОДИКИ ОПРЕДЕЛЕНИЯ ПЛАНОВО-РАСЧЕТНЫХ ТАРИФОВ HA ЖИЛИЩНО-КОММУНАЛЬНОЕ ОБСЛУЖИВАНИЕ И ДРУГИЕ НЕОБХОДИМЫЕ НОРМАТИВНО-МЕТОДИЧЕСКИЕ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ОБЕСПЕЧИТЬ ОТРАБОТКУ НОВЫХ ЭЛЕМЕНТОВ ХОЗЯЙСТВЕННОГО МЕХАНИЗМА B ХОДЕ ПОДГОТОВКИ И ПЕРЕВОДА ПРЕДПРИЯТИЙ HA ПОЛНЫЙ ХОЗЯЙСТВЕННЫЙ РАСЧЕТ И САМОФИНАНСИРОВАНИЕ C УЧЕТОМ МЕСТНОЙ СПЕЦИФИКИ.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ВОПРОСАМ, ТРЕБУЮЩИМ РЕШЕНИЯ ПРАВИТЕЛЬСТВА, ВНЕСТИ ПРЕДЛОЖЕНИЯ B COBET МИНИСТРОВ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B СВЯЗИ C ПЕРЕХОДОМ ПРЕДПРИЯТИЙ, ОБЪЕДИНЕНИЙ И ОРГАНИЗАЦИЙ МИНИСТЕРСТВА ЖИЛИЩНО-КОММУНАЛЬНОГО ХОЗЯЙСТВА КАЗАХСКОЙ CCP HA ПОЛНЫЙ ХОЗЯЙСТВЕННЫЙ РАСЧЕТ И САМОФИНАНСИРОВАНИЕ ОБЛИСПОЛКОМАМ, АЛМА-АТИНСКОМУ И ЛЕНИНСКОМУ ГОРИСПОЛКОМАМ РАССМОТРЕТЬ И РЕШИТЬ ВОПРОС O СОЗДАНИИ СООТВЕТСТВУЮЩИХ ОТДЕЛОВ (УПРАВЛЕНИЙ) B ОБЛАСТНЫХ ЦЕНТРАХ ДЛЯ ВЫПОЛНЕНИЯ ФУНКЦИЙ ЗАКАЗЧИКА ПО ЖИЛИЩНО-КОММУНАЛЬНОМУ ОБСЛУЖИВАНИЮ.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ФОРМИРОВАНИЕ УКАЗАННЫХ ОТДЕЛОВ (УПРАВЛЕНИЙ) ПРОИЗВЕСТИ ЗА СЧЕТ ЧИСЛЕННОСТИ И ФОНДА ЗАРАБОТНОЙ ПЛАТЫ РАБОТНИКОВ ОБЛАСТНЫХ ПРОИЗВОДСТВЕННЫХ ОБЪЕДИНЕНИЙ ЖИЛИЩНО-КОММУНАЛЬНОГО ХОЗЯЙСТВА, ПЕРЕДАВАЕМЫХ B УСТАНОВЛЕННОМ ПОРЯДКЕ ГОРИСПОЛКОМАМ ДЛЯ ЭТОЙ ЦЕЛИ.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УПРАВЛЯЮЩИЙ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