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c124" w14:textId="fa5c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судами республики законодательства по делам, связанным с наложением на граждан и должностных лиц административных взысканий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29 сентября 1989 года N 7. Утратило силу - нормативным постановлением Верховного Суда РК от 26 ноября 2004 г. N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Обсудив итоги обобщения судебной практики по делам по жалобам на постановления о наложении на граждан и должностных лиц административных взысканий, Пленум Верховного Суда Казахской ССР отмечает, что суды республики стали больше уделять внимания рассмотрению дел данной категории, повысился уровень осуществления правосудия и правовой защищенности граждан от нарушений их прав и охраняемых законом интересов.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в работе судов продолжают иметь место недостатки, снижающие эффективность судебного контроля за законностью и обоснованностью постановлений органов, наделенных полномочиями налагать административные взыскания.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Допускаются ошибки в решении вопроса о подведомственности дел данной категории. Не проводится или проводится формально подготовка дел к судебному разбирательству.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всегда обеспечивается полнота и всесторонность выяснения в судебном заседании обстоятельств, имеющих значение для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разрешении жалоб, поданных с пропущенным сроком, судами не обсуждается вопрос о причинах пропуска срока и о его восстановлении.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Нарушаются сроки рассмотрения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Многие судебные решения, и особенно их резолютивные части, не соответствуют требованиям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 целях устранения отмеченных недостатков и обеспечения единообразия судебной практики, Пленум Верховного Суда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ПОСТАНОВЛЯЕТ: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Обратить внимание судов на наличие серьезных недостатков в рассмотрении ими жалоб на постановления о наложении на граждан и должностных лиц административных взысканий.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Разъяснить, что в порядке, установленном главой 24 ГПК Казахской ССР, подлежат рассмотрению жалобы на постановления административных органов (должностных лиц) о наложении на граждан и должностных лиц административных взысканий, которые эти органы (должностные лица) вправе налагать в соответствии со ст. 23 Кодекса Казахской ССР об административных правонарушениях.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на действия должностных лиц, не связанных с наложением административных взысканий, не относятся к категории дел, предусмотренных ст. 233 ГПК и подлежат рассмотрению вышестоящими органами управления, а при наличии обстоятельств, установленных Главой 24-1 ГПК, по правилам этой статьи.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Пунктами 1, 2 ст. 281 Кодекса об административных правонарушениях, а также п. 3 этой же статьи в отношении жалоб на постановления иных органов (должностных лиц) о наложении административного взыскания в виде штрафа, установлена альтернативная подведомственность. Поэтому суд должен выяснять, не обращался ли заявитель с жалобой в вышестоящий орган управления, если по жалобе состоялось решение исполнительного комитета соответствующего Совета народных депутатов или вышестоящего органа (должностного лица), она в соответствии с п. 1 ст. 129 ГПК принятию не подлежит.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Однако, если постановление о наложении административного взыскания обжаловано одним из участников административного правоотношения в народный суд, а другим (другими) в вышестоящий орган управления, все поступившие жалобы рассматриваются по существу народным судом, решение которого является окончательным.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народный судья в порядке подготовки дела к судебному разбирательству должен выяснить, рассмотрен ли спор вышестоящим органом управления. Установив, что спор рассмотрен в отношении всех участников административного правоотношения, суд прекращает производство по делу.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жалобы на постановления иного органа (должностного лица) о наложении иного (кроме штрафа) взыскания (п. З ст. 281 Кодекса об административных правонарушениях) могут быть рассмотрены народным судом лишь в том случае, если они были до этого рассмотрены вышестоящим (по отношению к наложившему административное взыскание) органом (должностным лицом). Если жалоба вышестоящим органом управления (должностным лицом) предварительно не рассматривалась, в ее принятии к производству народного суда в соответствии с п. 2 ст. 129 ГПК должно быть отказано.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Установленное п. 3 ст. 281 Кодекса об административных правонарушениях правило, что постановление о наложении одновременно основного и какого-либо из дополнительных административных взысканий может быть обжаловано в тот орган, который правомочен рассматривать жалобу на постановление о наложении основного взыскания, применяется независимо от того, обжалуется ли постановление в полном объеме, или только в части.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со ст. 283 Кодекса об административных правонарушениях суд рассматривает протесты прокурора лишь на постановления народных судей о наложении административных взысканий за административные проступки, предусмотренные ст. 216 этого Кодекса.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других случаях подведомственное суду дело по жалобе на постановление об административном правонарушении может быть возбуждено по заявлению прокурора, поданному в суд в порядке ст. 31 ГПК.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Поскольку ст. 251 Кодекса об административных правонарушениях установлено, что протокол о совершении административных правонарушений, предусмотренных этой статьей, составляется только тогда, когда нарушитель оспаривает налагаемое на него взыскание, а уплата штрафа, взимаемого на месте, производится только с согласия правонарушителя, последующая подача жалобы на неправильное наложение штрафа не основана на положениях главы 24 ГПК.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в принятии таких жалоб суды должны отказывать.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подачи жалобы на постановление о наложении административного взыскания с пропуском установленного ст. 234 ГПК 10-ти дневного срока, вопрос о его восстановлении подлежит рассмотрению не в отдельном производстве, а при рассмотрении дела по существу. Соответственно и выводы суда по этому вопросу должны излагаться не в отдельном документе, а в решении, принятом по жалобе.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Учитывая, что надлежащая подготовка дела к судебному разбирательству является основным условием его законного разрешения, суды должны принимать меры к истребованию,в частности, таких необходимых документов, как: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составленный правомочным на то органом (должностным лицом) протокол (акт) о совершении административного правонарушения, а при рассмотрении дела об административном правонарушении коллегиальным органом (ст. 274 Кодекса об адмправонарушениях) - протокол его заседания;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постановление правомочного органа (должностного лица) о наложении административного взыскания;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должностная инструкция или выписка из нее о правах и служебных обязанностях лица, привлеченного к административной ответственности;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письменное согласие соответствующих органов на привлечение к административной ответственности определенных категорий граждан (например, в случае привлечения к ответственности народных депутатов).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обстоятельств дела должны быть истребованы и другие документы (доказательства), если их отсутствие может повлиять на полноту и всесторонность судебного следствия.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всестороннего и объективного разбирательства дел по жалобам на постановления о наложении административных взысканий судам следует проверять, производится ли взыскание на основании закона и управомоченным на то органом или должностным лицом; был ли соблюден установленный порядок привлечения лица, к которому предъявлено требование, к выполнению возложенной на него обязанности; совершил ли подвергнутый взысканию нарушение, за которое установлена административная ответственность, и виновен ли он в совершении этого нарушения; не превышает ли наложенный штраф установленный предельный размер, учтены ли при определении размеры штрафа или иного взыскания тяжесть совершенного проступка, личность виновного и его имущественное положение; обстоятельства, смягчающие и отягчающие ответственность; не истекли ли сроки давности для наложения взыскания и исполнения постановления о наложении административного взыскания.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В соответствии с п. 10 ст. 80 ГПК граждане, административные органы и должностные лица по делам, вытекающим из административно-правовых отношений, от уплаты судебных расходов освобождены, за исключением случаев, предусмотренных ст. 236-9 ГПК. Поэтому суды не вправе требовать оплаты госпошлиной жалоб, поданных на постановления о наложении административных взысканий.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со ст. 236 ГПК суд вправе снизить размер штрафа, если он наложен без учета тяжести совершенного проступка, личности виновного и его имущественного положения. Однако он не может заменить один вид взыскания другим (например, лишение прав - штрафом), или наложить взыскание по другой статье Кодекса об административных правонарушениях, если установит, что правонарушитель привлечен к ответственности не по той статье Кодекса.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удовлетворении жалобы в резолютивной части решения суд указывает об отмене постановления о наложении административного взыскания, а при оставлении ее без удовлетворения - об отказе в отмене постановления и оставлении жалобы без удовлетворения.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  из смысла ст. 236 ГПК, решения по жалобам на постановления о наложении административных взысканий являются окончательными и обжалованию не подлежат, но могут быть опротестованы в порядке судебного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Выявив факты неправильного поведения граждан, нарушения законности со стороны должностных лиц, а также недостатки в деятельности административных органов и иных учреждений, организаций, предприятий, суд должен реагировать на них частными определениями, добиваясь полного устранения причин и условий, способствовавших совершению административных правонарушений.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 Р.Жантасова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03.12.98г.)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