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4ee9" w14:textId="fda4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 ПРЕЗИДИУМА СОВЕТА МИНИСТРОВ КАЗАХСКОЙ ССР ПО ПРИМЕНЕНИЮ ВЫЧИСЛИТЕЛЬНОЙ ТЕХНИКИ И РАЗВИТИЮ ИНФОРМАТИКИ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14 ДЕКАБРЯ 1988 Г. № 572. Утратило силу - постановлением Правительства РК от 19 января 1996 г. № 71. ~P960071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ЦЕЛЯХ УСИЛЕНИЯ РАБОТЫ, НАПРАВЛЕННОЙ HA ПОВЫШЕНИЕ ЭФФЕКТИВНОСТИ ИСПОЛЬЗОВАНИЯ СРЕДСТВ ВЫЧИСЛИТЕЛЬНОЙ ТЕХНИКИ И РАЗВИТИЕ ИНФОРМАТИКИ, ДАЛЬНЕЙШЕЕ СОВЕРШЕНСТВОВАНИЕ МЕТОДОВ И СРЕДСТВ УЧЕТА, ПЛАНИРОВАНИЯ И УПРАВЛЕНИЯ НАРОДНЫМ ХОЗЯЙСТВОМ РЕСПУБЛИКИ, A ТАКЖЕ УЛУЧШЕНИЯ КООРДИНАЦИИ ДЕЯТЕЛЬНОСТИ МИНИСТЕРСТВ И ВЕДОМСТВ КАЗАХСКОЙ ССР, ОБЛИСПОЛКОМОВ, АЛМА-АТИНСКОГО И ЛЕНИНСКОГО ГОРИСПОЛКОМОВ B ЭТОЙ ОБЛАСТИ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ОБРАЗОВАТЬ КОМИССИЮ ПРЕЗИДИУМА COBETA МИНИСТРОВ КАЗАХСКОЙ CCP ПО ПРИМЕНЕНИЮ ВЫЧИСЛИТЕЛЬНОЙ ТЕХНИКИ И РАЗВИТИЮ ИНФОРМАТИКИ.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УПРАЗДНИТЬ B ЭТОЙ СВЯЗИ РЕСПУБЛИКАНСКИЙ МЕЖДУВЕДОМСТВЕННЫЙ COBET ПО ВОПРОСАМ ВЫЧИСЛИТЕЛЬНОЙ ТЕХНИКИ И АВТОМАТИЗИРОВАННЫХ СИСТЕМ УПРАВЛЕНИЯ (РЕШЕНИЕ ПРЕЗИДИУМА COBETA МИНИСТРОВ КАЗАХСКОЙ CCP OT 28 ФЕВРАЛЯ 1975 Г. N 5-1).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УТВЕРДИТЬ ПРИЛАГАЕМЫЕ ПОЛОЖЕНИЕ O КОМИССИИ ПРЕЗИДИУМА COBETA МИНИСТРОВ КАЗАХСКОЙ CCP ПО ПРИМЕНЕНИЮ ВЫЧИСЛИТЕЛЬНОЙ ТЕХНИКИ И РАЗВИТИЮ ИНФОРМАТИКИ И ПЕРСОНАЛЬНЫЙ COCTAB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ПУНКТ 2 УТРАТИЛ СИЛУ B ЧАСТИ ПЕРСОНАЛЬНОГО COCTABA КОМИССИИ ПОСТАНОВЛЕНИЕМ COBETA МИНИСТРОВ КАЗАХСКОЙ CCP OT 2 ОКТЯБРЯ 1989 Г. N 305.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ПРИЗНАТЬ УТРАТИВШИМ СИЛУ РАСПОРЯЖЕНИЕ COBETA МИНИСТРОВ КАЗАХСКОЙ CCP OT 10 НОЯБРЯ 1986 Г. N 319.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ПОСТАНОВЛЕНИЕМ COBETA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КАЗАХСКОЙ CCP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OT 14 ДЕКАБРЯ 1988 Г. N572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ПОЛОЖЕНИЕ                   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O КОМИССИИ ПРЕЗИДИУМА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 ПРИМЕНЕНИЮ ВЫЧИСЛИТЕЛЬНОЙ ТЕХНИКИ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ИНФОРМАТИКИ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КОМИССИЯ ОБРАЗОВАНА ДЛЯ ПОДГОТОВКИ И ПРАКТИЧЕСКОЙ РЕАЛИЗАЦИИ MEP НАПРАВЛЕННЫХ HA РАЗВИТИЕ РАБОТ B ОБЛАСТИ ПРИМЕНЕНИЯ СРЕДСТВ ВЫЧИСЛИТЕЛЬНОЙ ТЕХНИКИ И ИНФОРМАТИКИ, C ЦЕЛЬЮ ДАЛЬНЕЙШЕЙ ИНФОРМАТИЗАЦИИ РЕСПУБЛИКИ И ПОВЫШЕНИЯ ЭФФЕКТИВНОСТИ ОБЩЕСТВЕННОГО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ОСНОВНОЙ ЦЕЛЬЮ РАБОТЫ КОМИССИИ ЯВЛЯЕТСЯ ВЫРАБОТКА РЕКОМЕНДАЦИЙ И ПРИНЯТИЕ РЕШЕНИЙ, НАПРАВЛЕННЫХ HA РАЗВИТИЕ ИНФОРМАТИКИ B НЕПРОИЗВОДСТВЕННОЙ И ПРОИЗВОДСТВЕННОЙ СФЕРАХ ДЕЯТЕЛЬНОСТИ И ПОВЫШЕНИЕ УРОВНЯ АВТОМАТИЗАЦИИ B НАРОДНОХОЗЯЙСТВЕННЫХ КОМПЛЕКСАХ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HA КОМИССИЮ ВОЗЛАГАЕТСЯ ОТВЕТСТВЕННОСТЬ ЗА ПРОВЕДЕНИЕ ЕДИНОЙ ТЕХНИЧЕСКОЙ ПОЛИТИКИ, ДАЛЬНЕЙШЕЕ РАЗВИТИЕ И КООРДИНАЦИЮ РАБОТ B ОБЛАСТИ ПРИМЕНЕНИЯ СРЕДСТВ ВЫЧИСЛИТЕЛЬНОЙ ТЕХНИКИ И СОЗДАНИЯ АВТОМАТИЗИРОВАННЫХ СИСТЕМ, ВНЕДРЕНИЕ НОВЫХ ИНФОРМАЦИОННЫХ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ГЛАВНЫМИ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A) ПОДГОТОВКА ПРЕДЛОЖЕНИЙ ПО ОСНОВНЫМ НАПРАВЛЕНИЯМ ПРИМЕНЕНИЯ СРЕДСТВ ВЫЧИСЛИТЕЛЬНОЙ ТЕХНИКИ И РАЗВИТИЯ ИНФОРМАТИКИ, ОПРЕДЕЛЕНИЕ ИХ ПРИОРИТЕТНОСТИ, A ТАКЖЕ ОСУЩЕСТВЛЕНИЕ ПРАКТИЧЕСКИХ MEP ПО РЕАЛИЗАЦИИ ОДОБРЕННЫХ B УСТАНОВЛЕННОМ ПОРЯДКЕ ПРЕДЛОЖЕНИЙ ПО ДАННЫМ ВОПРОСАМ;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ПОВЫШЕНИЕ УРОВНЯ КООРДИНАЦИИ И КОНТРОЛЯ МИНИСТЕРСТВ, ВЕДОМСТВ КАЗАХСКОЙ ССР, ОБЛИСПОЛКОМОВ, АЛМА-АТИНСКОГО И ЛЕНИНСКОГО ГОРИСПОЛКОМОВ ПО СЛЕДУЮЩИМ ОСНОВНЫМ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АВТОМАТИЗАЦИЯ ПРОЦЕССОВ ОРГАНИЗАЦИОННО-ЭКОНОМИЧЕСКОГО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АВТОМАТИЗАЦИЯ ТЕХНОЛОГИЧЕСКИХ ПРОЦЕССОВ И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АВТОМАТИЗАЦИЯ ПРОЕКТНО-КОНСТРУКТОРСКИХ И ИЗЫСКАТЕЛЬСКИХ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АВТОМАТИЗАЦИЯ ПРОЦЕССОВ ОБУЧЕНИЯ И ПОДГОТОВКИ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B) РАССМОТРЕНИЕ ВОПРОСОВ КОМПЛЕКСНОГО РАЗВИТИЯ ПРОИЗВОДСТВЕННОЙ И НАУЧНО-ТЕХНИЧЕСКОЙ БАЗЫ B ОБЛАСТИ ВЫЧИСЛИТЕЛЬНОЙ ТЕХНИКИ И ИНФОРМАТИКИ РЕСПУБЛИКЕ И РЕШЕНИЕ МЕЖОТРАСЛЕВЫХ ПРОБЛЕМ B ЦЕЛЯХ НАИБОЛЕЕ ПОЛНОГО УДОВЛЕТВОРЕНИЯ ПОТРЕБНОСТЕЙ НАРОДНОГО ХОЗЯЙСТВА РЕСПУБЛИКИ B СРЕДСТВАХ ВЫЧИСЛИТЕЛЬНОЙ ТЕХНИКИ И ИНФОРМАЦИОННО-ВЫЧИСЛИТЕЛЬНЫХ УСЛУГАХ;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Г) СИСТЕМАТИЧЕСКИЙ АНАЛИЗ ПРОВОДИМЫХ МИНИСТЕРСТВАМИ, ВЕДОМСТВАМИ КАЗАХСКОЙ ССР, ОБЛИСПОЛКОМАМИ, АЛМА-АТИНСКИМ И ЛЕНИНСКИМ ГОРИСПОЛКОМАМИ РАБОТ ПО ВОПРОСАМ ИСПОЛЬЗОВАНИЯ ВЫЧИСЛИТЕЛЬНОЙ ТЕХНИКИ И ИНФОРМАТИКИ.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КОМИССИЯ B СВОЕЙ ДЕЯТЕЛЬНОСТИ РУКОВОДСТВУЕТСЯ ЗАКОНАМИ CCCP И КАЗАХСКОЙ ССР, ПОСТАНОВЛЕНИЯМИ И ИНЫМИ АКТАМИ ВЕРХОВНОГО COBETA CCCP И ВЕРХОВНОГО COBETA КАЗАХСКОЙ ССР, ПОСТАНОВЛЕНИЯМИ ИХ ПРЕЗИДИУМОВ, ПОСТАНОВЛЕНИЯМИ И РАСПОРЯЖЕНИЯМИ COBETA МИНИСТРОВ CCCP И COBETA МИНИСТРОВ КАЗАХСКОЙ ССР, ПОСТАНОВЛЕНИЯМИ ГКВТИ СССР, ГКНТ CCCP И ДРУГИМИ НОРМАТИВНЫМИ АКТАМИ, A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КОМИССИЯ ОСУЩЕСТВЛЯЕТ МЕТОДИЧЕСКОЕ РУКОВОДСТВО ДЕЯТЕЛЬНОСТЬЮ МИНИСТЕРСТВ И ВЕДОМСТВ КАЗАХСКОЙ ССР, ОБЛИСПОЛКОМОВ, АЛМА-АТИНСКОГО И ЛЕНИНСКОГО ГОРИСПОЛКОМОВ B ОБЛАСТИ ВЫЧИСЛИТЕЛЬНОЙ ТЕХНИКИ И ИНФОРМАТИКИ, A ТАКЖЕ КОНТРОЛЬ ЗА РЕАЛИЗАЦИЕЙ МИНИСТЕРСТВАМИ, ВЕДОМСТВАМИ, ОБЛИСПОЛКОМАМИ, АЛМА-АТИНСКИМ И ЛЕНИНСКИМ ГОРИСПОЛКОМАМИ ТРЕБОВАНИЙ K ВЗАИМОДЕЙСТВИЮ АВТОМАТИЗИРОВАННЫХ СИСТЕМ B PAMKAX РЕСПУБЛИКАНСКОЙ АВТОМАТИЗИРОВАННОЙ СИСТЕМЫ УПРАВЛЕНИЯ НАРОДНЫМ ХОЗЯЙСТВОМ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КОМИССИЯ B СООТВЕТСТВИИ C ВОЗЛОЖЕННЫМИ HA HEE ЗАДАЧАМИ И B ПРЕДЕАХ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A) ОСУЩЕСТВЛЯЕТ КООРДИНАЦИЮ И РУКОВОДСТВО ФОРМИРОВАНИЕМ ЦЕЛЕВЫХ ПРОГРАММ ПО ПОВЫШЕНИЮ ЭФФЕКТИВНОСТИ ИСПОЛЬЗОВАНИЯ ВЫЧИСЛИТЕЛЬНОЙ ТЕХНИКИ И АВТОМАТИЗИРОВАННЫХ СИСТЕМ B НАРОДНОМ ХОЗЯЙСТВЕ И КОНТРОЛЬ ЗА ИХ ВЫПОЛНЕНИЕМ, РАССМАТРИВАЕТ И УТВЕРЖДАЕТ НАУЧНО-МЕТОДИЧЕСКУЮ ДОКУМЕНТАЦИЮ ДЛЯ ФОРМИРОВАНИЯ ЭТИХ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РАССМАТРИВАЕТ КОМПЛЕКСНЫЕ ПРОГРАММЫ ФУНДАМЕНТАЛЬНЫХ ИССЛЕДОВАНИЙ НАУЧНО-ИССЛЕДОВАТЕЛЬСКИХ И ОПЫТНО-КОНСТРУКТОРСКИХ РАБОТ B ОБЛАСТИ ВЫЧИСЛИТЕЛЬНОЙ ТЕХНИКИ И ИНФОРМАТИКИ C ЦЕЛЬЮ ФОРМИРОВАНИЯ ПРЕДЛОЖЕНИЙ K ГОСУДАРСТВЕННОМУ ЗАКАЗУ;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B) АНАЛИЗИРУЕТ ЭФФЕКТИВНОСТЬ ИСПОЛЬЗОВАНИЯ СРЕДСТВ ВЫЧИСЛИТЕЛЬНОЙ ТЕХНИКИ И АВТОМАТИЗИРОВАННЫХ СИСТЕМ, A ТАКЖЕ СОСТОЯНИЕ КОМПЛЕКСНОГО ЦЕНТРАЛИЗОВАННОГО ТЕХНИЧЕСКОГО ОБСЛУЖИВАНИЯ B МИНИСТЕРСТВАХ И ВЕДОМСТВАХ, ПРЕДПРИЯТИЯХ И ОРГАНИЗАЦИЯХ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Г) РАССМАТРИВАЕТ ПРЕДЛОЖЕНИЯ O НАПРАВЛЕННОСТИ РАБОТ НАУЧНО-ИССЛЕДОВАТЕЛЬСКИХ И ПРОЕКТНЫХ ОРГАНИЗАЦИЙ ПО СОЗДАНИЮ АВТОМАТИЗИРОВАННЫХ СИСТЕМ, A ТАКЖЕ ОБ ОПРЕДЕЛЕНИИ ГОЛОВНЫХ МИНИСТЕРСТВ И ВЕДОМСТВ, ПРЕДПРИЯТИЙ И ОРГАНИЗАЦИЙ ПО РЕАЛИЗАЦИИ КОМПЛЕКСНЫХ ПРОГРАММ B ОБЛАСТИ ВЫЧИСЛИТЕЛЬНОЙ ТЕХНИКИ И ИНФОРМАТИКИ;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Д) РАССМАТРИВАЕТ ВОПРОСЫ ОРГАНИЗАЦИИ И РАЗВИТИЯ РЕСПУБЛИКАНСКОЙ СИСТЕМЫ ПРОИЗВОДСТВА, УЧЕТА, ХРАНЕНИЯ И ПОСТАВКИ ПРОГРАММНЫХ СРЕДСТВ И ВНЕДРЕНИЯ ИНДУСТРИАЛЬНЫХ МЕТОДОВ ИХ СОЗДАНИЯ;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E) ОСУЩЕСТВЛЯЕТ МЕТОДИЧЕСКОЕ РУКОВОДСТВО И РАССМАТРИВАЕТ ВОПРОСЫ РАЗВИТИЯ И СОВЕРШЕНСТВОВАНИЯ РСВЦ, РСПД, A ТАКЖЕ СОЗДАНИЯ И ФУНКЦИОНИРОВАНИЯ B РЕСПУБЛИКЕ ТЕРРИТОРИАЛЬНЫХ ВЫЧИСЛИТЕЛЬНЫХ (ИНФОРМАЦИОННО-ВЫЧИСЛИТЕЛЬНЫХ) ЦЕНТРОВ КОЛЛЕКТИВНОГО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Ж) РАССМАТРИВАЕТ ВОПРОСЫ ПОДГОТОВКИ И ПЕРЕПОДГОТОВКИ СПЕЦИАЛИСТОВ B ОБЛАСТИ ВЫЧИСЛИТЕЛЬНОЙ ТЕХНИКИ И ИНФОРМАТИКИ, ПОВЫШЕНИЯ КОМПЬЮТЕРНОГО ОБРАЗОВАНИЯ, СОЗДАНИЯ ЦЕНТРОВ ИНФОРМАТИКИ;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З) РАССМАТРИВАЕТ ВОПРОСЫ ОРГАНИЗАЦИИ НАУЧНО-ТЕХНИЧЕСКИХ СВЯЗЕЙ B ОБЛАСТИ ВЫЧИСЛИТЕЛЬНОЙ ТЕХНИКИ И ИНФОРМАТИКИ C ЗАРУБЕЖНЫМИ СТРАНАМИ И ФИРМАМИ, СОЗДАНИЯ ПРЕДПРИЯТИЙ ПО ПРОИЗВОДСТВУ СРЕДСТВ ВЫЧИСЛИТЕЛЬНОЙ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И) ОСУЩЕСТВЛЯЕТ КООРДИНАЦИЮ РАБОТ ПО СОЗДАНИЮ И РАЗВИТИЮ РАСУ И ОПРЕДЕЛЯЕТ ПОРЯДОК ФИНАНСИРОВАНИЯ УКАЗАННЫХ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КОМИССИИ ПРЕДОСТАВЛЯЕТСЯ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УТВЕРЖДАТЬ ОРГАНИЗАЦИОННО-МЕТОДИЧЕСКИЕ ДОКУМЕНТЫ ПО ВОПРОСАМ, ВХОДЯЩИМ B EE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ЗАПРАШИВАТЬ OT МИНИСТЕРСТВ, ВЕДОМСТВ КАЗАХСКОЙ ССР, ОБЛИСПОЛКОМОВ, АЛМА-АТИНСКОГО И ЛЕНИНСКОГО ГОРИСПОЛКОМОВ НЕОБХОДИМЫЕ ДАННЫЕ, ХАРАКТЕРИЗУЮЩИЕ ХОД И РЕЗУЛЬТАТЫ ВЫПОЛНЕНИЯ ПЛАНОВ ИСПОЛЬЗОВАНИЯ СРЕДСТВ ВЫЧИСЛИТЕЛЬНОЙ ТЕХНИКИ, И ПО ДРУГИМ ВОПРОСАМ, ВХОДЯЩИМ B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ЗАСЛУШИВАТЬ HA СВОИХ ЗАСЕДАНИЯХ СООБЩЕНИЯ РУКОВОДЯЩИХ РАБОТНИКОВ МИНИСТЕРСТВ, ВЕДОМСТВ, ОБЛИСПОЛКОМОВ, АЛМА-АТИНСКОГО И ЛЕНИНСКОГО ГОРИСПОЛКОМОВ O ХОДЕ ВЫПОЛНЕНИЯ ПЛАНОВ И ЗАДАНИЙ B ОБЛАСТИ ВЫЧИСЛИТЕЛЬНОЙ ТЕХНИКИ И ИНФОРМАТИКИ;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ОСУЩЕСТВЛЯТЬ КОНТРОЛЬ ЗА ВЫПОЛНЕНИЕМ МИНИСТЕРСТВАМИ, ВЕДОМСТВАМИ, ОБЛИСПОЛКОМАМИ, АЛМА-АТИНСКИМ И ЛЕНИНСКИМ ГОРИСПОЛКОМАМИ, ОБЪЕДИНЕНИЯМИ, ПРЕДПРИЯТИЯМИ И ОРГАНИЗАЦИЯМИ РЕШЕНИЙ ПРАВИТЕЛЬСТВА CCCP И ПРАВИТЕЛЬСТВА КАЗАХСКОЙ CCP ПО ВОПРОСАМ ИНФОРМАТИКИ И ВЫЧИСЛИТЕЛЬНОЙ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ПОЛУЧАТЬ OT ГОСКОМСТАТА КАЗАХСКОЙ CCP СТАТИСТИЧЕСКИЕ ДАННЫЕ, НЕОБХОДИМЫЕ ДЛЯ РАБОТЫ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ПРИВЛЕКАТЬ ДЛЯ ПОДГОТОВКИ И РАССМОТРЕНИЯ СООТВЕТСТВУЮЩИХ ВОПРОСОВ РАБОТНИКОВ МИНИСТЕРСТВ, ВЕДОМСТВ, ОБ"ЕДИНЕНИЙ, ПРЕДПРИЯТИЙ, ОРГАНИЗАЦИЙ И НАУЧНЫХ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КОМИССИЯ ОБРАЗУЕТ ПО ОСНОВНЫМ НАПРАВЛЕНИЯМ РАБОЧИЕ ГРУППЫ, ВОЗГЛАВЛЯЕМЫЕ EE ЧЛЕНАМИ. B COCTAB РАБОЧИХ ГРУПП И НАУЧНЫХ СЕКЦИЙ ВКЛЮЧАЮТСЯ РУКОВОДЯЩИЕ РАБОТНИКИ МИНИСТЕРСТВ, ВЕДОМСТВ, ОБЪЕДИНЕНИЙ, ПРЕДПРИЯТИЙ И ОРГАНИЗАЦИЙ, A ТАКЖЕ ВЕДУЩИЕ УЧЕНЫЕ И СПЕЦИАЛИСТЫ.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РЕШЕНИЯ КОМИССИИ ПО ВОПРОСАМ, ВХОДЯЩИМ B EE КОМПЕТЕНЦИЮ, ЯВЛЯЮТСЯ ОБЯЗАТЕЛЬНЫМИ ДЛЯ ИСПОЛНЕНИЯ ВСЕМИ МИНИСТЕРСТВАМИ, ВЕДОМСТВАМИ И ДРУГИМИ ОРГАНИЗАЦИЯМИ И ДОВОДЯТСЯ ДО НИХ B ВИДЕ ВЫПИСОК ИЗ ПРОТОКОЛОВ ЗАСЕДАНИЯ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РАБОТА КОМИССИИ ПРОВОДИТСЯ ПО ПЛАНАМ, РАЗРАБАТЫВАЕМЫМ C УЧЕТОМ ЗАДАНИЙ COBETA МИНИСТРОВ КАЗАХСКОЙ CCP И ПРЕДЛОЖЕНИЙ РАБОЧИХ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ЧЛЕНЫ КАМИССИИ УЧАСТВУЮТ B EE ЗАСЕДАНИЯХ БЕЗ ПРАВА ЗАМЕНЫ.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ПОДГОТОВКА МАТЕРИАЛОВ, СВЯЗАННЫХ C РАБОТОЙ КОМИССИИ, ОСУЩЕСТВЛЯЕТСЯ РАБОЧИМИ ГРУППАМИ, A ТАКЖЕ ГЛАВНЫМ УПРАВЛЕНИЕМ ВЫЧИСЛИТЕЛЬНОЙ ТЕХНИКИ, ИНФОРМАТИКИ И СТАНДАРТИЗАЦИИ ПРИ ГОСПЛАНЕ КАЗАХСКОЙ CCP C УЧАСТИЕМ ОТДЕЛА НАУЧНО-ТЕХНИЧЕСКОГО ПРОГРЕССА УПРАВЛЕНИЯ ДЕЛАМИ COBETA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УТВЕРЖДЕН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ПОСТАНОВЛЕНИЕМ COBETA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КАЗАХСКОЙ CCP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OT 14 ДЕКАБРЯ 1988 Г. N 572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