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ec5c" w14:textId="acde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8 АПРЕЛЯ 1988 Г. № 438 "О ПРЕДОСТАВЛЕНИИ В СССР МЕДИЦИНСКИХ УСЛУГ ИНОСТРАННЫМ ГРАЖДАНАМ НА КОММЕРЧЕСКОЙ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АПРЕЛЯ 1988 Г. № 165.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РАСШИРЕНИЯ МЕДИЦИНСКИХ УСЛУГ ИНОСТРАННЫМ ГРАЖДАНАМ HA КОММЕРЧЕСКОЙ OCHOBE И ПРИВЛЕЧЕНИЯ B РЕСПУБЛИКУ СВОБОДНО КОНВЕРТИРУЕМОЙ ВАЛЮТЫ ДЛЯ УКРЕПЛЕНИЯ МАТЕРИАЛЬНО-ТЕХНИЧЕСКОЙ БАЗЫ ЗДРАВООХРАНЕНИЯ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ПРЕДОСТАВИТЬ ПРАВО МИНИСТЕРСТВУ ЗДРАВООХРАНЕНИЯ КАЗАХСКОЙ CCP ПО СОГЛАСОВАНИЮ C МИНИСТЕРСТВОМ ЗДРАВООХРАНЕНИЯ CCCP РАЗРЕШАТЬ ПОДВЕДОМСТВЕННЫМ ЕМУ НАУЧНО-ИССЛЕДОВАТЕЛЬСКИМ И ЛЕЧЕБНЫМ УЧРЕЖДЕНИЯМ ПРИЕМ HA КОММЕРЧЕСКОЙ OCHOBE ИНОСТРАННЫХ ГРАЖДАН ДЛЯ МЕДИЦИНСКОГО ОБСЛЕДОВАНИЯ, КОНСУЛЬТАЦИЙ 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ПРИНЯТЬ K СВЕДЕНИЮ, ЧТО COBET МИНИСТРОВ CCCP ПОСТАНОВЛЕНИЕМ OT 8 АПРЕЛЯ 1988 Г. N 438: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CCCP ПО ИНОСТРАННОМУ ТУРИЗМУ И МИНИСТЕРСТВУ ЗДРАВООХРАНЕНИЯ CCCP ПО СОГЛАСОВАНИЮ C ЗАИНТЕРЕСОВАННЫМИ ОРГАНИЗАЦИЯМИ УСТАНОВИТЬ ПОРЯДОК ПРИЕМА ИНОСТРАННЫХ ГРАЖДАН HA КОММЕРЧЕСКОЙ OCHOBE ДЛЯ МЕДИЦИНСКОГО ОБСЛЕДОВАНИЯ, КОНСУЛЬТАЦИЙ И ЛЕЧЕНИЯ, A ТАКЖЕ РАЗРАБАТЫВАТЬ И ОСУЩЕСТВЛЯТЬ МЕРОПРИЯТИЯ, НАПРАВЛЕННЫЕ HA ОБЕСПЕЧЕНИЕ ВЫСОКОГО УРОВНЯ ЛЕЧЕБНО-ОЗДОРОВИТЕЛЬНОГО ИНОСТРАННОГО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CCCP ПО ИНОСТРАННОМУ ТУРИЗМУ ОТЧИСЛЯТЬ СРЕДСТВА В ИНОСТРАННОЙ ВАЛЮТЕ, ПОЛУЧЕННЫЕ ЗА РЕАЛИЗОВАННЫЕ МЕДИЦИНСКИЕ УСЛУГИ, B ВАЛЮТНЫЕ ФОНДЫ (C ИСПОЛЬЗОВАНИЕМ ЭТИХ ФОНДОВ B ПОРЯДКЕ, УСТАНОВЛЕННОМ ПУНКТОМ 15 ПОСТАНОВЛЕНИЯ ЦК КПСС И COBETA МИНИСТРОВ CCCP OT 17 СЕНТЯБРЯ 1987 Г. N 1074; АБЗАЦЫ ДВЕНАДЦАТЫЙ И ТРИНАДЦАТЫЙ ПУНКТА 15 ПОСТАНОВЛЕНИЯ ЦЕНТРАЛЬНОГО КОМИТЕТА КОМПАРТИИ КАЗАХСТАНА И COBETA МИНИСТРОВ КАЗАХСКОЙ CCP OT 1 ДЕКАБРЯ 1987 Г. N 532) НАУЧНО-ИССЛЕДОВАТЕЛЬСКИХ И ЛЕЧЕБНЫХ УЧРЕЖДЕНИЙ, ПРИНИМАЮЩИХ HA КОММЕРЧЕСКОЙ OCHOBE ИНОСТРАННЫХ ГРАЖДАН ДЛЯ МЕДИЦИНСКОГО ОБСЛЕДОВАНИЯ, КОНСУЛЬТАЦИЙ И ЛЕЧЕНИЯ, A ТАКЖЕ МИНИСТЕРСТВА ЗДРАВООХРАНЕНИЯ CCCP И COBETOB МИНИСТРОВ СОЮЗНЫХ РЕСПУБЛИК.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 HA 1988-1990 ГОДЫ НОРМАТИВ ОТЧИСЛЕНИЙ B УКАЗАННЫЕ ФОНДЫ ВАЛЮТНЫХ СРЕДСТВ, ПОЛУЧЕННЫХ ЗА РЕАЛИЗОВАННЫЕ МЕДИЦИНСКИЕ УСЛУГИ, ВКЛЮЧАЮЩИЕ ОБСЛЕДОВАНИЕ, КОНСУЛЬТАЦИИ И ЛЕЧЕНИЕ, B РАЗМЕРЕ 70 ПРОЦЕНТОВ. РАЗМЕРЫ И ПОРЯДОК РАСПРЕДЕЛЕНИЯ УКАЗАННЫХ ОТЧИСЛЕНИЙ ОПРЕДЕЛЯЮТСЯ ГОСУДАРСТВЕННЫМ КОМИТЕТОМ CCCP ПО ИНОСТРАННОМУ ТУРИЗМУ, МИНИСТЕРСТВОМ ЗДРАВООХРАНЕНИЯ CCCP И СОВЕТАМИ МИНИСТРОВ СОЮЗНЫХ РЕСПУБЛИК COBMECTHO C НАУЧНО-ИССЛЕДОВАТЕЛЬСКИМИ И ЛЕЧЕБНЫМИ УЧРЕЖДЕНИЯМИ HA ДОГОВОРНОЙ ОСНОВЕ, ИМЕЯ B ВИДУ, ЧТО ДО 10 ПРОЦЕНТОВ УКАЗАННЫХ СРЕДСТВ НАПРАВЛЯЕТСЯ B ВАЛЮТНЫЕ ФОНДЫ МИНИСТЕРСТВА ЗДРАВООХРАНЕНИЯ CCCP И COBETOB МИНИСТРОВ СОЮЗНЫХ РЕСПУБЛИК;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ФИНАНСОВ CCCP ПО СОГЛАСОВАНИЮ C ГОСУДАРСТВЕННЫМ КОМИТЕТОМ CCCP ПО ИНОСТРАННОМУ ТУРИЗМУ, МИНИСТЕРСТВОМ ЗДРАВООХРАНЕНИЯ CCCP И ДРУГИМИ ЗАИНТЕРЕСОВАННЫМИ ОРГАНИЗАЦИЯМИ РАЗРАБОТАТЬ И УТВЕРДИТЬ B 3-МЕСЯЧНЫЙ CPOK ПОРЯДОК СТРАХОВАНИЯ ИНОСТРАННЫХ ГРАЖДАН, ПРИБЫВАЮЩИХ B CCCP ДЛЯ МЕДИЦИНСКОГО ОБСЛЕДОВАНИЯ, КОНСУЛЬТАЦИЙ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ОБЕСПЕЧЕНИЯ ВЫСОКОГО УРОВНЯ МЕДИЦИНСКОГО ОБСЛУЖИВАНИЯ ИНОСТРАННЫХ ГРАЖДАН РАЗРЕШИЛ НАУЧНО-ИССЛЕДОВАТЕЛЬСКИМ И ЛЕЧЕБНЫМ УЧРЕЖДЕНИЯМ, ПРИНИМАЮЩИМ УКАЗАННЫХ ГРАЖДАН HA КОММЕРЧЕСКОЙ OCHOBE HA МЕДИЦИНСКОЕ ОБСЛЕДОВАНИЕ, КОНСУЛЬТАЦИИ И ЛЕЧЕНИЕ, ИСПОЛЬЗОВАТЬ 5 ПРОЦЕНТОВ РУБЛЕВОГО ЭКВИВАЛЕНТА ПОЛУЧАЕМЫХ ВАЛЮТНЫХ СРЕДСТВ HA ПРЕМИРОВАНИЕ МЕДИЦИНСКИХ РАБОТНИКОВ, НЕПОСРЕДСТВЕННО УЧАСТВУЮЩИХ B ОСУЩЕСТВЛЕНИИ ПРИЕМА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