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119" w14:textId="c38b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судами республики постановления Пленума Верховного Суда СССР от 5 апреля 1985 года N 1 "О практике применения судами законодательства об ответственности за выпуск из промышленных предприятий недоброкачественной, нестандартной или некомплектной продукции и за выпуск в продажу таких товаров в торговых предприятиях"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25 марта 1988 г. N 1.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Обсудив результаты обобщения судебной практики по делам о выпуске из промышленных предприятий недоброкачественной, нестандартной или некомплектной продукции и продаже заведомо недоброкачественных товаров, Пленум Верховного Суда Казахской ССР отмечает, что суды в основном правильно рассматривают дела данной категории, руководствуясь разъяснениями, содержащимися в вышеназванном постановлении Пленума Верховного Суда СССР.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Вместе с тем в работе судов имеются недостатки и ошибки. Допускается осуждение за выпуск недоброкачественной продукции лиц, не являющихся субъектами преступления, предусмотренного ст. 152 УК. Некоторые суды неправильно определяют момент окончания преступления и понимают под выпуском продукции сам факт изготовления недоброкачественной продукции, т.е. когда имел место лишь внутризаводской брак. Не принимаются меры к полному возмещению материального ущерба, причиненного выпуском недоброкачественной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используются предупредительно-профилактические средства в целях искоренения фактов выпуска недоброкачественной продукции и продажи недоброкачественных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на то, что выпуск из промышленных предприятий недоброкачественной, нестандартной или некомплектной продукции, а также продажа недоброкачественных товаров наносит серьезный ущерб экономике, нарушает законные права и интересы потребителей, поэтому усиление борьбы с этими правонарушениями, строгое соблюдение правовых норм, руководящих разъяснений Пленума Верховного Суда СССР является одним из условий обеспечения законности в сфере хозяйственных отношений,повышения качества производимой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Разъяснить судам, что под промышленными предприятиями в смысле ст. 152 УК понимаются не только самостоятельные хозяйственные единицы (предприятие, объединение, комбинат и др.), но и их структурные подразделения с законным производственным циклом, пользующиеся правом выпуска продукции. Промышленными предприятиями следует также считать подразделения (заводы, цеха, отделы) строительных,торговых организаций, предприятий бытового обслуживания, колхозов, совхозов, производящие продукцию промышленного характера и обладающие правом самостоятельного выпуска продукции, а также предприятия, вырабатывающие товары народного потребления либо добывающие и перерабатывающие природные богатства.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относятся к промышленным предприятиям строительные организации, осуществляющие строительство зданий и сооружений, предприятия, выращивающие сельскохозяйственную продукции либо ремонтирующие машины, механизмы, бытовую технику, поскольку ответственность за недоброкачественное строительство и недоброкачественный ремонт установлена специальными правовыми нормами (ст. ст. 153, 154 УК).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смыслу закона выпущенной считается продукция не только переданная или отправленная потребителю (получателю), но также находящаяся на складе изготовителя, если она принята отделом технического контроля предприятия и оформлена документом, удостоверяющим ее качество. К числу таких документов относятся технический паспорт, сертификат, удостоверение о качестве, штамп ОТК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субъектов преступления, предусмотренного ст. 152 УК, является исчерпывающим и расширительному толкованию не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государственной приемке продукции в объединениях и предприятиях, утвержденным постановлением Совета Министров СССР от 12 мая 1986 г. N 542, должностные лица, осуществляющие госприемку, несут установленную законом ответственность за качество принятой продукции. Действия таких лиц, выразившиеся в приемке недоброкачественной, нестандартной или некомплектной продукции, в случаях причинения существенного вреда государственным или общественным интересам либо правам и охраняемым законом интересам граждан могут быть квалифицированы по ст. ст. 143 или 145 УК как злоупотребление служебным положением или халатность.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 лиц, содействовавших директору, главному инженеру, начальнику ОТК или лицам, выполняющим их функции, в умышленном выпуске недоброкачественной, нестандартной или некомплектной продукции, подлежат квалификации как соучастие в преступлении по ст. ст. 17 и 152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должностных лиц, виновных не в выпуске, а лишь в изготовлении недоброкачественной, некомплектной или нестандартной продукции, (внутризаводской брак), образуют, при наличии к тому оснований, состав злоупотребления служебным положением или халатности.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непосредственных изготовителей недоброкачественной продукции, не являющихся должностными лицами, определяется нормами трудового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признания продукции промышленной не имеет значения, выпускается она в серийном, массовом порядке или небольшими партиями. Вместе с тем не являются промышленной продукцией предметы, изготовленные в качестве образцов, экспонатов для выставок, опытные партии продукции и изделий, которые осваиваются для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разъяснением, содержащимся в п. 4 названного постановления Пленума Верховного Суда СССР, ответственность по ст.152 УК наступает и в тех случаях, когда недоброкачественная, нестандартная или некомплектная продукция была изготовлена с использованием недоброкачественного, нестандартного сырья, материалов или комплектующих изделий, поставленных другими предприятиями. В этих случаях судам следует реагировать вынесением частных определений на факты поставки недоброкачественного сырья и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Выпуск недоброкачественной, нестандартной или некомплектной продукции, сопряженный с приписками в государственной отчетности, хищениями государственного или общественного имущества и другими преступлениями, надлежит квалифицировать по совокупности преступлений.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Действия лиц, виновных в выпуске недоброкачественной, нестандартной или некомплектной продукции, независимо от того, совершены ли они умышленно или по неосторожности, подлежат квалификации по ст.152 УК и дополнительной квалификации по ст. ст. 143 и 145 УК не требуют.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Субъектом преступления, предусмотренного ст. 167 УК, являются работники торговых предприятий, осуществляющие розничную торговлю, независимо от их ведомственной принадлежности.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Поскольку ответственность за продажу недоброкачественных товаров закон связывает с заведомой осведомленностью виновного о ненадлежащем качестве товаров, это преступление может быть совершено только умышленно.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должностного лица, допустившего продажу недоброкачественных, нестандартных или некомплектных товаров вследствие небрежного или недобросовестного выполнения своих служебных обязанностей и причинившего этим существенный вред государственным или общественным интересам либо охраняемым законом правам и интересам граждан, подлежат квалификации по ст. 145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решении вопроса о наличии признака "крупный размер" в случае продажи из торгового предприятия заведомо недоброкачественных товаров судам в соответствии с разъяснением, содержащимся в п. 13 вышеназванного постановления Пленума Верховного Суда СССР, необходимо исходить из общего количества проданных товаров, их стоимости и размера причиненного покупателю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 систематичностью продажи заведомо недоброкачественных товаров следует понимать продажу таких товаров, совершенную не менее трех раз.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дел судам необходимо устанавливать в полном объеме материальный ущерб, причиненный выпуском недоброкачественной, нестандартной или некомплектной продукции. К доказательствам о причинении ущерба, связанного с выпуском такой продукции, относятся документы об уплате предприятием-поставщиком штрафов за поставку бракованной продукции, расходов по перевозке, стоимости погрузочно-разгрузочных работ, расходов, связанных с переработкой негодной продукции, проведением экспертизы, оплата командировочных средств лицам, вызванным в место поставки недоброкачественной продукции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Гражданский иск в соответствии со ст. 295 УПК при вынесении обвинительного приговора должен быть разрешен по существу: удовлетворен полностью или частично или отказано в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Судам необходимо по каждому делу выяснять причины и условия,способствовавшие выпуску и продаже недоброкачественной продукции, реагировать на них вынесением частных определений, устанавливать строгий контроль за их своевременным исполнением и действенностью принимаемых по ним мер, освещать результаты судебных процессов в печати, по радио и телевидению.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