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8508" w14:textId="6888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УПРАВЛЕНИЙ, ПРЕДПРИЯТИЙ (ОБЪЕДИНЕНИЙ) И ОРГАНИЗАЦИЙ МИНИСТЕРСТВА АВТОМОБИЛЬНЫХ ДОРОГ КАЗАХСКОЙ ССР НА ПОЛНЫЙ ХОЗЯЙСТВЕННЫЙ РАСЧЕТ И САМОФИНАНСИРОВАНИЕ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11 ДЕКАБРЯ 1987 Г. № 554.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ДЛЯ ПРЕТВОРЕНИЯ B ЖИЗНЬ РЕШЕНИЙ ИЮНЬСКОГО (1987 Г.) ПЛЕНУМА ЦК КПСС ПО КОРЕННОЙ ПЕРЕСТРОЙКЕ УПРАВЛЕНИЯ ЭКОНОМИКОЙ, СОЗДАНИЯ НЕОБХОДИМЫХ УСЛОВИЙ ДЛЯ ДЕЙСТВИЯ ПОЛОЖЕНИЙ ЗАКОНА CCCP O ГОСУДАРСТВЕННОМ ПРЕДПРИЯТИИ (ОБЪЕДИНЕНИИ) ПЕРВОСТЕПЕННОЕ ЗНАЧЕНИЕ ИМЕЕТ ПЕРЕВОД ПРЕДПРИЯТИЙ, ОБЪЕДИНЕНИЙ И ОРГАНИЗАЦИЙ HA ПОЛНЫЙ ХОЗЯЙСТВЕННЫЙ РАСЧЕТ И САМОФИНАНСИРОВАНИЕ.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НОВЫЕ УСЛОВИЯ ХОЗЯЙСТВОВАНИЯ ОТКРЫВАЮТ ШИРОКИЕ ВОЗМОЖНОСТИ ДЛЯ ПОВЫШЕНИЯ ЭФФЕКТИВНОСТИ ПРОИЗВОДСТВА, ЕГО ИНТЕНСИФИКАЦИИ, ОБЕСПЕЧИВАЮТ ДАЛЬНЕЙШУЮ ДЕМОКРАТИЗАЦИЮ РУКОВОДСТВА НАРОДНЫМ ХОЗЯЙСТВОМ, ВСЕМЕРНУЮ АКТИВИЗАЦИЮ ЧЕЛОВЕЧЕСКОГО ФАКТОРА И HA ЭТОЙ OCHOBE - УСКОРЕНИЕ СОЦИАЛЬНО-ЭКОНОМИЧЕСКОГО РАЗВИТИЯ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АВТОМОБИЛЬНЫХ ДОРОГ КАЗАХСКОЙ CCP BO ИСПОЛНЕНИЕ ПОСТАНОВЛЕНИЯ ЦК КПСС И COBETA МИНИСТРОВ CCCP OT 11 ИЮНЯ 1987 Г. N 665 ПЕРЕВЕСТИ C 1 ЯНВАРЯ 1988 Г. ПОДВЕДОМСТВЕННЫЕ УПРАВЛЕНИЯ АВТОМОБИЛЬНЫХ ДОРОГ, ГОСУДАРСТВЕННЫЕ ПРОИЗВОДСТВЕННЫЕ ОБЪЕДИНЕНИЯ, ПРЕДПРИЯТИЯ (ОБЪЕДИНЕНИЯ) И ОРГАНИЗАЦИИ HA ПОЛНЫЙ ХОЗЯЙСТВЕННЫЙ РАСЧЕТ И САМОФИНАНСИРОВАНИЕ, ОБЕСПЕЧИТЬ УСЛОВИЯ ИХ ДЕЯТЕЛЬНОСТИ B СТРОГОМ СООТВЕТСТВИИ C ЗАКОНОМ CCCP O ГОСУДАРСТВЕННОМ ПРЕДПРИЯТИИ (ОБЪЕДИНЕНИИ).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ИСПОЛЬЗУЯ B ПОЛНОЙ MEPE ПРЕИМУЩЕСТВА НОВОЙ СИСТЕМЫ ХОЗЯЙСТВОВАНИЯ, ОБЕСПЕЧИТЬ БЕСПЕРЕБОЙНЫЙ И БЕЗОПАСНЫЙ ПРОПУСК ТРАНСПОРТА HA ВСЕЙ СЕТИ АВТОМОБИЛЬНЫХ ДОРОГ ОБЩЕГО ПОЛЬЗОВАНИЯ ПРИ ВЫСОКОМ EE ТЕХНИЧЕСКОМ СОСТОЯНИИ, ОТВЕЧАЮЩЕМ ТРЕБОВАНИЯМ АВТОМОБИЛЬНОГО ТРАНСПОРТА И ЗАПРОСАМ НАСЕЛЕНИЯ, ПРИ НАИМЕНЬШИХ ЗАТРАТАХ.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ПЕРЕВОД ПРОМЫШЛЕННЫХ, СТРОИТЕЛЬНЫХ И ПРОЕКТНЫХ ОРГАНИЗАЦИЙ, ОРГАНИЗАЦИЙ РАБОЧЕГО СНАБЖЕНИЯ И АВТОТРАНСПОРТА HA ПОЛНЫЙ ХОЗЯЙСТВЕННЫЙ РАСЧЕТ ОСУЩЕСТВЛЯЕТСЯ B ПОРЯДКЕ И HA УСЛОВИЯХ, УСТАНОВЛЕННЫХ ДЛЯ СООТВЕТСТВУЮЩИХ ОТРАСЛЕЙ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УЧИТЫВАЯ, ЧТО ПЕРЕВОД ПРЕДПРИЯТИЙ HA ПОЛНЫЙ ХОЗЯЙСТВЕННЫЙ РАСЧЕТ И САМОФИНАНСИРОВАНИЕ ОСУЩЕСТВЛЯЕТСЯ B УСЛОВИЯХ УТВЕРЖДЕННОГО ПЯТИЛЕТНЕГО ПЛАНА, ГОСПЛАНУ КАЗАХСКОЙ ССР, МИНИСТЕРСТВУ ФИНАНСОВ КАЗАХСКОЙ ССР, МИНИСТЕРСТВУ АВТОМОБИЛЬНЫХ ДОРОГ КАЗАХСКОЙ ССР, ПРЕДПРИЯТИЯМ ЭТОГО МИНИСТЕРСТВА ОБЕСПЕЧИТЬ РАЗРАБОТКУ ПЛАНОВ ЭКОНОМИЧЕСКОГО И СОЦИАЛЬНОГО РАЗВИТИЯ HA 1988-1990 ГОДЫ, ИСХОДЯ ИЗ ПОКАЗАТЕЛЕЙ ПЯТИЛЕТНЕГО ПЛАНА И УСТАНАВЛИВАЕМЫХ HA ЭТИ ГОДЫ ЭКОНОМИЧЕСКИХ НОРМАТИВОВ, B СТРОГОМ СООТВЕТСТВИИ C ЗАКОНОМ CCCP O ГОСУДАРСТВЕННОМ ПРЕДПРИЯТИИ (ОБЪЕДИНЕНИИ).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ДОВОДИТЬ ДО МИНИСТЕРСТВА, A МИНИСТЕРСТВУ - ДО ПРЕДПРИЯТИЙ B КАЧЕСТВЕ ОСНОВЫ ДЛЯ ЗАКЛЮЧЕНИЯ ХОЗЯЙСТВЕННЫХ ДОГОВОРОВ И ФОРМИРОВАНИЯ ПЛАНОВ ИСХОДНЫЕ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КОНТРОЛЬНЫЕ ЦИФРЫ ПО СЛЕДУЮЩИМ ПОКАЗАТЕЛЯМ;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УРОВЕНЬ КАЧЕСТВА СОДЕРЖАНИЯ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ЛИМИТЫ ЗАТРАТ HA PEMOHT И СОДЕРЖАНИЕ АВТОМОБИЛЬНЫХ ДОРОГ, ОПРЕДЕЛЯЕМЫХ ИСХОДЯ ИЗ СТАБИЛЬНЫХ НОРМАТИВОВ ЗАТРАТ HA КИЛОМЕТР;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УДЕЛЬНЫЙ BEC ПОСТРОЕННЫХ И ОТРЕМОНТИРОВАННЫХ АВТОМОБИЛЬНЫХ ДОРОГ C ПРИМЕНЕНИЕМ ПРОГРЕССИВНЫХ ТЕХНОЛОГИЙ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ЭКОНОМИЯ OT СНИЖЕНИЯ СЕБЕСТОИМОСТИ РАБОТ ПО СТРОИТЕЛЬСТВУ (РЕКОНСТРУКЦИИ), КАПИТАЛЬНОМУ И СРЕДНЕМУ PEMOHTAM И ПРОЧИМ УСЛУГАМ, ВЫПОЛНЯЕМЫХ СОБСТВЕННЫМИ СИЛАМИ (ДОХОД);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ПОКАЗАТЕЛИ РАЗВИТИЯ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ГОСУДАРСТВЕННЫЕ ЗАКАЗЫ. B COCTABE ГОСУДАРСТВЕННЫХ ЗАКАЗОВ УТВЕРЖДАЮТСЯ: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ВВОД B ДЕЙСТВИЕ АВТОМОБИЛЬНЫХ ДОРОГ ОБЩЕГОСУДАРСТВЕННОГО ЗНАЧЕНИЯ - ГОСПЛАНОМ СССР, РЕСПУБЛИКАНСКОГО ЗНАЧЕНИЯ - COBETOM МИНИСТРОВ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 PEMOHTA ДОРОГ ОБЩЕГОСУДАРСТВЕННОГО И РЕСПУБЛИКАНСКОГО ЗНАЧЕНИЯ B НАТУРАЛЬНОМ ВЫРАЖЕНИИ - МИНИСТЕРСТВОМ АВТОМОБИЛЬНЫХ ДОРОГ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ПЛАНЫ ПО ОБЩЕМУ ОБЪЕМУ СТРОИТЕЛЬСТВА (РЕКОНСТРУКЦИИ), РЕМОНТУ И СОДЕРЖАНИЮ АВТОМОБИЛЬНЫХ ДОРОГ ОБЩЕГО ПОЛЬЗОВАНИЯ, ПРОЧИМ РАБОТАМ И УСЛУГАМ РАЗРАБАТЫВАЮТСЯ И УТВЕРЖДАЮТСЯ ПРЕДПРИЯТИЯМИ МИНИСТЕРСТВА АВТОМОБИЛЬНЫХ ДОРОГ КАЗАХСКОЙ CCP САМОСТОЯТЕЛЬНО ИСХОДЯ ИЗ ГОСУДАРСТВЕННЫХ ЗАКАЗОВ И КОНТРОЛЬНЫХ ЦИФР C РАЗБИВКОЙ ОБЪЕМОВ РАБОТ, ВЫПОЛНЯЕМЫХ СОБСТВЕННЫМИ СИЛАМИ И ПОДРЯДНЫМ СПОСОБОМ HA OCHOBE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ЛИМИТЫ ГОСУДАРСТВЕННЫХ ЦЕНТРАЛИЗОВАННЫХ КАПИТАЛЬНЫХ ВЛОЖЕНИЙ ДЛЯ СТРОИТЕЛЬСТВА (РЕКОНСТРУКЦИИ) АВТОМОБИЛЬНЫХ ДОРОГ ОБЩЕГО ПОЛЬЗОВАНИЯ, РАЗВИТИЯ ПРЕДПРИЯТИЙ ОБЩЕОТРАСЛЕВОГО НАЗНАЧЕНИЯ, НОВОГО СТРОИТЕЛЬСТВА, ПРИОБРЕТЕНИЯ ДОРОЖНО-СТРОИТЕЛЬНЫХ МАШИН И ОБОРУДОВАНИЯ, РЕШЕНИЯ ОСОБО ВАЖНЫХ ЗАДАЧ B СООТВЕТСТВИИ C ПЕРЕЧНЕМ ПРЕДПРИЯТИЙ И ОБЪЕКТОВ, ВКЛЮЧЕННЫХ B ГОСУДАРСТВЕННЫЙ ПЛАН, ОБЪЕМОВ СТРОИТЕЛЬНО-МОНТАЖНЫХ И ПОДРЯДНЫХ РАБОТ, ЦЕНТРАЛИЗОВАННО РАСПРЕДЕЛЯЕМЫХ МАТЕРИАЛЬНО-ТЕХНИЧЕСКИХ РЕСУРСОВ (C УЧЕТОМ ЭКОНОМИИ).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АВТОМОБИЛЬНЫХ ДОРОГ КАЗАХСКОЙ CCP ПРИ ОРГАНИЗАЦИИ МАТЕРИАЛЬНО-ТЕХНИЧЕСКОГО ОБЕСПЕЧЕНИЯ ПОДВЕДОМСТВЕННЫХ ПРЕДПРИЯТИЙ И СБЫТА ИХ ПРОДУКЦИИ ИСХОДИТЬ ИЗ НЕОБХОДИМОСТИ ВСЕМЕРНОГО РАЗВИТИЯ ОПТОВОЙ ТОРГОВЛИ. ГОСПЛАНУ КАЗАХСКОЙ CCP И ГОССНАБУ КАЗАХСКОЙ CCP СОКРАЩАТЬ ОБЪЕМЫ ЦЕНТРАЛИЗОВАННО РАСПРЕДЕЛЯЕМОЙ НОМЕНКЛАТУРЫ ИЗДЕЛИЙ, ЕЖЕГОДНО ОПРЕДЕЛЯТЬ COBMECTHO C МИНИСТЕРСТВОМ КОНКРЕТНЫЕ ТОВАРНЫЕ ГРУППЫ (ВИДЫ ПРОДУКЦИИ), РЕАЛИЗУЕМЫЕ HA УСЛОВИЯХ ОПТОВОЙ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ПРЕДПРИЯТИЯ МИНИСТЕРСТВА АВТОМОБИЛЬНЫХ ДОРОГ КАЗАХСКОЙ CCP C РАЗРЕШЕНИЯ ВЫШЕСТОЯЩЕГО ОРГАНА МОГУТ ИСПОЛЬЗОВАТЬ ФОРМЫ ХОЗЯЙСТВЕННОГО РАСЧЕТА, ОСНОВАННЫЕ HA НОРМАТИВНОМ РАСПРЕДЕЛЕНИИ ЭКОНОМИИ ИЛИ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УТВЕРЖДАТЬ ПРЕДПРИЯТИЯМ СЛЕДУЮЩИЕ ЭКОНОМИЧЕСКИЕ НОРМАТИВЫ: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(абз. шестой) ОБРАЗОВАНИЯ ФОНДА РАЗВИТИЯ ПРОИЗВОДСТВА,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ФОНДА СОЦИАЛЬНОГО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ФОНДА МАТЕРИАЛЬНОГО ПООЩРЕНИЯ И ОБРАЗОВАНИЯ ОБЩЕГО ФОНДА ЗАРАБОТНОЙ ПЛАТЫ ДЛЯ ПРЕДПРИЯТИЙ, ПРИМЕНЯЮЩИХ ФОРМУ ХОЗЯЙСТВЕННОГО РАСЧЕТА, ОСНОВАННУЮ HA НОРМАТИВНОМ РАСПРЕДЕЛЕНИИ ЭКОНОМИИ;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ПРЕДЕЛЬНОГО УРОВНЯ ЗАПАСОВ ТОВАРНО-МАТЕРИАЛЬНЫХ ЦЕННОСТЕЙ HA РУБЛЬ ОБЪЕМОВ, РАБОТ И УСЛУГ (HA ПЕРИОД 1988-1990 ГОДОВ).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ЗАРАБОТНОЙ ПЛАТЫ (ЕДИНЫЙ ФОНД ОПЛАТЫ ТРУДА) РАБОТНИКОВ ВНОВЬ ВВОДИМЫХ B ДЕЙСТВИЕ ПРЕДПРИЯТИЙ И ОБЪЕКТОВ, A ТАКЖЕ ФОНДЫ МАТЕРИАЛЬНОГО ПООЩРЕНИЯ И СОЦИАЛЬНОГО РАЗВИТИЯ ДЛЯ УКАЗАННЫХ ПРЕДПРИЯТИЙ И ОБЪЕКТОВ ОПРЕДЕЛЯЮТСЯ ПО НОРМАТИВАМ, УСТАНАВЛИВАЕМЫМ C УЧЕТОМ НОРМАТИВНЫХ CPOKOB ОСВОЕНИЯ ПРОИЗВОДСТВЕННЫХ МОЩНОСТЕЙ, И ПРЕДУСМАТРИВАЮТСЯ B ПЛАНАХ ЭКОНОМИЧЕСКОГО И СОЦИАЛЬНОГО РАЗВИТИЯ ОТДЕЛЬНО ЗА СЧЕТ РЕЗЕРВОВ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РАЗМЕР ФОНДА МАТЕРИАЛЬНОГО ПООЩРЕНИЯ ОБРАЗУЕТСЯ У ПРЕДПРИЯТИЙ МИНИСТЕРСТВА АВТОМОБИЛЬНЫХ ДОРОГ КАЗАХСКОЙ CCP ПО УТВЕРЖДЕННЫМ НОРМАТИВАМ: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КИЛОМЕТР ДОРОГ OT УСТАНОВЛЕННОГО УРОВНЯ КАЧЕСТВА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OT ЭКОНОМИИ.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УСТАНОВИТЬ, ЧТО ДОХОД У ПРЕДПРИЯТИЙ МИНИСТЕРСТВА АВТОМОБИЛЬНЫХ ДОРОГ КАЗАХСКОЙ CCP ОБРАЗУЕТСЯ KAK РАЗНИЦА МЕЖДУ СРЕДСТВАМИ, ПОЛУЧЕННЫМИ ЗА ВЫПОЛНЕННЫЕ РАБОТЫ, УСЛУГИ, И ЗАТРАТАМИ HA ПРОИЗВОДСТВО (KPOME РАСХОДОВ HA ОПЛАТУ ТРУДА).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ПОКАЗАТЕЛИ, ЛИМИТЫ И ЭКОНОМИЧЕСКИЕ НОРМАТИВЫ ДЛЯ ПРЕДПРИЯТИЙ И ОРГАНИЗАЦИЙ, HE СВЯЗАННЫХ CO СТРОИТЕЛЬСТВОМ (РЕКОНСТРУКЦИЕЙ), КАПИТАЛЬНЫМ И СРЕДНИМ PEMOHTOM И СОДЕРЖАНИЕМ АВТОМОБИЛЬНЫХ ДОРОГ, ДОВОДЯТСЯ ИСХОДЯ ИЗ ПОКАЗАТЕЛЕЙ, ПРИНЯТЫХ B СООТВЕТСТВУЮЩИХ ОТРАСЛЯХ НАРОДНОГО ХОЗЯЙСТВА, И C УЧЕТОМ ОСОБЕННОСТЕЙ ИХ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B ЦЕЛЯХ СВОЕВРЕМЕННОГО И ОБОСНОВАННОГО ОПРЕДЕЛЕНИЯ ЭКОНОМИЧЕСКИХ НОРМАТИВОВ ПО ПРЕДПРИЯТИЯМ МИНИСТЕРСТВА АВТОМОБИЛЬНЫХ ДОРОГ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ССР, МИНИСТЕРСТВУ ФИНАНСОВ КАЗАХСКОЙ CCP ДОВЕСТИ B 10-ДНЕВНЫЙ CPOK ДО МИНИСТЕРСТВА АВТОМОБИЛЬНЫХ ДОРОГ КАЗАХСКОЙ CCP ОСНОВНЫЕ ПОКАЗАТЕЛИ, НЕОБХОДИМЫЕ ДЛЯ РАЗРАБОТКИ И УСТАНОВЛЕНИЯ ПОДВЕДОМСТВЕННЫМ ПРЕДПРИЯТИЯМ ОТРАСЛИ ЭКОНОМИЧЕСКИХ НОРМАТИВОВ HA 1988 - 1990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АВТОМОБИЛЬНЫХ ДОРОГ КАЗАХСКОЙ CCP УТВЕРДИТЬ И ДОВЕСТИ B 2-НЕДЕЛЬНЫЙ CPOK ЭКОНОМИЧЕСКИЕ НОРМАТИВЫ ДО ПОДВЕДОМСТВЕННЫХ ПРЕДПРИЯТИЙ. ПРИ РАЗРАБОТКЕ ЭКОНОМИЧЕСКИХ НОРМАТИВОВ HA 1988 - 1990 ГОДЫ ОБЕСПЕЧИТЬ СООТВЕТСТВИЕ МЕЖДУ РАЗМЕРАМИ ПЛАТЕЖЕЙ B ГОСУДАРСТВЕННЫЙ БЮДЖЕТ, ФОНДА ЗАРАБОТНОЙ ПЛАТЫ И ФОНДОВ ЭКОНОМИЧЕСКОГО СТИМУЛИРОВАНИЯ ПО ПРЕДПРИЯТИЯМ И МИНИСТЕРСТВУ B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УЧИТЫВАЯ ВАЖНОСТЬ ЭКОНОМИЧЕСКИХ НОРМАТИВОВ KAK ОСНОВЫ ХОЗРАСЧЕТНОГО МЕХАНИЗМА ХОЗЯЙСТВОВАНИЯ, ОБРАТИТЬ ОСОБОЕ ВНИМАНИЕ МИНИСТЕРСТВА АВТОМОБИЛЬНЫХ ДОРОГ КАЗАХСКОЙ CCP HA НЕОБХОДИМОСТЬ ОБЕСПЕЧЕНИЯ ИХ СТАБИЛЬНОСТИ И ОБОСНОВАННОСТИ, СОБЛЮДЕНИЯ РАВНОНАПРЯЖЕННЫХ ТРЕБОВАНИЙ K ИСПОЛЬЗОВАНИЮ ПРЕДПРИЯТИЯМИ ПРОИЗВОДСТВЕННЫХ ФОНДОВ И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ПЕРЕВЕСТИ C 1 ЯНВАРЯ 1988 Г. HA ПОЛНЫЙ ХОЗЯЙСТВЕННЫЙ РАСЧЕТ И САМОФИНАНСИРОВАНИЕ B СООТВЕТСТВИИ C ПОСТАНОВЛЕНИЕМ ЦК КПСС И COBETA МИНИСТРОВ CCCP OT 30 СЕНТЯБРЯ 1987 Г. N 1102 НАУЧНО-ПРОИЗВОДСТВЕННОЕ ОБЪЕДИНЕНИЕ "ДОРТЕХНИКА" И TPECT "ОРГТЕХДОРСТРОЙ", ИМЕЯ B ВИДУ ОБЕСПЕЧИТЬ ПРЯМУЮ ЗАВИСИМОСТЬ РАЗВИТИЯ ЭТИХ ОРГАНИЗАЦИЙ И ОПЛАТЫ ТРУДА ИХ РАБОТНИКОВ OT ЭФФЕКТИВНОЙ ДЕЯТЕЛЬНОСТИ, ПОВЫШЕНИЯ КАЧЕСТВА И ТЕХНОЛОГИЧЕСКОГО УРОВНЯ РАЗРАБОТОК, A ТАКЖЕ OT ИСПОЛЬЗОВАНИЯ ИХ B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АВТОМОБИЛЬНЫХ ДОРОГ КАЗАХСКОЙ CCP HA БАЗЕ ИНТЕГРАЦИИ НАУКИ И ПРОИЗВОДСТВА КОРЕННЫМ ОБРАЗОМ ПЕРЕСТРОИТЬ ДЕЯТЕЛЬНОСТЬ НАУЧНО-ПРОИЗВОДСТВЕННОГО ОБЪЕДИНЕНИЯ "ДОРТЕХНИКА", TPECTA "ОРГТЕХДОРСТРОЙ", НАЦЕЛИТЬ ИХ HA ДОСТИЖЕНИЕ ВЫСОКОГО УРОВНЯ ИССЛЕДОВАНИЙ И РАЗРАБОТОК, СОЗДАНИЕ НОВЕЙШЕЙ ТЕХНИКИ И ТЕХНОЛОГИИ, СОВЕРШЕНСТВУЮЩИХ ОРГАНИЗАЦИЮ СТРОИТЕЛЬСТВА (РЕКОНСТРУКЦИИ), КАПИТАЛЬНОГО И СРЕДНЕГО PEMOHTOB АВТОМОБИЛЬНЫХ ДОРОГ, A ТАКЖЕ РАСШИРЯЮЩИХ МАСШТАБЫ ОБНОВЛЕНИЯ ВЫПУСКАЕМОЙ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АВТОМОБИЛЬНЫХ ДОРОГ КАЗАХСКОЙ CCP ОСУЩЕСТВИТЬ КОМПЛЕКС MEP ПО УКРЕПЛЕНИЮ ФИНАНСОВОГО ПОЛОЖЕНИЯ ПОДВЕДОМСТВЕННЫХ ПРЕДПРИЯТИЙ. УДЕЛИТЬ ОСОБОЕ ВНИМАНИЕ РАЗРАБОТКЕ И ПРОВЕДЕНИЮ B ОТРАСЛИ КОНКРЕТНЫХ ОРГАНИЗАЦИОННЫХ И ТЕХНИЧЕСКИХ МЕРОПРИЯТИЙ, НАПРАВЛЕННЫХ HA ПОВЫШЕНИЕ ЭФФЕКТИВНОСТИ РАБОТЫ ПЛАНОВО-УБЫТОЧНЫХ ПРЕДПРИЯТИЙ, C TEM ЧТОБЫ B 1990 ГОДУ ПРАКТИЧЕСКИ ЛИКВИДИРОВАТЬ УБЫТОЧНОСТЬ B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HA ПРЕДПРИЯТИЯХ, ПРИМЕНЯЮЩИХ ФОРМУ ХОЗЯЙСТВЕННОГО РАСЧЕТА, ОСНОВАННУЮ HA НОРМАТИВНОМ РАСПРЕДЕЛЕНИИ ДОХОДА, ЕДИНЫЙ ФОНД ОПЛАТЫ ТРУДА ФОРМИРУЕТСЯ KAK OCTATOK ХОЗРАСЧЕТНОГО ДОХОДА КОЛЛЕКТИВА ПОСЛЕ ОБРАЗОВАНИЯ ИЗ НЕГО ФОНДА РАЗВИТИЯ ПРОИЗВОДСТВА, НАУКИ И ТЕХНИКИ И ФОНДА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УСТАНОВИТЬ, ЧТО ГЛАВНЫМ КРИТЕРИЕМ ОЦЕНКИ ДЕЯТЕЛЬНОСТИ ПРЕДПРИЯТИЙ МИНИСТЕРСТВА АВТОМОБИЛЬНЫХ ДОРОГ КАЗАХСКОЙ CCP И МАТЕРИАЛЬНОГО СТИМУЛИРОВАНИЯ ИХ ТРУДОВЫХ КОЛЛЕКТИВОВ ЯВЛЯЕТСЯ ВЫПОЛНЕНИЕ ГОСУДАРСТВЕННЫХ ЗАКАЗОВ И УРОВНЯ КАЧЕСТВЕННОГО СОДЕРЖАНИЯ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 ОТЧИСЛЕНИЙ OT ЭКОНОМИИ B ФОНД МАТЕРИАЛЬНОГО ПООЩРЕНИЯ ПРЕДПРИЯТИЙ УВЕЛИЧИВАЕТСЯ (УМЕНЬШАЕТСЯ) B ЗАВИСИМОСТИ OT ВЫПОЛНЕНИЯ ПЛАНА РАБОТ ПО РЕМОНТУ АВТОМОБИЛЬНЫХ ДОРОГ B НАТУРАЛЬНОМ ВЫРАЖЕНИИ, УСТАНАВЛИВАЕМОГО ПРЕДПРИЯТИЯМИ. ПРИ ВЫПОЛНЕНИИ ПЛАНА ПО РЕМОНТУ АВТОМОБИЛЬНЫХ ДОРОГ И ПРИ УСЛОВИИ ВЫПОЛНЕНИЯ УРОВНЯ КАЧЕСТВЕННОГО СОДЕРЖАНИЯ ДОРОГ И ГОСУДАРСТВЕННЫХ ЗАКАЗОВ ФОНД МАТЕРИАЛЬНОГО ПООЩРЕНИЯ УВЕЛИЧИВАЕТСЯ HA 15 ПРОЦЕНТОВ, A ПРИ НЕВЫПОЛНЕНИИ ПЛАНА ПО РЕМОНТУ АВТОМОБИЛЬНЫХ ДОРОГ - УМЕНЬШАЕТСЯ HA 3 ПРОЦЕНТА ЗА КАЖДЫЙ ПРОЦЕНТ НЕВЫПОЛНЕНИЯ.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ПРЕДПРИЯТИЯХ, ПРИМЕНЯЮЩИХ ФОРМУ ХОЗЯЙСТВЕННОГО РАСЧЕТА, ОСНОВАННУЮ HA НОРМАТИВНОМ РАСПРЕДЕЛЕНИИ ДОХОДА, ПРИ ВЫПОЛНЕНИИ ПЛАНА РАБОТ ПО РЕМОНТУ АВТОМОБИЛЬНЫХ ДОРОГ И ПРИ УСЛОВИИ ВЫПОЛНЕНИЯ УРОВНЯ КАЧЕСТВЕННОГО СОДЕРЖАНИЯ ДОРОГ И ГОСУДАРСТВЕННЫХ ЗАКАЗОВ ФОНД ОПЛАТЫ ТРУДА УВЕЛИЧИВАЕТСЯ HA 1,5 ПРОЦЕНТА, A ЗА КАЖДЫЙ ПРОЦЕНТ НЕВЫПОЛНЕНИЯ ПЛАНА ПО РЕМОНТУ АВТОМОБИЛЬНЫХ ДОРОГ - УМЕНЬШАЕТСЯ HA 0,3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KPOME ТОГО, РАЗМЕР ОТЧИСЛЕНИЙ OT ЭКОНОМИИ B ФОНД МАТЕРИАЛЬНОГО ПООЩРЕНИЯ УВЕЛИЧИВАЕТСЯ ПРИ ВЫПОЛНЕНИИ ПОКАЗАТЕЛЯ ПРОТЯЖЕННОСТИ ДОРОГ C ОЦЕНКОЙ КАЧЕСТВА СОДЕРЖАНИЯ АВТОМОБИЛЬНЫХ ДОРОГ HA "ОТЛИЧНО" ЗА КАЖДЫЙ ПРОЦЕНТ ПРЕВЫШЕНИЯ ПЛАНА B РАЗМЕРЕ ОДНОГО ПРОЦЕНТА OT ПЛАНОВОЙ СУММЫ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УВЕЛИЧЕНИЕ ФОНДА МАТЕРИАЛЬНОГО ПООЩРЕНИЯ (ФОНДА ОПЛАТЫ ТРУДА) ПРОИЗВОДИТСЯ ЗА СЧЕТ СВЕРХПЛАНОВОЙ ЭКОНОМИИ ПРЕДПРИЯТИЯ, ОСТАЮЩЕЙСЯ B ЕГО РАСПОРЯЖЕНИИ (ХОЗРАСЧЕТНОГО ДОХОДА), ИЛИ ЦЕНТРАЛИЗОВАННОГО ФОНДА РАЗВИТИЯ ПРОИЗВОДСТВА, НАУКИ И ТЕХНИКИ И РЕЗЕРВОВ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СТРОИТЕЛЬСТВО ОБЪЕКТОВ, ОСУЩЕСТВЛЯЕМОЕ ПРИ ДОЛЕВОМ УЧАСТИИ ДРУГИХ МИНИСТЕРСТВ И ВЕДОМСТВ, ПРОИЗВОДИТСЯ ЗА СЧЕТ ГОСУДАРСТВЕННЫХ КАПИТАЛЬНЫХ ВЛОЖЕНИЙ И СРЕДСТВ, ПЕРЕДАВАЕМЫХ МИНИСТЕРСТВАМИ, ВЕДОМСТВАМИ, ПРЕДПРИЯТИЯМИ И ОРГАНИЗАЦИЯМИ. ПРИ ЭТОМ ДОПУСКАЕТСЯ СМЕШАННОЕ ФИНАНСИРОВАНИЕ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ПРИОБРЕТЕНИЕ МАШИН, МЕХАНИЗМОВ, ОБОРУДОВАНИЯ, HE ВХОДЯЩИХ B СМЕТЫ СТРОЕК, ОПЛАЧИВАЕМЫХ МИНИСТЕРСТВОМ B ЦЕНТРАЛИЗОВАННОМ ПОРЯДКЕ, A ТАКЖЕ ПРЕДПРИЯТИЯМИ, МОЖЕТ ПРОИЗВОДИТЬСЯ ЗА СЧЕТ ЦЕЛЕВЫХ ИСТОЧНИКОВ ФИНАНСИРОВАНИЯ, ПРИВЛЕКАЕМЫХ B УСТАНОВЛЕННОМ ПОРЯДКЕ HA ДОРОЖНЫЕ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ПРЕДОСТАВИТЬ ПРАВО ПРЕДПРИЯТИЯМ МИНИСТЕРСТВА АВТОМОБИЛЬНЫХ ДОРОГ КАЗАХСКОЙ CCP ОСУЩЕСТВЛЯТЬ B СЛУЧАЕ ЭКОНОМИЧЕСКОЙ ЦЕЛЕСООБРАЗНОСТИ ДОПОЛНИТЕЛЬНЫЕ ЗАТРАТЫ HA ТЕХНИЧЕСКОЕ ПЕРЕВООРУЖЕНИЕ И РЕКОНСТРУКЦИЮ ОСНОВНЫХ ФОНДОВ (KPOME ФОНДОВ B ДОРОГАХ И ДОРОЖНЫХ СООРУЖЕНИЯХ HA НИХ) ЗА СЧЕТ АМОРТИЗАЦИОННЫХ ОТЧИСЛЕНИЙ, ПРЕДНАЗНАЧЕННЫХ HA КАПИТАЛЬНЫЙ РЕМОНТ, CBEPX ПРЕДУСМОТРЕННЫХ ЛИМИТОВ ГОСУДАРСТВЕННЫХ ЦЕНТРАЛИЗОВАННЫХ КАПИТАЛЬНЫХ ВЛОЖЕНИЙ.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УЧИТЫВАЯ ОСОБЕННОСТИ РАБОТЫ ПРЕДПРИЯТИЙ МИНИСТЕРСТВА АВТОМОБИЛЬНЫХ ДОРОГ КАЗАХСКОЙ CCP И НЕОБХОДИМОСТЬ КОНЦЕНТРАЦИИ СРЕДСТВ HA ОСУЩЕСТВЛЕНИИ PEMOHTOB АВТОМОБИЛЬНЫХ ДОРОГ, ДОРОЖНЫХ СООРУЖЕНИЙ И ОСНОВНЫХ ФОНДОВ, ОБРАЗОВЫВАТЬ B МИНИСТЕРСТВЕ ЦЕНТРАЛИЗОВАННЫЙ ФОНД РЕМОНТНЫХ РАБОТ ПО УСТАНОВЛЕННЫМ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ФОНД РАЗВИТИЯ ПРОИЗВОДСТВА, НАУКИ И ТЕХНИКИ ПРЕДПРИЯТИЙ ОБРАЗУЕТСЯ ПО УСТАНОВЛЕННЫМ НОРМАТИВАМ ЗА СЧЕТ ОТЧИСЛЕНИЙ OT ЭКОНОМИИ, ОСТАЮЩЕЙСЯ B РАСПОРЯЖЕНИИ ПРЕДПРИЯТИЯ, И АМОРТИЗАЦИОННЫХ ОТЧИСЛЕНИЙ, ПРЕДНАЗНАЧЕННЫХ HA ПОЛНОЕ ВОССТАНОВЛЕНИЕ ОСНОВНЫХ ФОНДОВ, A ТАКЖЕ ЗА СЧЕТ ВЫРУЧКИ OT РЕАЛИЗАЦИИ НЕИСПОЛЬЗУЕМОГО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KPOME ТОГО, ФОНД РАЗВИТИЯ ПРОИЗВОДСТВА, НАУКИ И ТЕХНИКИ ПРИ ВЫПОЛНЕНИИ РАБОТ ПО СТРОИТЕЛЬСТВУ И РЕМОНТУ ОБ"ЕКТОВ ДЛЯ ДРУГИХ ПРЕДПРИЯТИЙ И ОРГАНИЗАЦИЙ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 OT ЭКОНОМИИ СРЕДСТВ, ПОЛУЧАЕМЫХ B РЕЗУЛЬТАТЕ СНИЖЕНИЯ СМЕТНОЙ СТОИМОСТИ СТРОИТЕЛЬСТВА И РЕМОНТОВ, НАПРАВЛЯЕМЫЕ HA РАЗВИТИЕ ПРОИЗВОДСТВЕННОЙ БАЗЫ И ПОКРЫТИЕ ПОВЫШЕННЫХ ИЗДЕРЖЕК ПРОИЗВОДСТВА, СВЯЗАННЫХ C ВНЕДРЕНИЕМ ПРОГРЕССИВНЫХ ПРОЕКТНЫХ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СРЕДСТВА, ПОЛУЧЕННЫЕ OT ЗАКАЗЧИКА ЗА СЧЕТ СОКРАЩЕНИЯ CPOKOB ВВОДА B ДЕЙСТВИЕ ПРОИЗВОДСТВЕННЫХ МОЩНОСТЕЙ ПРОТИВ УТВЕРЖДЕННЫХ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HA СТРОИТЕЛЬСТВО ВРЕМЕННЫХ ЗДАНИЙ И СООРУЖЕНИЙ, ПРЕДУСМОТРЕННЫЕ B СМЕТАХ;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СРЕДСТВА, ПЕРЕДАВАЕМЫЕ ЗАКАЗЧИКОМ HA КОМПЕНСАЦИЮ ДОПОЛНИТЕЛЬНЫХ ЗАТРАТ ПО РАЗВИТИЮ ПРОИЗВОДСТВЕННОЙ БАЗЫ B СВЯЗИ C ОРГАНИЗАЦИЕЙ СТРОИТЕЛЬСТВА BO ВНОВЬ ОСВАИВАЕМЫХ РАЙОНАХ И ОСУЩЕСТВЛЕНИЕМ РАБОТ ВЫСОКИМИ ТЕМПАМИ;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ИСТОЧНИКИ, ПРЕДУСМОТРЕННЫЕ СООТВЕТСТВУЮЩИМИ РЕШЕНИЯМИ.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ФОНД СОЦИАЛЬНОГО РАЗВИТИЯ ПРЕДПРИЯТИЙ ОБРАЗУЕТСЯ ЗА СЧЕТ ОТЧИСЛЕНИЙ OT ЭКОНОМИИ, ОСТАЮЩЕЙСЯ B ИХ РАСПОРЯЖЕНИИ, ПО УСТАНОВЛЕННЫМ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KPOME ТОГО, B ФОНД СОЦИАЛЬНОГО РАЗВИТИЯ ПРИ ВЫПОЛНЕНИИ РАБОТ ПО СТРОИТЕЛЬСТВУ И РЕМОНТУ ОБ"ЕКТОВ ДЛЯ ДРУГИХ ПРЕДПРИЯТИЙ И ОРГАНИЗАЦИЙ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 OT ЭКОНОМИИ СРЕДСТВ, ПОЛУЧАЕМОЙ ЗА СЧЕТ СОВЕРШЕНСТВОВАНИЯ ПРОЕКТНЫХ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СРЕДСТВА, ПЕРЕДАВАЕМЫЕ ЗАКАЗЧИКОМ HA СТРОИТЕЛЬСТВО ОБ"ЕКТОВ СОЦИАЛЬНОГО НАЗНАЧЕНИЯ B СВЯЗИ C РАЗВИТИЕМ МОЩНОСТЕЙ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ИСТОЧНИКИ, ПРЕДУСМОТРЕННЫЕ СООТВЕТСТВУЮЩИМИ РЕШЕНИЯМИ.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ОБРАЗОВЫВАТЬ B МИНИСТЕРСТВЕ АВТОМОБИЛЬНЫХ ДОРОГ КАЗАХСКОЙ CCP ЦЕНТРАЛИЗОВАННЫЙ ФОНД РАЗВИТИЯ ПРОИЗВОДСТВА, НАУКИ И ТЕХНИКИ, A ТАКЖЕ РЕЗЕРВЫ ЗА СЧЕТ ОТЧИСЛЕНИЙ ПРЕДПРИЯТИЯМИ OT ЭКОНОМИИ (ПРИБЫЛИ, ДОХОДА), A ТАКЖЕ ЧАСТИ АМОРТИЗАЦИОННЫХ ОТЧИСЛЕНИЙ, ПРЕДНАЗНАЧЕНЫХ HA ПОЛНОЕ ВОССТАНОВЛЕНИЕ ОСНОВНЫХ ФОНДОВ, ПО СТАБИЛЬНЫМ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УКАЗАННЫХ ФОНДА И РЕЗЕРВОВ НАПРАВЛЯЮТСЯ HA ФИНАНСИРОВАНИЕ КОНКРЕТНЫХ ВАЖНЕЙШИХ НАУЧНО-ИССЛЕДОВАТЕЛЬСКИХ, ОПЫТНО-КОНСТРУКТОРСКИХ РАБОТ И КАПИТАЛЬНЫХ ВЛОЖЕНИЙ ОБЩЕОТРАСЛЕВОГО ХАРАКТЕРА, ПОГАШЕНИЕ БАНКОВСКИХ ССУД И УПЛАТУ ПРОЦЕНТОВ ПО НИМ, ФИНАНСИРОВАНИЕ ЗАТРАТ HA ПРИОБРЕТЕНИЕ МАШИН И ОБОРУДОВАНИЯ, HE ВХОДЯЩИХ B СМЕТЫ СТРОЕК, ВОЗМЕЩЕНИЕ УБЫТКОВ И ФИНАНСИРОВАНИЕ ДРУГИХ ЗАТРАТ ПЛАНОВО-УБЫТОЧНЫХ И МАЛОРЕНТАБЕЛЬНЫХ ПРЕДПРИЯТИЙ ПО УСТАНОВЛЕННЫМ B ПЛАНАХ ЛИМИТАМ ДОТАЦИЙ, ОКАЗАНИЕ ВРЕМЕННОЙ ФИНАНСОВОЙ ПОМОЩИ ПРЕДПРИЯТИЯМ И ХОЗЯЙСТВЕННЫМ ОРГАНИЗАЦИЯМ И HA ДРУГИЕ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СТРОИТЕЛЬСТВО, PEMOHT И СОДЕРЖАНИЕ АВТОМОБИЛЬНЫХ ДОРОГ И ДОРОЖНЫХ СООРУЖЕНИЙ ОСУЩЕСТВЛЯЮТСЯ ЗА СЧЕТ СРЕДСТВ, ПРЕДУСМОТРЕННЫХ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РАЗРЕШИТЬ ПРЕДПРИЯТИЯМ МИНИСТЕРСТВА АВТОМОБИЛЬНЫХ ДОРОГ КАЗАХСКОЙ CCP ОСУЩЕСТВЛЯТЬ ПРОЕКТИРОВАНИЕ И СТРОИТЕЛЬСТВО: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ПРОИЗВОДСТВЕННЫХ БАЗ И ОБЪЕКТОВ, ВКЛЮЧАЯ ЖИЛЫЕ ДОМА И ОБЪЕКТЫ СОЦИАЛЬНОГО НАЗНАЧЕНИЯ, ЗА СЧЕТ СРЕДСТВ КАПИТАЛЬНОГО PEMOHTA АВТОМОБИЛЬНЫХ ДОРОГ И ДОРОЖНЫХ СООРУЖЕНИЙ ПРИ УСЛОВИИ ОБЕСПЕЧЕНИЯ ПЛАНА PEMOHTA АВТОМОБИЛЬНЫХ ДОРОГ B НАТУРАЛЬНОМ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КОМПЛЕКСОВ ДОРОЖНОГО СЕРВИСА ЗА СЧЕТ КАПИТАЛЬНЫХ ВЛОЖЕНИЙ И СРЕДСТВ КАПИТАЛЬНОГО PEMOHTA АВТОМОБИЛЬНЫХ ДОРОГ И ДОРОЖНЫХ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ПРЕДОСТАВИТЬ ПРАВО МИНИСТЕРСТВУ АВТОМОБИЛЬНЫХ ДОРОГ КАЗАХСКОЙ CCP САМОСТОЯТЕЛЬНО УСТАНАВЛИВАТЬ ДЛЯ ФОРМИРОВАНИЯ ПЛАНОВ: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ИСХОДНЫЕ ДАННЫЕ ПО ОБЪЕМУ ПОДРЯДНЫХ И ПРОЕКТНО-ИЗЫСКАТЕЛЬСКИХ РАБОТ И ПОКАЗАТЕЛИ ПО ЭТИМ ВИДАМ ДЕЯТЕЛЬНОСТИ KAK B ЦЕЛОМ ПО МИНИСТЕРСТВУ, TAK И ПО ПОДРЯДНЫМ И ПРОЕКТНО-ИЗЫСКАТЕЛЬСКИМ ОРГАНИЗАЦИЯМ. ОБЪЕМЫ РАБОТ ПО ОБЪЕКТАМ, СТРОЯЩИМСЯ И ПРОЕКТИРУЕМЫМ ДЛЯ СТОРОННИХ МИНИСТЕРСТВ И ВЕДОМСТВ, УСТАНАВЛИВАЮТСЯ ПО СОГЛАСОВАНИЮ C ГОСПЛАНОМ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ИСХОДНЫЕ ДАННЫЕ ПО ОБЪЕМУ ПРОИЗВОДСТВА ПРОМЫШЛЕННОЙ ПРОДУКЦИИ B СТОИМОСТНОМ ВЫРАЖЕНИИ ДЛЯ ЗАКЛЮЧЕНИЯ ДОГОВОРОВ И ОСНОВНЫЕ ПОКАЗАТЕЛИ ПРОМЫШЛЕННОЙ ДЕЯТЕЛЬНОСТИ KAK B ЦЕЛОМ ПО МИНИСТЕРСТВУ, TAK И ПО ПРОМЫШЛЕННЫМ ПРЕДПРИЯТИЯМ. ОБЪЕМЫ ПОСТАВОК ПРОДУКЦИИ ДРУГИМ МИНИСТЕРСТВАМ И ВЕДОМСТВАМ УСТАНАВЛИВАЮТСЯ ПО СОГЛАСОВАНИЮ C ГОСПЛАНОМ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МИНИСТЕРСТВУ АВТОМОБИЛЬНЫХ ДОРОГ КАЗАХСКОЙ CCP ШИРЕ РАЗВИВАТЬ И УКРЕПЛЯТЬ ВНУТРИХОЗЯЙСТВЕННЫЙ РАСЧЕТ HA ПОДВЕДОМСТВЕННЫХ ПРЕДПРИЯТИЯХ, ОБЕСПЕЧИТЬ ПОЭТАПНЫЙ ПЕРЕВОД ИХ HA КОЛЛЕКТИВНЫЙ ПОДРЯД И БРИГАДНУЮ ФОРМУ ОРГАНИЗАЦИИ ТРУДА HA СОДЕРЖАНИИ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МИНИСТЕРСТВУ АВТОМОБИЛЬНЫХ ДОРОГ КАЗАХСКОЙ CCP ОРГАНИЗОВАТЬ РАБОТУ ПО ПЕРЕВОДУ ПОДВЕДОМСТВЕННЫХ ПРЕДПРИЯТИЙ HA НОВЫЕ ФОРМЫ ХОЗЯЙСТВОВАНИЯ B СООТВЕТСТВИИ C РАЗВЕРНУТЫМИ ПРОГРАММАМИ, СОЗДАВАТЬ НЕОБХОДИМЫЕ УСЛОВИЯ ДЛЯ ПРИМЕНЕНИЯ ЗАКОНА CCCP O ГОСУДАРСТВЕННОМ ПРЕДПРИЯТИИ (ОБЪЕДИНЕНИИ).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ЭТОЙ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ГОТОВНОСТЬ ПРЕДПРИЯТИЙ K РАБОТЕ B НОВЫХ УСЛОВИЯХ, ВЗАИМНУЮ УВЯЗКУ ДОВОДИМЫХ ДО НИХ ПОКАЗАТЕЛЕЙ, НОРМАТИВОВ И ЛИМИТОВ;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КОНТРОЛЬ ЗА ПОДГОТОВКОЙ ПРЕДПРИЯТИЙ K РАБОТЕ B УСЛОВИЯХ ПОЛНОГО ХОЗЯЙСТВЕННОГО РАСЧЕТА И САМОФИНАНСИРОВАНИЯ, ПОСТОЯННО ОКАЗЫВАТЬ ИМ ВСЕМЕРНУЮ ПОМОЩЬ B РЕШЕНИИ ВОЗНИКАЮЩИХ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ЭКОНОМИЧЕСКУЮ ПОДГОТОВКУ КАДРОВ И АКТИВНОЕ УЧАСТИЕ B ЭТОЙ РАБОТЕ ТРУДОВЫХ КОЛЛЕКТИВОВ И СПЕЦИАЛИСТОВ ПРЕДПРИЯТИЙ ОТРАСТИ, ШИРОКО ИСПОЛЬЗОВАТЬ ПЕРЕДОВОЙ ОПЫТ ПРЕДПРИЯТИЙ, РАБОТАЮЩИХ B УСЛОВИЯХ ПОЛНОГО ХОЗЯЙСТВЕННОГО РАСЧЕТА И САМОФИНАНСИРОВАНИЯ.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ПЕРСОНАЛЬНУЮ ОТВЕТСТВЕННОСТЬ ЗА ПОДГОТОВКУ И ПЕРЕВОД ПРЕДПРИЯТИЙ HA ПОЛНЫЙ ХОЗЯЙСТВЕННЫЙ РАСЧЕТ И САМОФИНАНСИРОВАНИЕ ВОЗЛОЖИТЬ HA МИНИСТРА АВТОМОБИЛЬНЫХ ДОРОГ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