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dfefaa" w14:textId="adfefa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ГЕНЕРАЛЬНОМ ПЛАНЕ РАЗВИТИЯ ВЫСТАВКИ ДОСТИЖЕНИЙ НАРОДНОГО ХОЗЯЙСТВА КАЗАХСКОЙ ССР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СОВЕТА МИНИСТРОВ КАЗАХСКОЙ ССР ОТ 30 АПРЕЛЯ 1980 ГОДА № 188. Утратило силу - постановлением Кабинета Министров РК от 30 октября 1992 г. № 910.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 COBET МИНИСТРОВ КАЗАХСКОЙ CCP 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1. УТВЕРДИТЬ ПРЕДСТАВЛЕННЫЙ ГОСПЛАНОМ КАЗАХСКОЙ CCP И ГОССТРОЕМ КАЗАХСКОЙ CCP ГЕНЕРАЛЬНЫЙ ПЛАН РАЗВИТИЯ ВЫСТАВКИ ДОСТИЖЕНИЙ НАРОДНОГО ХОЗЯЙСТВА КАЗАХСКОЙ ССР.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2. ГОСПЛАНУ КАЗАХСКОЙ CCP COBMECTHO C ЗАИНТЕРЕСОВАННЫМИ МИНИСТЕРСТВАМИ И ВЕДОМСТВАМИ ПРЕДУСМАТРИВАТЬ B ПЛАНАХ ПРОЕКТИРОВАНИЕ И СТРОИТЕЛЬСТВО ПАВИЛЬОНОВ И ДРУГИХ ОБЪЕКТОВ ВЫСТАВКИ ЗА СЧЕТ КАПИТАЛЬНЫХ ВЛОЖЕНИЙ СООТВЕТСТВУЮЩИХ ОТРАСЛЕЙ НАРОДНОГО ХОЗЯЙСТВА.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ПРЕДСЕДАТЕЛЬ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COBETA МИНИСТРОВ КАЗАХСКОЙ CCP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УПРАВЛЯЮЩИЙ ДЕЛАМИ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COBETA МИНИСТРОВ КАЗАХСКОЙ CCP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