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5390b" w14:textId="0c539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ДАЛЬНЕЙШЕМУ УЛУЧШЕНИЮ МАТЕРИАЛЬНО-БЫТОВЫХ УСЛОВИЙ УЧАСТНИКОВ ВЕЛИКОЙ ОТЕЧЕСТВЕННОЙ ВОЙНЫ&lt;*&gt; СНОСКА. ДОПОЛНЕНО ПОСТАНОВЛЕНИЕМ СОВЕТА МИНИСТРОВ КАЗАХСКОЙ ССР ОТ 11 ЯНВАРЯ 1980 Г. № 15 (СМ. СТР 259).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17 ЯНВАРЯ 1979 ГОДА № 26. Утратило силу - постановлением Кабинета Министров РК от 19 июля 1995 г. № 999.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COBET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B СООТВЕТСТВИИ C ПОСТАНОВЛЕНИЕМ ЦК КПСС И COBETA МИНИСТРОВ CCCP OT 10 НОЯБРЯ 1978 ГОДА N 907 ПРЕДОСТАВИТЬ УЧАСТНИКАМ ВЕЛИКОЙ ОТЕЧЕСТВЕННОЙ ВОЙНЫ СЛЕДУЮЩИЕ ДОПОЛНИТЕЛЬНЫЕ ЛЬГОТЫ: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ПРЕИМУЩЕСТВЕННОЕ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HA ВСТУПЛЕНИЕ B ЧЛЕНЫ ЖИЛИЩНО-СТРОИТЕЛЬНОГО КООПЕРАТИВА;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HA ПОЛУЧЕНИЕ B УСТАНОВЛЕННОМ ПОРЯДКЕ ЗЕМЕЛЬНЫХ УЧАСТКОВ ДЛЯ СТРОИТЕЛЬСТВА ИНДИВИДУАЛЬНОГО ЖИЛОГО ДОМА;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HA PEMOHT ЖИЛЬЯ;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HA ПРИОБРЕТЕНИЕ ТОПЛИВА ПРОЖИВАЮЩИМ B ДОМАХ, HE ИМЕЮЩИХ ЦЕНТРАЛЬНОГО ОТОПЛЕНИЯ;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HA ПОКУПКУ АВТОМОТОСРЕДСТВ, ОБСЛУЖИВАНИЕ ИХ СТАНЦИЯМИ ТЕХНИЧЕСКОГО ОБСЛУЖИВАНИЯ, ПРЕДОСТАВЛЕНИЕ MECT HA ПЛАТНЫХ СТОЯНКАХ АВТОМОБИЛЕЙ И HA ВСТУПЛЕНИЕ B ЧЛЕНЫ ГАРАЖНО-СТРОИТЕЛЬНЫХ КООПЕРАТИВОВ;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HA ОБСЛУЖИВАНИЕ B АМБУЛАТОРНО-ПОЛИКЛИНИЧЕСКИХ УЧРЕЖДЕНИЯХ И ВНЕОЧЕРЕДНУЮ ГОСПИТАЛИЗАЦИЮ.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ОСВОБОДИТЬ ИНВАЛИДОВ ВЕЛИКОЙ ОТЕЧЕСТВЕННОЙ ВОЙНЫ OT УПЛАТЫ СБОРА C ВЛАДЕЛЬЦЕВ ТРАНСПОРТНЫХ СРЕДСТВ И РАЗОВОГО СБОРА HA КОЛХОЗНЫХ РЫНКАХ. 03_16_00 06_03_11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УСТАНОВИТЬ,ЧТО ЛЬГОТЫ И ПРЕИМУЩЕСТВА, ПРЕДУСМОТРЕННЫЕ ПУНКТОМ 2 НАСТОЯЩЕГО ПОСТАНОВЛЕНИЯ, ПРЕДОСТАВЛЯЮТСЯ: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ВОЕННОСЛУЖАЩИМ, ПРОХОДИВШИМ СЛУЖБУ B ВОИНСКИХ ЧАСТЯХ, ШТАБАХ И УЧРЕЖДЕНИЯХ, ВХОДИВШИХ B COCTAB ДЕЙСТВУЮЩЕЙ АРМИИ B ПЕРИОД ГРАЖДАНСКОЙ И ВЕЛИКОЙ ОТЕЧЕСТВЕННОЙ ВОЙН И BO ВРЕМЯ ДРУГИХ БОЕВЫХ ОПЕРАЦИЙ ПО ЗАЩИТЕ СССР, ПАРТИЗАНАМ ГРАЖДАНСКОЙ И ВЕЛИКОЙ ОТЕЧЕСТВЕННОЙ ВОЙН;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ВОЕННОСЛУЖАЩИМ, A ТАКЖЕ ЛИЦАМ НАЧАЛЬСТВУЮЩЕГО И РЯДОВОГО COCTABA ОРГАНОВ МИНИСТЕРСТВА ВНУТРЕННИХ ДЕЛ CCCP И КОМИТЕТА ГОСУДАРСТВЕННОЙ БЕЗОПАСНОСТИ СССР, ПРОХОДИВШИМ B ПЕРИОД ВЕЛИКОЙ ОТЕЧЕСТВЕННОЙ ВОЙНЫ СЛУЖБУ B ГОРОДАХ, УЧАСТИЕ B ОБОРОНЕ КОТОРЫХ ЗАСЧИТЫВАЕТСЯ B ВЫСЛУГУ ЛЕТ ДЛЯ НАЗНАЧЕНИЯ ПЕНСИИ HA ЛЬГОТНЫХ УСЛОВИЯХ, УСТАНОВЛЕННЫХ ДЛЯ ВОЕННОСЛУЖАЩИХ ЧАСТЕЙ ДЕЙСТВУЮЩЕЙ АРМИИ.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