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9a253" w14:textId="b09a2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судебной практики по делам об установлении права собственности и  разделе       домостроений,  принадлежащих гражданам на  праве личной  собственности (с изменениями, внесенными     постановлением Пленума от 15 марта 1982 года № 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Пленума Верховного суда Казахской ССР от 1 октября 1974 года № 6. Утратило силу - Постановлением Пленума Верховного Суда РК от 9 июля 1999 г. N 10 ~P99010S.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Обобщение судебной практики по делам об установлении права
собственности и разделе домостроений, принадлежащих гражданам на праве
личной собственности, показало, что суды в ряде случаев допускают ошибки
в применении норм гражданского законодательства, регулирующих порядок
разрешения этих дел.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устранения недостатков в деятельности судов и единообразия
применения законодательства по указанной категории дел Пленум Верховного
суда Казахской ССР постановляет дать судам следующие разъяснения: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 разрешении дел по спорам о праве собственности на домостроение
суд может с учетом конкретных обстоятельств удовлетворить иск о признании
за членами семьи права общей собственности на совместно приобретенный по
договору купли-продажи дом, если будет установлено, что между этими лицами
и членом семьи, указанным в договоре в качестве покупателя, была достигнута 
договоренность о совместной покупке дома и в этих целях члены семьи
вкладывали свои средства в его приобретение.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Требования о разделе домостроения, незаконченного строительством,
могут быть удовлетворены судом только при наличии разрешения 
исполнительного комитета городского (районного) Совета народных депутатов
на включение в договор об отводе земельного участка других лиц в качестве 
созастройщиков.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Это положение не распространяется на споры о разделе домостроения 
между супругами.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Вопросы о разделе в натуре домостроения, принадлежащего гражданам 
на праве личной собственности, и определении его стоимости, как правило,
должны решаться соглашением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случае спора о возможности раздела дома в натуре судам следует 
назначать техническую экспертизу из числа соответствующих специалистов.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Оплату расходов за производство экспертизы, в соответствии со ст.88 
ГПК, производить за счет сторон.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недостижении соглашения сторон о стоимости домостроения его 
действительная стоимость может быть определена специалистами или созданной
судом для этой цели комиссией с учетом розничных (местных) цен на 
строительные материалы, тарифов на перевозку, оплаты рабочей силы по 
существующим в данной местности расценкам, степени износа дома, а также с
учетом других конкретных обстоятельств (места расположения дома, его 
благоустройства и т.д.). (В редакции постановления Пленума от 15 марта 1982
года № 1).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При разрешении споров о разделе домостроения суд может отступить
от начала равенства долей, учитывая интересы несовершеннолетних детей или
заслуживающие внимания интересы одного из супругов, и увеличить долю одного
из них в общем совместном имуществе путем увеличения доли в домостроении.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Участие в строительстве дома, являющегося общей совместной
собственностью супругов, родственников одного из них, не может служить 
основанием увеличения доли этого супруга.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