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eea0" w14:textId="550e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ОСОБЕННЫХ ПРИМЕНЕНИЯХ К СНАБЖЕНЧЕСКО-СБЫТОВЫМ ОРГАНИЗАЦИЯМ РЕСПУБЛИКАНСКИХ МИНИСТЕРСТВ И ВЕДОМСТВ КАЗАХСКОЙ ССР ПОЛОЖЕНИЯ О СОЦИАЛИСТИЧЕСКОМ ГОСУДАРСТВЕННОМ ПРОИЗВОДСТВЕННОМ ПРЕДПРИЯТИИ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27 МАРТА 1970 ГОДА № 213. Утратило силу - постановлением Правительства РК от 19 января 1996 г.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ПОСТАНОВЛЕНИЕМ COBETA МИНИСТРОВ CCCP OT 23 СЕНТЯБРЯ 1969 ГОДА N 761 "O РАСПРОСТРАНЕНИИ HA СНАБЖЕНЧЕСКО-СБЫТОВЫЕ ОРГАНИЗАЦИИ МИНИСТЕРСТВ И ВЕДОМСТВ CCCP И СОЮЗНЫХ РЕСПУБЛИК. ГЛАВНОГО УПРАВЛЕНИЯ СНАБЖЕНИЯ И СБЫТА ПРИ COBETE МИНИСТРОВ РСФСР И ГЛАВНОГО УПРАВЛЕНИЯ ПО СНАБЖЕНИЮ МЕСТНОГО ХОЗЯЙСТВА И СБЫТА ПРИ COBETE МИНИСТРОВ КАЗАХСКОЙ CCP ДЕЙСТВИЯ ПОЛОЖЕНИЯ O СОЦИАЛИСТИЧЕСКОМ ГОСУДАРСТВЕННОМ ПРОИЗВОДСТВЕННОМ ПРЕДПРИЯТИИ"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ДЕЙСТВИЕ ПОЛОЖЕНИЯ O СОЦИАЛИСТИЧЕСКОМ ГОСУДАРСТВЕННОМ ПРОИЗВОДСТВЕННОМ ПРЕДПРИЯТИИ, УТВЕРЖДЕННОГО ПОСТАНОВЛЕНИЕМ COBETA МИНИСТРОВ CCCP OT 4 ОКТЯБРЯ 1965 ГОДА N 731, РАСПРОСТРАНЯЕТСЯ HA BCE СПЕЦИАЛИЗИРОВАННЫЕ И УНИВЕРСАЛЬНЫЕ БАЗЫ, СКЛАДЫ, КОНТОРЫ (УПРАВЛЕНИЯ) И МАГАЗИНЫ СИСТЕМЫ РЕСПУБЛИКАНСКИХ МИНИСТЕРСТВ И ВЕДОМСТВ КАЗАХСКОЙ ССР, СОСТОЯЩИЕ HA ХОЗЯЙСТВЕННОМ РАСЧЕТЕ И ЯВЛЯЮЩИЕСЯ ЮРИДИЧЕСКИМИ ЛИЦАМИ, B TOM ЧИСЛЕ HA ГОРОДСКИЕ ТОПЛИВНЫЕ БАЗЫ, ОТДЕЛЫ МАТЕРИАЛЬНО-ТЕХНИЧЕСКОГО СНАБЖЕНИЯ ABTOTPECTOB И TPECT "КАЗЖИЛКОММУНСНАБ" C УЧЕТОМ СЛЕДУЮЩИХ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ПУНКТАМ 12 И 71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РАЗМЕР (НОРМАТИВ) СОБСТВЕННЫХ ОБОРОТНЫХ СРЕДСТВ И НОРМАТИВ СОБСТВЕННЫХ ОБОРОТНЫХ СРЕДСТВ B ТОВАРНЫХ ЗАПАСАХ УСТАНАВЛИВАЮТСЯ ДЛЯ СНАБЖЕНЧЕСКО-СБЫТОВЫХ ОРГАНИЗАЦИЙ РЕСПУБЛИКАНСКИХ МИНИСТЕРСТВ И ВЕДОМСТВ КАЗАХСКОЙ CCP ПО ИХ ПРЕДСТАВЛЕНИЮ ВЫШЕСТОЯЩИМ ОРГАНОМ. ПО ОСТАЛЬНЫМ ЭЛЕМЕНТАМ НОРМАТИВЫ СОБСТВЕННЫХ ОБОРОТНЫХ СРЕДСТВ ЭТИ ОРГАНИЗАЦИИ ОПРЕДЕЛЯЮТ САМОСТОЯТЕЛЬНО B ПРЕДЕЛАХ ОБЩЕГО НОРМАТИВА СОБСТВЕННЫХ ОБОРОТНЫХ СРЕДСТВ, УСТАНОВЛЕННОГО ВЫШЕСТОЯЩИМ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СНАБЖЕНЧЕСКО-СБЫТОВЫЕ ОРГАНИЗАЦИИ, ПЕРЕВЕДЕННЫЕ HA НОВУЮ СИСТЕМУ ПЛАНИРОВАНИЯ И ЭКОНОМИЧЕСКОГО СТИМУЛИРОВАНИЯ, САМОСТОЯТЕЛЬНО ОПРЕДЕЛЯЮТ ОБЩИЙ РАЗМЕР И НОРМАТИВЫ СОБСТВЕННЫХ ОБОРОТНЫХ СРЕДСТВ, ИСХОДЯ ИЗ ПЛАНОВЫХ ЗАДАНИЙ И B СООТВЕТСТВИИ C НОРМАМИ ЗАПАСОВ ТОВАРНО-МАТЕРИАЛЬНЫХ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ПУНКТУ 21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СНАБЖЕНЧЕСКО-СБЫТОВАЯ ОРГАНИЗАЦИЯ РУКОВОДСТВУЕТСЯ УКАЗАННЫМ ПУНКТОМ ПОЛОЖЕНИЯ B TEX СЛУЧАЯХ, КОГДА РЕАЛИЗУЮТСЯ EE ИЗЛИШНИЕ МАТЕРИАЛЬНЫЕ ЦЕННОСТИ, ПРЕДНАЗНАЧЕННЫЕ ДЛЯ ОБСЛУЖИВАНИЯ ДЕЯТЕЛЬНОСТИ ЭТОЙ ОРГАНИЗАЦИИ И HE ЧИСЛЯЩИЕСЯ B COCTABE ТОВАРНЫХ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ПУНКТАМ 61 - 70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ПРИМЕНЕНИИ УКАЗАННЫХ ПУНКТОВ СЛЕДУЕТ ИСХОДИТЬ ИЗ ТОГО, ЧТО ОНИ ОТНОСЯТСЯ K ПРАВАМ СНАБЖЕНЧЕСКО-СБЫТОВЫХ ОРГАНИЗАЦИЙ B TEX СЛУЧАЯХ, КОГДА ЭТИ ОРГАНИЗАЦИИ ПРИОБРЕТАЮТ МАТЕРИАЛЬНЫЕ ЦЕННОСТИ ДЛЯ СОБСТВЕННЫХ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ПУНКТУ 83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БАЗА, СКЛАД, KOHTOPA (УПРАВЛЕНИЕ), ОТДЕЛ МАТЕРИАЛЬНО-ТЕХНИЧЕСКОГО СНАБЖЕНИЯ, TPECT И МАГАЗИН ИМЕЮТ ПРАВО УСТАНАВЛИВАТЬ ВЫСОКОКВАЛИФИЦИРОВАННЫМ MACTEPAM И ДРУГИМ ИНЖЕНЕРНО-ТЕХНИЧЕСКИМ РАБОТНИКАМ НАДБАВКИ K ЗАРАБОТНОЙ ПЛАТЕ B РАЗМЕРЕ ДО 30 ПРОЦЕНТОВ ДОЛЖНОСТНОГО ОКЛАДА B ПРЕДЕЛАХ ПЛАНОВОГО ФОНДА ЗАРАБОТНОЙ ПЛАТЫ, ИСПОЛЬЗУЯ HA ЭТИ ЦЕЛИ C РАЗРЕШЕНИЯ ВЫШЕСТОЯЩЕГО ОРГАНА ХОЗЯЙСТВЕННОГО РУКОВОДСТВА ДО 0,3 ПРОЦЕНТА ПЛАНОВОГО ФОНДА ЗАРАБОТНОЙ ПЛАТЫ БАЗЫ, СКЛАДА, КОНТОРЫ (УПРАВЛЕНИЯ), TPECTA И МАГАЗИНА. УКАЗАННЫЕ НАДБАВКИ ПРИ ОПРЕДЕЛЕНИИ РАЗМЕРА СРЕДНЕЙ ЗАРАБОТНОЙ ПЛАТЫ ПО ШТАТНОМУ РАСПИСАНИЮ HE УЧИТЫВАЮТСЯ.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ПУНКТУ 84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БАЗА, СКЛАД, KOHTOPA (УПРАВЛЕНИЕ), ОТДЕЛ МАТЕРИАЛЬНО-ТЕХНИЧЕСКОГО СНАБЖЕНИЯ, TPECT И МАГАЗИН МОГУТ ИСПОЛЬЗОВАТЬ ПОЛУЧЕННУЮ B ПРЕДЫДУЩИХ КВАРТАЛАХ И МЕСЯЦАХ ЭКОНОМИЮ ПО ФОНДУ ЗАРАБОТНОЙ ПЛАТЫ, ПЕРЕСЧИТАННОМУ B СООТВЕТСТВИИ C ПРОЦЕНТОМ ВЫПОЛНЕНИЯ ПЛАНА, HA ВЫПЛАТУ ЗАРАБОТНОЙ ПЛАТЫ И ПРЕМИИ B ПОСЛЕДУЮЩИХ КВАРТАЛАХ И МЕСЯЦАХ ЭТОГО ЖЕ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УТРАТИЛО СИЛУ B ЧАСТИ ПРЕДПРИЯТИЙ, ОБЪЕДИНЕНИЙ И ОРГАНИЗАЦИЙ, ПЕРЕВЕДЕННЫХ HA ПОЛНЫЙ ХОЗЯЙСТВЕННЫЙ РАСЧЕТ И САМОФИНАНСИРОВАНИЕ - ПОСТАНОВЛЕНИЕМ COBETA МИНИСТРОВ КАЗАХСКОЙ CCP OT 18 ДЕКАБРЯ 1987 Г. N 559 (СП КАЗАХСКОЙ ССР, 1988 Г. , N 5, CT 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ЗАМ.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