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70e5" w14:textId="98d7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2026 года № 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38)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– до 24 октября 2030 года, акционерного общества "Национальная компания "KAZAKH INVEST" – 3 года, акционерного общества "Qazcontent" – 3 года,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 – до 30 апреля 2029 года, товарищества с ограниченной ответственностью "Республиканский центр "Казимпэкс" – 5 лет, акционерного общества "Казахстанский дорожный научно-исследовательский институт" – 3 года, товарищества с ограниченной ответственностью "КТ-Телеком" − 3 года, товарищества с ограниченной ответственностью "Павлодарский нефтехимический завод" – до 31 декабря 2028 года, акционерного общества "Центр электронных финансов" – 3 года, акционерного общества "Ситуационно-аналитический центр топливно-энергетического комплекса Республики Казахстан" − 3 года,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– до 6 апреля 2029 года";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34)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акционерного общества "Национальная компания "KAZAKH INVEST" – 3 года, республиканского государственного предприятия на праве хозяйственного ведения "Национальный центр тестирования" – до 11 августа 2030 года, товарищества с ограниченной ответственностью "КТ-Телеком" – 3 года, акционерного общества "Центр электронных финансов" – 3 года, акционерного общества "Ситуационно-аналитический центр топливно-энергетического комплекса Республики Казахстан" − 3 года,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– до 6 апреля 2029 года".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