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8845e" w14:textId="788845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изменении границ (черты) города Караганды Карагандинской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21 июля 2026 года № 644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13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Согласиться с совместным решением Карагандинского областного маслихата от 6 мая 2026 года № 392 и постановлением акимата Карагандинской области от 6 мая 2026 года № 28/01 "</w:t>
      </w:r>
      <w:r>
        <w:rPr>
          <w:rFonts w:ascii="Times New Roman"/>
          <w:b w:val="false"/>
          <w:i w:val="false"/>
          <w:color w:val="000000"/>
          <w:sz w:val="28"/>
        </w:rPr>
        <w:t>Об изменении границ (черты) города Караганды и Бухар-Жырауского района Карагандинской области</w:t>
      </w:r>
      <w:r>
        <w:rPr>
          <w:rFonts w:ascii="Times New Roman"/>
          <w:b w:val="false"/>
          <w:i w:val="false"/>
          <w:color w:val="000000"/>
          <w:sz w:val="28"/>
        </w:rPr>
        <w:t xml:space="preserve">" об изменении границ (черты) города Караганды Карагандинской области путем включения части земель Бухар-Жырауского района общей площадью 281 гектар в границы (черту) города Караганды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" 2026 года №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" w:id="3"/>
          <w:p>
            <w:pPr>
              <w:spacing w:after="20"/>
              <w:ind w:left="20"/>
              <w:jc w:val="both"/>
            </w:pPr>
          </w:p>
          <w:bookmarkEnd w:id="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59400" cy="5905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0" cy="590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0" w:id="4"/>
          <w:p>
            <w:pPr>
              <w:spacing w:after="20"/>
              <w:ind w:left="20"/>
              <w:jc w:val="both"/>
            </w:pPr>
          </w:p>
          <w:bookmarkEnd w:id="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279900" cy="563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0" cy="563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5"/>
          <w:p>
            <w:pPr>
              <w:spacing w:after="20"/>
              <w:ind w:left="20"/>
              <w:jc w:val="both"/>
            </w:pPr>
          </w:p>
          <w:bookmarkEnd w:id="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10883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1088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земель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(гектар)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угодия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лесные площади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земли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пашни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многолетние насаждения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залежи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Утвержденная граница (черта) города Караганда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29163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земель, присоединяемых в границы (черту) города Караганда из земель Бухар-Жырауского района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192,7823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88,2177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Граница (черта) города Караганда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10705,7823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29251,2177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