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c76" w14:textId="e765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6 года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(тарифные ставки) гражданских служащих, работников государственных архивов, государственных организаций культуры, отдельных профессиональных художественных, творческих коллективов, имеющих статус "Национальный", определяются с применением повышающего коэффициента в размере 1,75 к установленным размерам ДО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платы и надбавки за условия труда, установленные для работников организаций системы образования, здравоохранения, социального обеспечения, культуры, архивного дела, спорта и ветеринарии, распространяются на работников организаций, занимающих соответствующие должности и выполняющих работы по специальности в других сферах деятельност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1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социального обеспечения, образования, культуры, архивного дела, спорта и ветеринарии, работающим в сельской местности, по решению местных представительных органов устанавливаются повышенные оклады (тарифные ст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удовым кодексом Республики Казахстан от 23 ноября 2015 год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,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