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1f916" w14:textId="761f9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23 апреля 2015 года № 274 "Об определении лицензиара в сфере использования атомной энергии"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июня 2026 года № 471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23 апреля 2015 года № 274 "Об определении лицензиара в сфере использования атомной энергии" следующие изменения: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разрешениях и уведомлениях"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</w:t>
      </w:r>
      <w:r>
        <w:rPr>
          <w:rFonts w:ascii="Times New Roman"/>
          <w:b/>
          <w:i w:val="false"/>
          <w:color w:val="000000"/>
          <w:sz w:val="28"/>
        </w:rPr>
        <w:t>ТАНОВЛЯЕТ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Определить лицензиаром в сфере использования атомной энергии Комитет атомного надзора и контроля Агентства Республики Казахстан по атомной энергии.".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шестидесяти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