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fe494" w14:textId="16fe4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9 октября 2025 года № 846 "О мерах по реализации Указа Президента Республики Казахстан от 18 сентября 2025 года № 997 "О мерах по дальнейшему совершенствованию системы государственного управления"</w:t>
      </w:r>
    </w:p>
    <w:p>
      <w:pPr>
        <w:spacing w:after="0"/>
        <w:ind w:left="0"/>
        <w:jc w:val="both"/>
      </w:pPr>
      <w:r>
        <w:rPr>
          <w:rFonts w:ascii="Times New Roman"/>
          <w:b w:val="false"/>
          <w:i w:val="false"/>
          <w:color w:val="000000"/>
          <w:sz w:val="28"/>
        </w:rPr>
        <w:t>Постановление Правительства Республики Казахстан от 28 мая 2026 года № 436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9 октября 2025 года № 846 "О мерах по реализации Указа Президента Республики Казахстан от 18 сентября 2025 года № 997 "О мерах по дальнейшему совершенствованию системы государственного управления" следующие изменения и дополнения:</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искусственного интеллекта и цифрового развития Республики Казахстан, утвержденном указанным постановлением: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"1. Министерство искусственного интеллекта и цифрового развития Республики Казахстан (далее – Министерство) является государственным органом Республики Казахстан, осуществляющим руководство и межотраслевую координацию в сферах цифровизации, искусственного интеллекта, аэрокосмической и электронной промышленности, научно-технического развития страны, геодезии, картографии и пространственных данных, обеспечения кибербезопасности, "цифрового правительства", персональных данных и их защиты, цифрового майнинга, проектного управления, а также в области связи, развития государственной политики в сфере оказания государственных и социально ответственных услуг (далее – регулируемые сферы).";</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"1) формирование и проведение эффективной государственной политики в регулируемых сферах, а также развитие конкурентоспособной аэрокосмической промышленности и обеспечение кибербезопасности в сфере цифровизации, реализация государственной политики в области космической деятельности, в сфере персональных данных и их защиты, в области связи, включая распределение и использование национальных ресурсов в области связи, а также участие в пределах своей компетенции в области технического регулирования, обеспечения единства измерений и сфере стандартизации в области связи и обеспечение ее реализации, формирование и обеспечение развития цифровой инфраструктуры, геодезии, картографии и пространственных данных, сферы научно-технического развития страны, эффективное развитие и функционирование рынка услуг связи;";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w:t>
      </w:r>
    </w:p>
    <w:bookmarkStart w:name="z13" w:id="5"/>
    <w:p>
      <w:pPr>
        <w:spacing w:after="0"/>
        <w:ind w:left="0"/>
        <w:jc w:val="both"/>
      </w:pPr>
      <w:r>
        <w:rPr>
          <w:rFonts w:ascii="Times New Roman"/>
          <w:b w:val="false"/>
          <w:i w:val="false"/>
          <w:color w:val="000000"/>
          <w:sz w:val="28"/>
        </w:rPr>
        <w:t>
      "10) осуществление руководства и межотраслевой координации в сфере цифровизации и "цифрового правительства";";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16" w:id="6"/>
    <w:p>
      <w:pPr>
        <w:spacing w:after="0"/>
        <w:ind w:left="0"/>
        <w:jc w:val="both"/>
      </w:pPr>
      <w:r>
        <w:rPr>
          <w:rFonts w:ascii="Times New Roman"/>
          <w:b w:val="false"/>
          <w:i w:val="false"/>
          <w:color w:val="000000"/>
          <w:sz w:val="28"/>
        </w:rPr>
        <w:t>
      "13) осуществление межотраслевой координации цифровой трансформации государственных органов, государственных юридических лиц, субъектов квазигосударственного сектора;</w:t>
      </w:r>
    </w:p>
    <w:bookmarkEnd w:id="6"/>
    <w:bookmarkStart w:name="z17" w:id="7"/>
    <w:p>
      <w:pPr>
        <w:spacing w:after="0"/>
        <w:ind w:left="0"/>
        <w:jc w:val="both"/>
      </w:pPr>
      <w:r>
        <w:rPr>
          <w:rFonts w:ascii="Times New Roman"/>
          <w:b w:val="false"/>
          <w:i w:val="false"/>
          <w:color w:val="000000"/>
          <w:sz w:val="28"/>
        </w:rPr>
        <w:t>
      14) формирование и реализация государственной политики в сфере оказания государственных и социально ответственных услуг;";</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w:t>
      </w:r>
      <w:r>
        <w:rPr>
          <w:rFonts w:ascii="Times New Roman"/>
          <w:b w:val="false"/>
          <w:i w:val="false"/>
          <w:color w:val="000000"/>
          <w:sz w:val="28"/>
        </w:rPr>
        <w:t xml:space="preserve"> изложить в следующей редакции:</w:t>
      </w:r>
    </w:p>
    <w:bookmarkStart w:name="z19" w:id="8"/>
    <w:p>
      <w:pPr>
        <w:spacing w:after="0"/>
        <w:ind w:left="0"/>
        <w:jc w:val="both"/>
      </w:pPr>
      <w:r>
        <w:rPr>
          <w:rFonts w:ascii="Times New Roman"/>
          <w:b w:val="false"/>
          <w:i w:val="false"/>
          <w:color w:val="000000"/>
          <w:sz w:val="28"/>
        </w:rPr>
        <w:t>
      "18) формирование государственной политики в сферах цифровизации и связи;";</w:t>
      </w:r>
    </w:p>
    <w:bookmarkEnd w:id="8"/>
    <w:bookmarkStart w:name="z20"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w:t>
      </w:r>
      <w:r>
        <w:rPr>
          <w:rFonts w:ascii="Times New Roman"/>
          <w:b w:val="false"/>
          <w:i w:val="false"/>
          <w:color w:val="000000"/>
          <w:sz w:val="28"/>
        </w:rPr>
        <w:t xml:space="preserve"> изложить в следующей редакции:</w:t>
      </w:r>
    </w:p>
    <w:bookmarkStart w:name="z22" w:id="10"/>
    <w:p>
      <w:pPr>
        <w:spacing w:after="0"/>
        <w:ind w:left="0"/>
        <w:jc w:val="both"/>
      </w:pPr>
      <w:r>
        <w:rPr>
          <w:rFonts w:ascii="Times New Roman"/>
          <w:b w:val="false"/>
          <w:i w:val="false"/>
          <w:color w:val="000000"/>
          <w:sz w:val="28"/>
        </w:rPr>
        <w:t>
      "17) утверждение состава и положения о деятельности экспертного совета в сфере цифровизации;";</w:t>
      </w:r>
    </w:p>
    <w:bookmarkEnd w:id="10"/>
    <w:bookmarkStart w:name="z23" w:id="11"/>
    <w:p>
      <w:pPr>
        <w:spacing w:after="0"/>
        <w:ind w:left="0"/>
        <w:jc w:val="both"/>
      </w:pPr>
      <w:r>
        <w:rPr>
          <w:rFonts w:ascii="Times New Roman"/>
          <w:b w:val="false"/>
          <w:i w:val="false"/>
          <w:color w:val="000000"/>
          <w:sz w:val="28"/>
        </w:rPr>
        <w:t>
      дополнить подпунктом 48-1) следующего содержания:</w:t>
      </w:r>
    </w:p>
    <w:bookmarkEnd w:id="11"/>
    <w:bookmarkStart w:name="z24" w:id="12"/>
    <w:p>
      <w:pPr>
        <w:spacing w:after="0"/>
        <w:ind w:left="0"/>
        <w:jc w:val="both"/>
      </w:pPr>
      <w:r>
        <w:rPr>
          <w:rFonts w:ascii="Times New Roman"/>
          <w:b w:val="false"/>
          <w:i w:val="false"/>
          <w:color w:val="000000"/>
          <w:sz w:val="28"/>
        </w:rPr>
        <w:t>
      "48-1) утверждение форм, предназначенных для сбора административных данных в области космической деятельности, по согласованию с уполномоченным органом в области государственной статистики;";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49)</w:t>
      </w:r>
      <w:r>
        <w:rPr>
          <w:rFonts w:ascii="Times New Roman"/>
          <w:b w:val="false"/>
          <w:i w:val="false"/>
          <w:color w:val="000000"/>
          <w:sz w:val="28"/>
        </w:rPr>
        <w:t xml:space="preserve"> изложить в следующей редакции:</w:t>
      </w:r>
    </w:p>
    <w:bookmarkStart w:name="z26" w:id="13"/>
    <w:p>
      <w:pPr>
        <w:spacing w:after="0"/>
        <w:ind w:left="0"/>
        <w:jc w:val="both"/>
      </w:pPr>
      <w:r>
        <w:rPr>
          <w:rFonts w:ascii="Times New Roman"/>
          <w:b w:val="false"/>
          <w:i w:val="false"/>
          <w:color w:val="000000"/>
          <w:sz w:val="28"/>
        </w:rPr>
        <w:t>
      "49) утверждение перечня национальных регистров, их структуры, состава эталонных цифровых данных, а также требований к их ведению и актуализации по согласованию с уполномоченным органом в области государственной статистики;";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 </w:t>
      </w:r>
      <w:r>
        <w:rPr>
          <w:rFonts w:ascii="Times New Roman"/>
          <w:b w:val="false"/>
          <w:i w:val="false"/>
          <w:color w:val="000000"/>
          <w:sz w:val="28"/>
        </w:rPr>
        <w:t>55)</w:t>
      </w:r>
      <w:r>
        <w:rPr>
          <w:rFonts w:ascii="Times New Roman"/>
          <w:b w:val="false"/>
          <w:i w:val="false"/>
          <w:color w:val="000000"/>
          <w:sz w:val="28"/>
        </w:rPr>
        <w:t xml:space="preserve"> изложить в следующей редакции:</w:t>
      </w:r>
    </w:p>
    <w:bookmarkStart w:name="z28" w:id="14"/>
    <w:p>
      <w:pPr>
        <w:spacing w:after="0"/>
        <w:ind w:left="0"/>
        <w:jc w:val="both"/>
      </w:pPr>
      <w:r>
        <w:rPr>
          <w:rFonts w:ascii="Times New Roman"/>
          <w:b w:val="false"/>
          <w:i w:val="false"/>
          <w:color w:val="000000"/>
          <w:sz w:val="28"/>
        </w:rPr>
        <w:t>
      "51) разработка правовых, административных и иных мер по обеспечению кибербезопасности, осуществление контроля за их реализацией и соблюдением, а также межведомственная координация деятельности по обеспечению кибербезопасности;</w:t>
      </w:r>
    </w:p>
    <w:bookmarkEnd w:id="14"/>
    <w:bookmarkStart w:name="z29" w:id="15"/>
    <w:p>
      <w:pPr>
        <w:spacing w:after="0"/>
        <w:ind w:left="0"/>
        <w:jc w:val="both"/>
      </w:pPr>
      <w:r>
        <w:rPr>
          <w:rFonts w:ascii="Times New Roman"/>
          <w:b w:val="false"/>
          <w:i w:val="false"/>
          <w:color w:val="000000"/>
          <w:sz w:val="28"/>
        </w:rPr>
        <w:t>
      52) утверждение методики и правил проведения испытаний цифровых объектов "цифрового правительства" и критически важных цифровых объектов на соответствие требованиям кибербезопасности;</w:t>
      </w:r>
    </w:p>
    <w:bookmarkEnd w:id="15"/>
    <w:bookmarkStart w:name="z30" w:id="16"/>
    <w:p>
      <w:pPr>
        <w:spacing w:after="0"/>
        <w:ind w:left="0"/>
        <w:jc w:val="both"/>
      </w:pPr>
      <w:r>
        <w:rPr>
          <w:rFonts w:ascii="Times New Roman"/>
          <w:b w:val="false"/>
          <w:i w:val="false"/>
          <w:color w:val="000000"/>
          <w:sz w:val="28"/>
        </w:rPr>
        <w:t>
      53) утверждение правил проведения мониторинга обеспечения кибербезопасности цифровых объектов "цифрового правительства" и критически важных цифровых объектов по согласованию с Комитетом национальной безопасности Республики Казахстан;</w:t>
      </w:r>
    </w:p>
    <w:bookmarkEnd w:id="16"/>
    <w:bookmarkStart w:name="z31" w:id="17"/>
    <w:p>
      <w:pPr>
        <w:spacing w:after="0"/>
        <w:ind w:left="0"/>
        <w:jc w:val="both"/>
      </w:pPr>
      <w:r>
        <w:rPr>
          <w:rFonts w:ascii="Times New Roman"/>
          <w:b w:val="false"/>
          <w:i w:val="false"/>
          <w:color w:val="000000"/>
          <w:sz w:val="28"/>
        </w:rPr>
        <w:t>
      54) утверждение правил проведения мониторинга выполнения единых требований в сферах цифровизации и обеспечения кибербезопасности;</w:t>
      </w:r>
    </w:p>
    <w:bookmarkEnd w:id="17"/>
    <w:bookmarkStart w:name="z32" w:id="18"/>
    <w:p>
      <w:pPr>
        <w:spacing w:after="0"/>
        <w:ind w:left="0"/>
        <w:jc w:val="both"/>
      </w:pPr>
      <w:r>
        <w:rPr>
          <w:rFonts w:ascii="Times New Roman"/>
          <w:b w:val="false"/>
          <w:i w:val="false"/>
          <w:color w:val="000000"/>
          <w:sz w:val="28"/>
        </w:rPr>
        <w:t>
      55) осуществление координации деятельности по управлению цифровыми объектами при чрезвычайных ситуациях социального, природного и техногенного характера, введении чрезвычайного или военного положения;";</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p>
    <w:bookmarkStart w:name="z34" w:id="19"/>
    <w:p>
      <w:pPr>
        <w:spacing w:after="0"/>
        <w:ind w:left="0"/>
        <w:jc w:val="both"/>
      </w:pPr>
      <w:r>
        <w:rPr>
          <w:rFonts w:ascii="Times New Roman"/>
          <w:b w:val="false"/>
          <w:i w:val="false"/>
          <w:color w:val="000000"/>
          <w:sz w:val="28"/>
        </w:rPr>
        <w:t>
      "58) определение администратора и регистратора доменных имен, утверждение правил регистрации, пользования и распределения доменных имен в пространстве казахстанского сегмента Интернета;</w:t>
      </w:r>
    </w:p>
    <w:bookmarkEnd w:id="19"/>
    <w:bookmarkStart w:name="z35" w:id="20"/>
    <w:p>
      <w:pPr>
        <w:spacing w:after="0"/>
        <w:ind w:left="0"/>
        <w:jc w:val="both"/>
      </w:pPr>
      <w:r>
        <w:rPr>
          <w:rFonts w:ascii="Times New Roman"/>
          <w:b w:val="false"/>
          <w:i w:val="false"/>
          <w:color w:val="000000"/>
          <w:sz w:val="28"/>
        </w:rPr>
        <w:t>
      59) утверждение правил функционирования единой национальной резервной платформы хранения цифровых ресурсов, периодичности резервного копирования цифровых ресурсов критически важных цифровых объектов;";</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62)</w:t>
      </w:r>
      <w:r>
        <w:rPr>
          <w:rFonts w:ascii="Times New Roman"/>
          <w:b w:val="false"/>
          <w:i w:val="false"/>
          <w:color w:val="000000"/>
          <w:sz w:val="28"/>
        </w:rPr>
        <w:t xml:space="preserve"> изложить в следующей редакции:</w:t>
      </w:r>
    </w:p>
    <w:bookmarkStart w:name="z38" w:id="21"/>
    <w:p>
      <w:pPr>
        <w:spacing w:after="0"/>
        <w:ind w:left="0"/>
        <w:jc w:val="both"/>
      </w:pPr>
      <w:r>
        <w:rPr>
          <w:rFonts w:ascii="Times New Roman"/>
          <w:b w:val="false"/>
          <w:i w:val="false"/>
          <w:color w:val="000000"/>
          <w:sz w:val="28"/>
        </w:rPr>
        <w:t>
      "62) утверждение порядка и сроков передачи собственником и (или) владельцем критически важных цифровых объектов резервных копий цифровых ресурсов на единую национальную резервную платформу хранения цифровых ресурсов;";</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65)</w:t>
      </w:r>
      <w:r>
        <w:rPr>
          <w:rFonts w:ascii="Times New Roman"/>
          <w:b w:val="false"/>
          <w:i w:val="false"/>
          <w:color w:val="000000"/>
          <w:sz w:val="28"/>
        </w:rPr>
        <w:t xml:space="preserve"> и </w:t>
      </w:r>
      <w:r>
        <w:rPr>
          <w:rFonts w:ascii="Times New Roman"/>
          <w:b w:val="false"/>
          <w:i w:val="false"/>
          <w:color w:val="000000"/>
          <w:sz w:val="28"/>
        </w:rPr>
        <w:t>66)</w:t>
      </w:r>
      <w:r>
        <w:rPr>
          <w:rFonts w:ascii="Times New Roman"/>
          <w:b w:val="false"/>
          <w:i w:val="false"/>
          <w:color w:val="000000"/>
          <w:sz w:val="28"/>
        </w:rPr>
        <w:t xml:space="preserve"> изложить в следующей редакции:</w:t>
      </w:r>
    </w:p>
    <w:bookmarkStart w:name="z40" w:id="22"/>
    <w:p>
      <w:pPr>
        <w:spacing w:after="0"/>
        <w:ind w:left="0"/>
        <w:jc w:val="both"/>
      </w:pPr>
      <w:r>
        <w:rPr>
          <w:rFonts w:ascii="Times New Roman"/>
          <w:b w:val="false"/>
          <w:i w:val="false"/>
          <w:color w:val="000000"/>
          <w:sz w:val="28"/>
        </w:rPr>
        <w:t>
      "65) внесение в Правительство Республики Казахстан предложений, в том числе проектов соответствующих решений, по правовому регулированию вопросов обеспечения кибербезопасности;</w:t>
      </w:r>
    </w:p>
    <w:bookmarkEnd w:id="22"/>
    <w:bookmarkStart w:name="z41" w:id="23"/>
    <w:p>
      <w:pPr>
        <w:spacing w:after="0"/>
        <w:ind w:left="0"/>
        <w:jc w:val="both"/>
      </w:pPr>
      <w:r>
        <w:rPr>
          <w:rFonts w:ascii="Times New Roman"/>
          <w:b w:val="false"/>
          <w:i w:val="false"/>
          <w:color w:val="000000"/>
          <w:sz w:val="28"/>
        </w:rPr>
        <w:t>
      66) внесение предложений об ответственности руководителей государственных органов и организаций за неисполнение требований нормативных правовых актов по вопросам обеспечения кибербезопасности;";</w:t>
      </w:r>
    </w:p>
    <w:bookmarkEnd w:id="23"/>
    <w:bookmarkStart w:name="z42" w:id="24"/>
    <w:p>
      <w:pPr>
        <w:spacing w:after="0"/>
        <w:ind w:left="0"/>
        <w:jc w:val="both"/>
      </w:pPr>
      <w:r>
        <w:rPr>
          <w:rFonts w:ascii="Times New Roman"/>
          <w:b w:val="false"/>
          <w:i w:val="false"/>
          <w:color w:val="000000"/>
          <w:sz w:val="28"/>
        </w:rPr>
        <w:t>
      дополнить подпунктом 66-1) следующего содержания:</w:t>
      </w:r>
    </w:p>
    <w:bookmarkEnd w:id="24"/>
    <w:bookmarkStart w:name="z43" w:id="25"/>
    <w:p>
      <w:pPr>
        <w:spacing w:after="0"/>
        <w:ind w:left="0"/>
        <w:jc w:val="both"/>
      </w:pPr>
      <w:r>
        <w:rPr>
          <w:rFonts w:ascii="Times New Roman"/>
          <w:b w:val="false"/>
          <w:i w:val="false"/>
          <w:color w:val="000000"/>
          <w:sz w:val="28"/>
        </w:rPr>
        <w:t>
      "66-1) утверждение правил осуществления журналирования цифровых событий;";</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69)</w:t>
      </w:r>
      <w:r>
        <w:rPr>
          <w:rFonts w:ascii="Times New Roman"/>
          <w:b w:val="false"/>
          <w:i w:val="false"/>
          <w:color w:val="000000"/>
          <w:sz w:val="28"/>
        </w:rPr>
        <w:t xml:space="preserve"> изложить в следующей редакции:</w:t>
      </w:r>
    </w:p>
    <w:bookmarkStart w:name="z45" w:id="26"/>
    <w:p>
      <w:pPr>
        <w:spacing w:after="0"/>
        <w:ind w:left="0"/>
        <w:jc w:val="both"/>
      </w:pPr>
      <w:r>
        <w:rPr>
          <w:rFonts w:ascii="Times New Roman"/>
          <w:b w:val="false"/>
          <w:i w:val="false"/>
          <w:color w:val="000000"/>
          <w:sz w:val="28"/>
        </w:rPr>
        <w:t>
      "69) установление по согласованию с антимонопольным органом цен на товары (работы, услуги), производимые и (или) реализуемые субъектом государственной монополии;";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90)</w:t>
      </w:r>
      <w:r>
        <w:rPr>
          <w:rFonts w:ascii="Times New Roman"/>
          <w:b w:val="false"/>
          <w:i w:val="false"/>
          <w:color w:val="000000"/>
          <w:sz w:val="28"/>
        </w:rPr>
        <w:t xml:space="preserve"> изложить в следующей редакции:</w:t>
      </w:r>
    </w:p>
    <w:bookmarkStart w:name="z48" w:id="27"/>
    <w:p>
      <w:pPr>
        <w:spacing w:after="0"/>
        <w:ind w:left="0"/>
        <w:jc w:val="both"/>
      </w:pPr>
      <w:r>
        <w:rPr>
          <w:rFonts w:ascii="Times New Roman"/>
          <w:b w:val="false"/>
          <w:i w:val="false"/>
          <w:color w:val="000000"/>
          <w:sz w:val="28"/>
        </w:rPr>
        <w:t>
      "90) принятие решений по вопросам интеграции государственных цифровых объектов;";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111)</w:t>
      </w:r>
      <w:r>
        <w:rPr>
          <w:rFonts w:ascii="Times New Roman"/>
          <w:b w:val="false"/>
          <w:i w:val="false"/>
          <w:color w:val="000000"/>
          <w:sz w:val="28"/>
        </w:rPr>
        <w:t xml:space="preserve"> изложить в следующей редакции:</w:t>
      </w:r>
    </w:p>
    <w:bookmarkStart w:name="z50" w:id="28"/>
    <w:p>
      <w:pPr>
        <w:spacing w:after="0"/>
        <w:ind w:left="0"/>
        <w:jc w:val="both"/>
      </w:pPr>
      <w:r>
        <w:rPr>
          <w:rFonts w:ascii="Times New Roman"/>
          <w:b w:val="false"/>
          <w:i w:val="false"/>
          <w:color w:val="000000"/>
          <w:sz w:val="28"/>
        </w:rPr>
        <w:t>
      "111) аккредитация удостоверяющих центров;";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116)</w:t>
      </w:r>
      <w:r>
        <w:rPr>
          <w:rFonts w:ascii="Times New Roman"/>
          <w:b w:val="false"/>
          <w:i w:val="false"/>
          <w:color w:val="000000"/>
          <w:sz w:val="28"/>
        </w:rPr>
        <w:t xml:space="preserve"> изложить в следующей редакции:</w:t>
      </w:r>
    </w:p>
    <w:bookmarkStart w:name="z53" w:id="29"/>
    <w:p>
      <w:pPr>
        <w:spacing w:after="0"/>
        <w:ind w:left="0"/>
        <w:jc w:val="both"/>
      </w:pPr>
      <w:r>
        <w:rPr>
          <w:rFonts w:ascii="Times New Roman"/>
          <w:b w:val="false"/>
          <w:i w:val="false"/>
          <w:color w:val="000000"/>
          <w:sz w:val="28"/>
        </w:rPr>
        <w:t>
      "116) разработка и утверждение правил осуществления операторами связи и (или) владельцами сетей связи, осуществляющими деятельность на территории Республики Казахстан, сбора и хранения служебной информации об абонентах и (или) пользователях услуг связи;";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154)</w:t>
      </w:r>
      <w:r>
        <w:rPr>
          <w:rFonts w:ascii="Times New Roman"/>
          <w:b w:val="false"/>
          <w:i w:val="false"/>
          <w:color w:val="000000"/>
          <w:sz w:val="28"/>
        </w:rPr>
        <w:t xml:space="preserve"> изложить в следующей редакции: </w:t>
      </w:r>
    </w:p>
    <w:bookmarkStart w:name="z56" w:id="30"/>
    <w:p>
      <w:pPr>
        <w:spacing w:after="0"/>
        <w:ind w:left="0"/>
        <w:jc w:val="both"/>
      </w:pPr>
      <w:r>
        <w:rPr>
          <w:rFonts w:ascii="Times New Roman"/>
          <w:b w:val="false"/>
          <w:i w:val="false"/>
          <w:color w:val="000000"/>
          <w:sz w:val="28"/>
        </w:rPr>
        <w:t>
      "154) утверждение правил выдачи, хранения, отзыва сертификата электронной цифровой подписи удостоверяющим центром;";</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157)</w:t>
      </w:r>
      <w:r>
        <w:rPr>
          <w:rFonts w:ascii="Times New Roman"/>
          <w:b w:val="false"/>
          <w:i w:val="false"/>
          <w:color w:val="000000"/>
          <w:sz w:val="28"/>
        </w:rPr>
        <w:t xml:space="preserve"> изложить в следующей редакции:</w:t>
      </w:r>
    </w:p>
    <w:bookmarkStart w:name="z58" w:id="31"/>
    <w:p>
      <w:pPr>
        <w:spacing w:after="0"/>
        <w:ind w:left="0"/>
        <w:jc w:val="both"/>
      </w:pPr>
      <w:r>
        <w:rPr>
          <w:rFonts w:ascii="Times New Roman"/>
          <w:b w:val="false"/>
          <w:i w:val="false"/>
          <w:color w:val="000000"/>
          <w:sz w:val="28"/>
        </w:rPr>
        <w:t>
      "157) утверждение правил выдачи, хранения, отзыва сертификатов открытого ключа электронной цифровой подписи, подтверждения принадлежности и действительности открытого ключа электронной цифровой подписи удостоверяющим центром;";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160)</w:t>
      </w:r>
      <w:r>
        <w:rPr>
          <w:rFonts w:ascii="Times New Roman"/>
          <w:b w:val="false"/>
          <w:i w:val="false"/>
          <w:color w:val="000000"/>
          <w:sz w:val="28"/>
        </w:rPr>
        <w:t xml:space="preserve"> изложить в следующей редакции:</w:t>
      </w:r>
    </w:p>
    <w:bookmarkStart w:name="z61" w:id="32"/>
    <w:p>
      <w:pPr>
        <w:spacing w:after="0"/>
        <w:ind w:left="0"/>
        <w:jc w:val="both"/>
      </w:pPr>
      <w:r>
        <w:rPr>
          <w:rFonts w:ascii="Times New Roman"/>
          <w:b w:val="false"/>
          <w:i w:val="false"/>
          <w:color w:val="000000"/>
          <w:sz w:val="28"/>
        </w:rPr>
        <w:t xml:space="preserve">
      "160) утверждение правил формирования и проверки подлинности электронной цифровой подписи;";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163)</w:t>
      </w:r>
      <w:r>
        <w:rPr>
          <w:rFonts w:ascii="Times New Roman"/>
          <w:b w:val="false"/>
          <w:i w:val="false"/>
          <w:color w:val="000000"/>
          <w:sz w:val="28"/>
        </w:rPr>
        <w:t xml:space="preserve"> и </w:t>
      </w:r>
      <w:r>
        <w:rPr>
          <w:rFonts w:ascii="Times New Roman"/>
          <w:b w:val="false"/>
          <w:i w:val="false"/>
          <w:color w:val="000000"/>
          <w:sz w:val="28"/>
        </w:rPr>
        <w:t>164)</w:t>
      </w:r>
      <w:r>
        <w:rPr>
          <w:rFonts w:ascii="Times New Roman"/>
          <w:b w:val="false"/>
          <w:i w:val="false"/>
          <w:color w:val="000000"/>
          <w:sz w:val="28"/>
        </w:rPr>
        <w:t xml:space="preserve"> изложить в следующей редакции:</w:t>
      </w:r>
    </w:p>
    <w:bookmarkStart w:name="z64" w:id="33"/>
    <w:p>
      <w:pPr>
        <w:spacing w:after="0"/>
        <w:ind w:left="0"/>
        <w:jc w:val="both"/>
      </w:pPr>
      <w:r>
        <w:rPr>
          <w:rFonts w:ascii="Times New Roman"/>
          <w:b w:val="false"/>
          <w:i w:val="false"/>
          <w:color w:val="000000"/>
          <w:sz w:val="28"/>
        </w:rPr>
        <w:t>
      "163) утверждение методики расчета и нормативов затрат на создание, развитие и сопровождение цифровых объектов государственных органов;</w:t>
      </w:r>
    </w:p>
    <w:bookmarkEnd w:id="33"/>
    <w:bookmarkStart w:name="z65" w:id="34"/>
    <w:p>
      <w:pPr>
        <w:spacing w:after="0"/>
        <w:ind w:left="0"/>
        <w:jc w:val="both"/>
      </w:pPr>
      <w:r>
        <w:rPr>
          <w:rFonts w:ascii="Times New Roman"/>
          <w:b w:val="false"/>
          <w:i w:val="false"/>
          <w:color w:val="000000"/>
          <w:sz w:val="28"/>
        </w:rPr>
        <w:t>
      164) утверждение правил проведения аудита качества цифровых объектов;";</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165)</w:t>
      </w:r>
      <w:r>
        <w:rPr>
          <w:rFonts w:ascii="Times New Roman"/>
          <w:b w:val="false"/>
          <w:i w:val="false"/>
          <w:color w:val="000000"/>
          <w:sz w:val="28"/>
        </w:rPr>
        <w:t xml:space="preserve"> изложить в следующей редакции:</w:t>
      </w:r>
    </w:p>
    <w:bookmarkStart w:name="z67" w:id="35"/>
    <w:p>
      <w:pPr>
        <w:spacing w:after="0"/>
        <w:ind w:left="0"/>
        <w:jc w:val="both"/>
      </w:pPr>
      <w:r>
        <w:rPr>
          <w:rFonts w:ascii="Times New Roman"/>
          <w:b w:val="false"/>
          <w:i w:val="false"/>
          <w:color w:val="000000"/>
          <w:sz w:val="28"/>
        </w:rPr>
        <w:t xml:space="preserve">
      "165) утверждение правил информационного взаимодействия цифровой системы мониторинга оказания государственных услуг с цифровыми системами;";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167)</w:t>
      </w:r>
      <w:r>
        <w:rPr>
          <w:rFonts w:ascii="Times New Roman"/>
          <w:b w:val="false"/>
          <w:i w:val="false"/>
          <w:color w:val="000000"/>
          <w:sz w:val="28"/>
        </w:rPr>
        <w:t xml:space="preserve"> изложить в следующей редакции:</w:t>
      </w:r>
    </w:p>
    <w:bookmarkStart w:name="z70" w:id="36"/>
    <w:p>
      <w:pPr>
        <w:spacing w:after="0"/>
        <w:ind w:left="0"/>
        <w:jc w:val="both"/>
      </w:pPr>
      <w:r>
        <w:rPr>
          <w:rFonts w:ascii="Times New Roman"/>
          <w:b w:val="false"/>
          <w:i w:val="false"/>
          <w:color w:val="000000"/>
          <w:sz w:val="28"/>
        </w:rPr>
        <w:t>
      "167) утверждение правил реализации этапов жизненного цикла цифрового объекта "цифрового правительства" по согласованию с уполномоченным органом по государственному планированию;";</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168)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и </w:t>
      </w:r>
      <w:r>
        <w:rPr>
          <w:rFonts w:ascii="Times New Roman"/>
          <w:b w:val="false"/>
          <w:i w:val="false"/>
          <w:color w:val="000000"/>
          <w:sz w:val="28"/>
        </w:rPr>
        <w:t>174)</w:t>
      </w:r>
      <w:r>
        <w:rPr>
          <w:rFonts w:ascii="Times New Roman"/>
          <w:b w:val="false"/>
          <w:i w:val="false"/>
          <w:color w:val="000000"/>
          <w:sz w:val="28"/>
        </w:rPr>
        <w:t xml:space="preserve"> изложить в следующей редакции:</w:t>
      </w:r>
    </w:p>
    <w:bookmarkStart w:name="z73" w:id="37"/>
    <w:p>
      <w:pPr>
        <w:spacing w:after="0"/>
        <w:ind w:left="0"/>
        <w:jc w:val="both"/>
      </w:pPr>
      <w:r>
        <w:rPr>
          <w:rFonts w:ascii="Times New Roman"/>
          <w:b w:val="false"/>
          <w:i w:val="false"/>
          <w:color w:val="000000"/>
          <w:sz w:val="28"/>
        </w:rPr>
        <w:t>
      "169) утверждение перечня цифровых услуг, оказываемых оператором "цифрового правительства" государственным органам, субъектам квазигосударственного сектора;</w:t>
      </w:r>
    </w:p>
    <w:bookmarkEnd w:id="37"/>
    <w:bookmarkStart w:name="z74" w:id="38"/>
    <w:p>
      <w:pPr>
        <w:spacing w:after="0"/>
        <w:ind w:left="0"/>
        <w:jc w:val="both"/>
      </w:pPr>
      <w:r>
        <w:rPr>
          <w:rFonts w:ascii="Times New Roman"/>
          <w:b w:val="false"/>
          <w:i w:val="false"/>
          <w:color w:val="000000"/>
          <w:sz w:val="28"/>
        </w:rPr>
        <w:t>
      170) утверждение перечня объектов цифровой инфраструктуры "цифрового правительства";</w:t>
      </w:r>
    </w:p>
    <w:bookmarkEnd w:id="38"/>
    <w:bookmarkStart w:name="z75" w:id="39"/>
    <w:p>
      <w:pPr>
        <w:spacing w:after="0"/>
        <w:ind w:left="0"/>
        <w:jc w:val="both"/>
      </w:pPr>
      <w:r>
        <w:rPr>
          <w:rFonts w:ascii="Times New Roman"/>
          <w:b w:val="false"/>
          <w:i w:val="false"/>
          <w:color w:val="000000"/>
          <w:sz w:val="28"/>
        </w:rPr>
        <w:t>
      171) утверждение правил формирования перечня объектов цифровой инфраструктуры "цифрового правительства";</w:t>
      </w:r>
    </w:p>
    <w:bookmarkEnd w:id="39"/>
    <w:bookmarkStart w:name="z76" w:id="40"/>
    <w:p>
      <w:pPr>
        <w:spacing w:after="0"/>
        <w:ind w:left="0"/>
        <w:jc w:val="both"/>
      </w:pPr>
      <w:r>
        <w:rPr>
          <w:rFonts w:ascii="Times New Roman"/>
          <w:b w:val="false"/>
          <w:i w:val="false"/>
          <w:color w:val="000000"/>
          <w:sz w:val="28"/>
        </w:rPr>
        <w:t>
      172) утверждение правил формирования и ведения классификатора цифровых объектов;</w:t>
      </w:r>
    </w:p>
    <w:bookmarkEnd w:id="40"/>
    <w:bookmarkStart w:name="z77" w:id="41"/>
    <w:p>
      <w:pPr>
        <w:spacing w:after="0"/>
        <w:ind w:left="0"/>
        <w:jc w:val="both"/>
      </w:pPr>
      <w:r>
        <w:rPr>
          <w:rFonts w:ascii="Times New Roman"/>
          <w:b w:val="false"/>
          <w:i w:val="false"/>
          <w:color w:val="000000"/>
          <w:sz w:val="28"/>
        </w:rPr>
        <w:t>
      173) утверждение правил интеграции цифровых объектов "цифрового правительства" по согласованию с Комитетом национальной безопасности Республики Казахстан;</w:t>
      </w:r>
    </w:p>
    <w:bookmarkEnd w:id="41"/>
    <w:bookmarkStart w:name="z78" w:id="42"/>
    <w:p>
      <w:pPr>
        <w:spacing w:after="0"/>
        <w:ind w:left="0"/>
        <w:jc w:val="both"/>
      </w:pPr>
      <w:r>
        <w:rPr>
          <w:rFonts w:ascii="Times New Roman"/>
          <w:b w:val="false"/>
          <w:i w:val="false"/>
          <w:color w:val="000000"/>
          <w:sz w:val="28"/>
        </w:rPr>
        <w:t>
      174) утверждение правил функционирования и технических требований к внешнему шлюзу "цифрового правительства";";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175)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и </w:t>
      </w:r>
      <w:r>
        <w:rPr>
          <w:rFonts w:ascii="Times New Roman"/>
          <w:b w:val="false"/>
          <w:i w:val="false"/>
          <w:color w:val="000000"/>
          <w:sz w:val="28"/>
        </w:rPr>
        <w:t>180)</w:t>
      </w:r>
      <w:r>
        <w:rPr>
          <w:rFonts w:ascii="Times New Roman"/>
          <w:b w:val="false"/>
          <w:i w:val="false"/>
          <w:color w:val="000000"/>
          <w:sz w:val="28"/>
        </w:rPr>
        <w:t xml:space="preserve"> изложить в следующей редакции:</w:t>
      </w:r>
    </w:p>
    <w:bookmarkStart w:name="z81" w:id="43"/>
    <w:p>
      <w:pPr>
        <w:spacing w:after="0"/>
        <w:ind w:left="0"/>
        <w:jc w:val="both"/>
      </w:pPr>
      <w:r>
        <w:rPr>
          <w:rFonts w:ascii="Times New Roman"/>
          <w:b w:val="false"/>
          <w:i w:val="false"/>
          <w:color w:val="000000"/>
          <w:sz w:val="28"/>
        </w:rPr>
        <w:t>
      "177) утверждение перечня цифровых объектов, посредством которых осуществляется международное (межгосударственное) информационное взаимодействие через национальный шлюз Республики Казахстан;</w:t>
      </w:r>
    </w:p>
    <w:bookmarkEnd w:id="43"/>
    <w:bookmarkStart w:name="z82" w:id="44"/>
    <w:p>
      <w:pPr>
        <w:spacing w:after="0"/>
        <w:ind w:left="0"/>
        <w:jc w:val="both"/>
      </w:pPr>
      <w:r>
        <w:rPr>
          <w:rFonts w:ascii="Times New Roman"/>
          <w:b w:val="false"/>
          <w:i w:val="false"/>
          <w:color w:val="000000"/>
          <w:sz w:val="28"/>
        </w:rPr>
        <w:t>
      178) утверждение совместно с центральным уполномоченным органом по предпринимательству перечня цифровых объектов государственных органов и организаций, подлежащих интеграции с реестром бизнес-партнеров, по согласованию с Национальной палатой предпринимателей Республики Казахстан;</w:t>
      </w:r>
    </w:p>
    <w:bookmarkEnd w:id="44"/>
    <w:bookmarkStart w:name="z83" w:id="45"/>
    <w:p>
      <w:pPr>
        <w:spacing w:after="0"/>
        <w:ind w:left="0"/>
        <w:jc w:val="both"/>
      </w:pPr>
      <w:r>
        <w:rPr>
          <w:rFonts w:ascii="Times New Roman"/>
          <w:b w:val="false"/>
          <w:i w:val="false"/>
          <w:color w:val="000000"/>
          <w:sz w:val="28"/>
        </w:rPr>
        <w:t>
      179) утверждение правил формирования, развития и мониторинга реализации цифровой архитектуры государства;</w:t>
      </w:r>
    </w:p>
    <w:bookmarkEnd w:id="45"/>
    <w:bookmarkStart w:name="z84" w:id="46"/>
    <w:p>
      <w:pPr>
        <w:spacing w:after="0"/>
        <w:ind w:left="0"/>
        <w:jc w:val="both"/>
      </w:pPr>
      <w:r>
        <w:rPr>
          <w:rFonts w:ascii="Times New Roman"/>
          <w:b w:val="false"/>
          <w:i w:val="false"/>
          <w:color w:val="000000"/>
          <w:sz w:val="28"/>
        </w:rPr>
        <w:t>
      180) утверждение правил планирования и реализации государственных инвестиционных проектов, предусматривающих создание и развитие цифровых объектов, по согласованию с центральным уполномоченным органом по бюджетной политике и центральным уполномоченным органом по бюджетному планированию;";</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186)</w:t>
      </w:r>
      <w:r>
        <w:rPr>
          <w:rFonts w:ascii="Times New Roman"/>
          <w:b w:val="false"/>
          <w:i w:val="false"/>
          <w:color w:val="000000"/>
          <w:sz w:val="28"/>
        </w:rPr>
        <w:t xml:space="preserve"> и </w:t>
      </w:r>
      <w:r>
        <w:rPr>
          <w:rFonts w:ascii="Times New Roman"/>
          <w:b w:val="false"/>
          <w:i w:val="false"/>
          <w:color w:val="000000"/>
          <w:sz w:val="28"/>
        </w:rPr>
        <w:t>187)</w:t>
      </w:r>
      <w:r>
        <w:rPr>
          <w:rFonts w:ascii="Times New Roman"/>
          <w:b w:val="false"/>
          <w:i w:val="false"/>
          <w:color w:val="000000"/>
          <w:sz w:val="28"/>
        </w:rPr>
        <w:t xml:space="preserve"> изложить в следующей редакции:</w:t>
      </w:r>
    </w:p>
    <w:bookmarkStart w:name="z87" w:id="47"/>
    <w:p>
      <w:pPr>
        <w:spacing w:after="0"/>
        <w:ind w:left="0"/>
        <w:jc w:val="both"/>
      </w:pPr>
      <w:r>
        <w:rPr>
          <w:rFonts w:ascii="Times New Roman"/>
          <w:b w:val="false"/>
          <w:i w:val="false"/>
          <w:color w:val="000000"/>
          <w:sz w:val="28"/>
        </w:rPr>
        <w:t>
      "186) утверждение правил функционирования Национального репозитория исходных кодов;</w:t>
      </w:r>
    </w:p>
    <w:bookmarkEnd w:id="47"/>
    <w:bookmarkStart w:name="z88" w:id="48"/>
    <w:p>
      <w:pPr>
        <w:spacing w:after="0"/>
        <w:ind w:left="0"/>
        <w:jc w:val="both"/>
      </w:pPr>
      <w:r>
        <w:rPr>
          <w:rFonts w:ascii="Times New Roman"/>
          <w:b w:val="false"/>
          <w:i w:val="false"/>
          <w:color w:val="000000"/>
          <w:sz w:val="28"/>
        </w:rPr>
        <w:t>
      187) утверждение правил функционирования программы взаимодействия с исследователями кибербезопасности;";</w:t>
      </w:r>
    </w:p>
    <w:bookmarkEnd w:id="48"/>
    <w:bookmarkStart w:name="z89" w:id="49"/>
    <w:p>
      <w:pPr>
        <w:spacing w:after="0"/>
        <w:ind w:left="0"/>
        <w:jc w:val="both"/>
      </w:pPr>
      <w:r>
        <w:rPr>
          <w:rFonts w:ascii="Times New Roman"/>
          <w:b w:val="false"/>
          <w:i w:val="false"/>
          <w:color w:val="000000"/>
          <w:sz w:val="28"/>
        </w:rPr>
        <w:t>
      дополнить подпунктами 187-1), 187-2), 187-3) и 187-4) следующего содержания:</w:t>
      </w:r>
    </w:p>
    <w:bookmarkEnd w:id="49"/>
    <w:bookmarkStart w:name="z90" w:id="50"/>
    <w:p>
      <w:pPr>
        <w:spacing w:after="0"/>
        <w:ind w:left="0"/>
        <w:jc w:val="both"/>
      </w:pPr>
      <w:r>
        <w:rPr>
          <w:rFonts w:ascii="Times New Roman"/>
          <w:b w:val="false"/>
          <w:i w:val="false"/>
          <w:color w:val="000000"/>
          <w:sz w:val="28"/>
        </w:rPr>
        <w:t>
      "187-1) осуществление координации деятельности национального института развития в сфере обеспечения кибербезопасности;</w:t>
      </w:r>
    </w:p>
    <w:bookmarkEnd w:id="50"/>
    <w:bookmarkStart w:name="z91" w:id="51"/>
    <w:p>
      <w:pPr>
        <w:spacing w:after="0"/>
        <w:ind w:left="0"/>
        <w:jc w:val="both"/>
      </w:pPr>
      <w:r>
        <w:rPr>
          <w:rFonts w:ascii="Times New Roman"/>
          <w:b w:val="false"/>
          <w:i w:val="false"/>
          <w:color w:val="000000"/>
          <w:sz w:val="28"/>
        </w:rPr>
        <w:t>
      187-2) в случае неисполнения предписания или акта об устранении нарушений в части соблюдения требований в сферах цифровизации и обеспечения кибербезопасности в установленный срок предъявление в суд иска о понуждении субъекта к совершению действий, указанных в предписании или акте;</w:t>
      </w:r>
    </w:p>
    <w:bookmarkEnd w:id="51"/>
    <w:bookmarkStart w:name="z92" w:id="52"/>
    <w:p>
      <w:pPr>
        <w:spacing w:after="0"/>
        <w:ind w:left="0"/>
        <w:jc w:val="both"/>
      </w:pPr>
      <w:r>
        <w:rPr>
          <w:rFonts w:ascii="Times New Roman"/>
          <w:b w:val="false"/>
          <w:i w:val="false"/>
          <w:color w:val="000000"/>
          <w:sz w:val="28"/>
        </w:rPr>
        <w:t>
      187-3) обработка персональных данных, безопасность которых нарушена, в целях информирования субъектов персональных данных на веб-портале "цифрового правительства" посредством личного кабинета;</w:t>
      </w:r>
    </w:p>
    <w:bookmarkEnd w:id="52"/>
    <w:bookmarkStart w:name="z93" w:id="53"/>
    <w:p>
      <w:pPr>
        <w:spacing w:after="0"/>
        <w:ind w:left="0"/>
        <w:jc w:val="both"/>
      </w:pPr>
      <w:r>
        <w:rPr>
          <w:rFonts w:ascii="Times New Roman"/>
          <w:b w:val="false"/>
          <w:i w:val="false"/>
          <w:color w:val="000000"/>
          <w:sz w:val="28"/>
        </w:rPr>
        <w:t>
      187-4) утверждение регламента обеспечения кибербезопасности платформы "цифрового правительства" по согласованию с Комитетом национальной безопасности Республики Казахстан;";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188)</w:t>
      </w:r>
      <w:r>
        <w:rPr>
          <w:rFonts w:ascii="Times New Roman"/>
          <w:b w:val="false"/>
          <w:i w:val="false"/>
          <w:color w:val="000000"/>
          <w:sz w:val="28"/>
        </w:rPr>
        <w:t xml:space="preserve"> изложить в следующей редакции:</w:t>
      </w:r>
    </w:p>
    <w:bookmarkStart w:name="z95" w:id="54"/>
    <w:p>
      <w:pPr>
        <w:spacing w:after="0"/>
        <w:ind w:left="0"/>
        <w:jc w:val="both"/>
      </w:pPr>
      <w:r>
        <w:rPr>
          <w:rFonts w:ascii="Times New Roman"/>
          <w:b w:val="false"/>
          <w:i w:val="false"/>
          <w:color w:val="000000"/>
          <w:sz w:val="28"/>
        </w:rPr>
        <w:t>
      "188) утверждение правил проведения мониторинга событий кибербезопасности цифровых объектов государственных органов по согласованию с Комитетом национальной безопасности Республики Казахстан;";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w:t>
      </w:r>
      <w:r>
        <w:rPr>
          <w:rFonts w:ascii="Times New Roman"/>
          <w:b w:val="false"/>
          <w:i w:val="false"/>
          <w:color w:val="000000"/>
          <w:sz w:val="28"/>
        </w:rPr>
        <w:t>201)</w:t>
      </w:r>
      <w:r>
        <w:rPr>
          <w:rFonts w:ascii="Times New Roman"/>
          <w:b w:val="false"/>
          <w:i w:val="false"/>
          <w:color w:val="000000"/>
          <w:sz w:val="28"/>
        </w:rPr>
        <w:t xml:space="preserve">,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и </w:t>
      </w:r>
      <w:r>
        <w:rPr>
          <w:rFonts w:ascii="Times New Roman"/>
          <w:b w:val="false"/>
          <w:i w:val="false"/>
          <w:color w:val="000000"/>
          <w:sz w:val="28"/>
        </w:rPr>
        <w:t>204)</w:t>
      </w:r>
      <w:r>
        <w:rPr>
          <w:rFonts w:ascii="Times New Roman"/>
          <w:b w:val="false"/>
          <w:i w:val="false"/>
          <w:color w:val="000000"/>
          <w:sz w:val="28"/>
        </w:rPr>
        <w:t xml:space="preserve"> изложить в следующей редакции:</w:t>
      </w:r>
    </w:p>
    <w:bookmarkStart w:name="z98" w:id="55"/>
    <w:p>
      <w:pPr>
        <w:spacing w:after="0"/>
        <w:ind w:left="0"/>
        <w:jc w:val="both"/>
      </w:pPr>
      <w:r>
        <w:rPr>
          <w:rFonts w:ascii="Times New Roman"/>
          <w:b w:val="false"/>
          <w:i w:val="false"/>
          <w:color w:val="000000"/>
          <w:sz w:val="28"/>
        </w:rPr>
        <w:t>
      "196) определение порядка и сроков представления и формы отчетности, а также требований к представляемой информации о ходе и результатах использования связанных грантов на создание или развитие цифровых систем;</w:t>
      </w:r>
    </w:p>
    <w:bookmarkEnd w:id="55"/>
    <w:bookmarkStart w:name="z99" w:id="56"/>
    <w:p>
      <w:pPr>
        <w:spacing w:after="0"/>
        <w:ind w:left="0"/>
        <w:jc w:val="both"/>
      </w:pPr>
      <w:r>
        <w:rPr>
          <w:rFonts w:ascii="Times New Roman"/>
          <w:b w:val="false"/>
          <w:i w:val="false"/>
          <w:color w:val="000000"/>
          <w:sz w:val="28"/>
        </w:rPr>
        <w:t>
      197) утверждение правил составления и рассмотрения технических заданий на создание и развитие цифровых объектов "цифрового правительства";</w:t>
      </w:r>
    </w:p>
    <w:bookmarkEnd w:id="56"/>
    <w:bookmarkStart w:name="z100" w:id="57"/>
    <w:p>
      <w:pPr>
        <w:spacing w:after="0"/>
        <w:ind w:left="0"/>
        <w:jc w:val="both"/>
      </w:pPr>
      <w:r>
        <w:rPr>
          <w:rFonts w:ascii="Times New Roman"/>
          <w:b w:val="false"/>
          <w:i w:val="false"/>
          <w:color w:val="000000"/>
          <w:sz w:val="28"/>
        </w:rPr>
        <w:t>
      198) создание обстановки, благоприятной для привлечения инвестиций и внедрения современных цифровых технологий на основе рыночных подходов к организации деятельности в цифровой среде;</w:t>
      </w:r>
    </w:p>
    <w:bookmarkEnd w:id="57"/>
    <w:bookmarkStart w:name="z101" w:id="58"/>
    <w:p>
      <w:pPr>
        <w:spacing w:after="0"/>
        <w:ind w:left="0"/>
        <w:jc w:val="both"/>
      </w:pPr>
      <w:r>
        <w:rPr>
          <w:rFonts w:ascii="Times New Roman"/>
          <w:b w:val="false"/>
          <w:i w:val="false"/>
          <w:color w:val="000000"/>
          <w:sz w:val="28"/>
        </w:rPr>
        <w:t>
      199) создание условий для развития отрасли цифровых технологий;</w:t>
      </w:r>
    </w:p>
    <w:bookmarkEnd w:id="58"/>
    <w:bookmarkStart w:name="z102" w:id="59"/>
    <w:p>
      <w:pPr>
        <w:spacing w:after="0"/>
        <w:ind w:left="0"/>
        <w:jc w:val="both"/>
      </w:pPr>
      <w:r>
        <w:rPr>
          <w:rFonts w:ascii="Times New Roman"/>
          <w:b w:val="false"/>
          <w:i w:val="false"/>
          <w:color w:val="000000"/>
          <w:sz w:val="28"/>
        </w:rPr>
        <w:t>
      200) выработка предложений по совершенствованию цифрового законодательства Республики Казахстан;</w:t>
      </w:r>
    </w:p>
    <w:bookmarkEnd w:id="59"/>
    <w:bookmarkStart w:name="z103" w:id="60"/>
    <w:p>
      <w:pPr>
        <w:spacing w:after="0"/>
        <w:ind w:left="0"/>
        <w:jc w:val="both"/>
      </w:pPr>
      <w:r>
        <w:rPr>
          <w:rFonts w:ascii="Times New Roman"/>
          <w:b w:val="false"/>
          <w:i w:val="false"/>
          <w:color w:val="000000"/>
          <w:sz w:val="28"/>
        </w:rPr>
        <w:t>
      201) выдача заключения в сфере цифровизации по бюджетному инвестиционному проекту, предусматривающему создание и развитие технологически сложных цифровых объектов "цифрового правительства", по которому разрабатывается техническое задание в соответствии с цифровым законодательством Республики Казахстан, за исключением цифровых объектов, предназначенных для реализации задач органов национальной безопасности Республики Казахстан;</w:t>
      </w:r>
    </w:p>
    <w:bookmarkEnd w:id="60"/>
    <w:bookmarkStart w:name="z104" w:id="61"/>
    <w:p>
      <w:pPr>
        <w:spacing w:after="0"/>
        <w:ind w:left="0"/>
        <w:jc w:val="both"/>
      </w:pPr>
      <w:r>
        <w:rPr>
          <w:rFonts w:ascii="Times New Roman"/>
          <w:b w:val="false"/>
          <w:i w:val="false"/>
          <w:color w:val="000000"/>
          <w:sz w:val="28"/>
        </w:rPr>
        <w:t xml:space="preserve">
      202) рассмотрение и выдача заключений на представленные администраторами бюджетных программ, за исключением органов национальной безопасности Республики Казахстан, расчеты расходов на государственные закупки товаров, работ и услуг в сфере цифровизации; </w:t>
      </w:r>
    </w:p>
    <w:bookmarkEnd w:id="61"/>
    <w:bookmarkStart w:name="z105" w:id="62"/>
    <w:p>
      <w:pPr>
        <w:spacing w:after="0"/>
        <w:ind w:left="0"/>
        <w:jc w:val="both"/>
      </w:pPr>
      <w:r>
        <w:rPr>
          <w:rFonts w:ascii="Times New Roman"/>
          <w:b w:val="false"/>
          <w:i w:val="false"/>
          <w:color w:val="000000"/>
          <w:sz w:val="28"/>
        </w:rPr>
        <w:t>
      203) согласование технического задания на создание и развитие технологически сложных цифровых объектов "цифрового правительства";</w:t>
      </w:r>
    </w:p>
    <w:bookmarkEnd w:id="62"/>
    <w:bookmarkStart w:name="z106" w:id="63"/>
    <w:p>
      <w:pPr>
        <w:spacing w:after="0"/>
        <w:ind w:left="0"/>
        <w:jc w:val="both"/>
      </w:pPr>
      <w:r>
        <w:rPr>
          <w:rFonts w:ascii="Times New Roman"/>
          <w:b w:val="false"/>
          <w:i w:val="false"/>
          <w:color w:val="000000"/>
          <w:sz w:val="28"/>
        </w:rPr>
        <w:t>
      204) участие во вводе в промышленную эксплуатацию цифровых объектов "цифрового правительства";";</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206)</w:t>
      </w:r>
      <w:r>
        <w:rPr>
          <w:rFonts w:ascii="Times New Roman"/>
          <w:b w:val="false"/>
          <w:i w:val="false"/>
          <w:color w:val="000000"/>
          <w:sz w:val="28"/>
        </w:rPr>
        <w:t xml:space="preserve"> изложить в следующей редакции:</w:t>
      </w:r>
    </w:p>
    <w:bookmarkStart w:name="z108" w:id="64"/>
    <w:p>
      <w:pPr>
        <w:spacing w:after="0"/>
        <w:ind w:left="0"/>
        <w:jc w:val="both"/>
      </w:pPr>
      <w:r>
        <w:rPr>
          <w:rFonts w:ascii="Times New Roman"/>
          <w:b w:val="false"/>
          <w:i w:val="false"/>
          <w:color w:val="000000"/>
          <w:sz w:val="28"/>
        </w:rPr>
        <w:t>
      "206) утверждение правил регистрации и подключения абонентского номера сети сотовой связи, предоставленного оператором сотовой связи, к учетной записи веб-портала "цифрового правительства" для получения государственных и иных услуг в электронной форме посредством абонентского устройства сотовой связи;";</w:t>
      </w:r>
    </w:p>
    <w:bookmarkEnd w:id="64"/>
    <w:bookmarkStart w:name="z109" w:id="65"/>
    <w:p>
      <w:pPr>
        <w:spacing w:after="0"/>
        <w:ind w:left="0"/>
        <w:jc w:val="both"/>
      </w:pPr>
      <w:r>
        <w:rPr>
          <w:rFonts w:ascii="Times New Roman"/>
          <w:b w:val="false"/>
          <w:i w:val="false"/>
          <w:color w:val="000000"/>
          <w:sz w:val="28"/>
        </w:rPr>
        <w:t>
      в подпункт 207) внесены изменения в текст на казахском языке, текст на русском языке не меняется;</w:t>
      </w:r>
    </w:p>
    <w:bookmarkEnd w:id="65"/>
    <w:bookmarkStart w:name="z110" w:id="66"/>
    <w:p>
      <w:pPr>
        <w:spacing w:after="0"/>
        <w:ind w:left="0"/>
        <w:jc w:val="both"/>
      </w:pPr>
      <w:r>
        <w:rPr>
          <w:rFonts w:ascii="Times New Roman"/>
          <w:b w:val="false"/>
          <w:i w:val="false"/>
          <w:color w:val="000000"/>
          <w:sz w:val="28"/>
        </w:rPr>
        <w:t>
      в подпункт 208) внесены изменения в текст на казахском языке, текст на русском языке не меняется;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224)</w:t>
      </w:r>
      <w:r>
        <w:rPr>
          <w:rFonts w:ascii="Times New Roman"/>
          <w:b w:val="false"/>
          <w:i w:val="false"/>
          <w:color w:val="000000"/>
          <w:sz w:val="28"/>
        </w:rPr>
        <w:t xml:space="preserve"> и </w:t>
      </w:r>
      <w:r>
        <w:rPr>
          <w:rFonts w:ascii="Times New Roman"/>
          <w:b w:val="false"/>
          <w:i w:val="false"/>
          <w:color w:val="000000"/>
          <w:sz w:val="28"/>
        </w:rPr>
        <w:t>225)</w:t>
      </w:r>
      <w:r>
        <w:rPr>
          <w:rFonts w:ascii="Times New Roman"/>
          <w:b w:val="false"/>
          <w:i w:val="false"/>
          <w:color w:val="000000"/>
          <w:sz w:val="28"/>
        </w:rPr>
        <w:t xml:space="preserve"> изложить в следующей редакции:</w:t>
      </w:r>
    </w:p>
    <w:bookmarkStart w:name="z112" w:id="67"/>
    <w:p>
      <w:pPr>
        <w:spacing w:after="0"/>
        <w:ind w:left="0"/>
        <w:jc w:val="both"/>
      </w:pPr>
      <w:r>
        <w:rPr>
          <w:rFonts w:ascii="Times New Roman"/>
          <w:b w:val="false"/>
          <w:i w:val="false"/>
          <w:color w:val="000000"/>
          <w:sz w:val="28"/>
        </w:rPr>
        <w:t>
      "224) утверждение правил функционирования государственной цифровой системы разрешений и уведомлений по согласованию с уполномоченным органом в сфере разрешений и уведомлений;</w:t>
      </w:r>
    </w:p>
    <w:bookmarkEnd w:id="67"/>
    <w:bookmarkStart w:name="z113" w:id="68"/>
    <w:p>
      <w:pPr>
        <w:spacing w:after="0"/>
        <w:ind w:left="0"/>
        <w:jc w:val="both"/>
      </w:pPr>
      <w:r>
        <w:rPr>
          <w:rFonts w:ascii="Times New Roman"/>
          <w:b w:val="false"/>
          <w:i w:val="false"/>
          <w:color w:val="000000"/>
          <w:sz w:val="28"/>
        </w:rPr>
        <w:t>
      225) утверждение правил извещения (уведомления) о мере государственной поддержки физических лиц, учета и (или) получения такой меры, осуществляемой посредством "социального кошелька", являющегося цифровым объектом, и получения меры государственной поддержки физическим лицом посредством иных цифровых объектов;";</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231)</w:t>
      </w:r>
      <w:r>
        <w:rPr>
          <w:rFonts w:ascii="Times New Roman"/>
          <w:b w:val="false"/>
          <w:i w:val="false"/>
          <w:color w:val="000000"/>
          <w:sz w:val="28"/>
        </w:rPr>
        <w:t xml:space="preserve"> изложить в следующей редакции:</w:t>
      </w:r>
    </w:p>
    <w:bookmarkStart w:name="z115" w:id="69"/>
    <w:p>
      <w:pPr>
        <w:spacing w:after="0"/>
        <w:ind w:left="0"/>
        <w:jc w:val="both"/>
      </w:pPr>
      <w:r>
        <w:rPr>
          <w:rFonts w:ascii="Times New Roman"/>
          <w:b w:val="false"/>
          <w:i w:val="false"/>
          <w:color w:val="000000"/>
          <w:sz w:val="28"/>
        </w:rPr>
        <w:t>
      "231) утверждение правил внесения услугодателем в цифровую систему мониторинга оказания государственных услуг данных о стадии оказания государственной услуги;";</w:t>
      </w:r>
    </w:p>
    <w:bookmarkEnd w:id="69"/>
    <w:bookmarkStart w:name="z116" w:id="70"/>
    <w:p>
      <w:pPr>
        <w:spacing w:after="0"/>
        <w:ind w:left="0"/>
        <w:jc w:val="both"/>
      </w:pPr>
      <w:r>
        <w:rPr>
          <w:rFonts w:ascii="Times New Roman"/>
          <w:b w:val="false"/>
          <w:i w:val="false"/>
          <w:color w:val="000000"/>
          <w:sz w:val="28"/>
        </w:rPr>
        <w:t>
      дополнить подпунктами 231-1), 231-2) и 231-3) следующего содержания:</w:t>
      </w:r>
    </w:p>
    <w:bookmarkEnd w:id="70"/>
    <w:bookmarkStart w:name="z117" w:id="71"/>
    <w:p>
      <w:pPr>
        <w:spacing w:after="0"/>
        <w:ind w:left="0"/>
        <w:jc w:val="both"/>
      </w:pPr>
      <w:r>
        <w:rPr>
          <w:rFonts w:ascii="Times New Roman"/>
          <w:b w:val="false"/>
          <w:i w:val="false"/>
          <w:color w:val="000000"/>
          <w:sz w:val="28"/>
        </w:rPr>
        <w:t>
      "231-1) утверждение требований к содержанию, ведению и информационному наполнению цифровыми данными и цифровыми записями веб-портала "цифрового правительства";</w:t>
      </w:r>
    </w:p>
    <w:bookmarkEnd w:id="71"/>
    <w:bookmarkStart w:name="z118" w:id="72"/>
    <w:p>
      <w:pPr>
        <w:spacing w:after="0"/>
        <w:ind w:left="0"/>
        <w:jc w:val="both"/>
      </w:pPr>
      <w:r>
        <w:rPr>
          <w:rFonts w:ascii="Times New Roman"/>
          <w:b w:val="false"/>
          <w:i w:val="false"/>
          <w:color w:val="000000"/>
          <w:sz w:val="28"/>
        </w:rPr>
        <w:t>
      231-2) определение требований к цифровому пространству гражданина Республики Казахстан;</w:t>
      </w:r>
    </w:p>
    <w:bookmarkEnd w:id="72"/>
    <w:bookmarkStart w:name="z119" w:id="73"/>
    <w:p>
      <w:pPr>
        <w:spacing w:after="0"/>
        <w:ind w:left="0"/>
        <w:jc w:val="both"/>
      </w:pPr>
      <w:r>
        <w:rPr>
          <w:rFonts w:ascii="Times New Roman"/>
          <w:b w:val="false"/>
          <w:i w:val="false"/>
          <w:color w:val="000000"/>
          <w:sz w:val="28"/>
        </w:rPr>
        <w:t>
      231-3) утверждение критериев соответствия иных услуг, оказываемых в электронной форме, для обеспечения обязательного доступа к ним посредством веб-портала "цифрового правительства" и (или) мобильного приложения "цифрового правительства";";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232)</w:t>
      </w:r>
      <w:r>
        <w:rPr>
          <w:rFonts w:ascii="Times New Roman"/>
          <w:b w:val="false"/>
          <w:i w:val="false"/>
          <w:color w:val="000000"/>
          <w:sz w:val="28"/>
        </w:rPr>
        <w:t xml:space="preserve"> и </w:t>
      </w:r>
      <w:r>
        <w:rPr>
          <w:rFonts w:ascii="Times New Roman"/>
          <w:b w:val="false"/>
          <w:i w:val="false"/>
          <w:color w:val="000000"/>
          <w:sz w:val="28"/>
        </w:rPr>
        <w:t>233)</w:t>
      </w:r>
      <w:r>
        <w:rPr>
          <w:rFonts w:ascii="Times New Roman"/>
          <w:b w:val="false"/>
          <w:i w:val="false"/>
          <w:color w:val="000000"/>
          <w:sz w:val="28"/>
        </w:rPr>
        <w:t xml:space="preserve"> изложить в следующей редакции:</w:t>
      </w:r>
    </w:p>
    <w:bookmarkStart w:name="z121" w:id="74"/>
    <w:p>
      <w:pPr>
        <w:spacing w:after="0"/>
        <w:ind w:left="0"/>
        <w:jc w:val="both"/>
      </w:pPr>
      <w:r>
        <w:rPr>
          <w:rFonts w:ascii="Times New Roman"/>
          <w:b w:val="false"/>
          <w:i w:val="false"/>
          <w:color w:val="000000"/>
          <w:sz w:val="28"/>
        </w:rPr>
        <w:t>
      "232) утверждение правил ведения государственного цифрового реестра разрешений и уведомлений по согласованию с уполномоченным органом в сфере разрешений и уведомлений;</w:t>
      </w:r>
    </w:p>
    <w:bookmarkEnd w:id="74"/>
    <w:bookmarkStart w:name="z122" w:id="75"/>
    <w:p>
      <w:pPr>
        <w:spacing w:after="0"/>
        <w:ind w:left="0"/>
        <w:jc w:val="both"/>
      </w:pPr>
      <w:r>
        <w:rPr>
          <w:rFonts w:ascii="Times New Roman"/>
          <w:b w:val="false"/>
          <w:i w:val="false"/>
          <w:color w:val="000000"/>
          <w:sz w:val="28"/>
        </w:rPr>
        <w:t>
      233) разработка и утверждение перечня разрешений,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цифровой системе разрешений и уведомлений;";</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239)</w:t>
      </w:r>
      <w:r>
        <w:rPr>
          <w:rFonts w:ascii="Times New Roman"/>
          <w:b w:val="false"/>
          <w:i w:val="false"/>
          <w:color w:val="000000"/>
          <w:sz w:val="28"/>
        </w:rPr>
        <w:t xml:space="preserve"> изложить в следующей редакции:</w:t>
      </w:r>
    </w:p>
    <w:bookmarkStart w:name="z124" w:id="76"/>
    <w:p>
      <w:pPr>
        <w:spacing w:after="0"/>
        <w:ind w:left="0"/>
        <w:jc w:val="both"/>
      </w:pPr>
      <w:r>
        <w:rPr>
          <w:rFonts w:ascii="Times New Roman"/>
          <w:b w:val="false"/>
          <w:i w:val="false"/>
          <w:color w:val="000000"/>
          <w:sz w:val="28"/>
        </w:rPr>
        <w:t>
      "239) организация учета сведений о цифровых объектах "цифрового правительства" и размещение электронных копий технической документации цифровых объектов "цифрового правительства", а также сведений и копий технической документации цифровых объектов государственных юридических лиц, субъектов квазигосударственного сектора на архитектурном портале "цифрового правительства";";</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249)</w:t>
      </w:r>
      <w:r>
        <w:rPr>
          <w:rFonts w:ascii="Times New Roman"/>
          <w:b w:val="false"/>
          <w:i w:val="false"/>
          <w:color w:val="000000"/>
          <w:sz w:val="28"/>
        </w:rPr>
        <w:t xml:space="preserve"> изложить в следующей редакции:</w:t>
      </w:r>
    </w:p>
    <w:bookmarkStart w:name="z127" w:id="77"/>
    <w:p>
      <w:pPr>
        <w:spacing w:after="0"/>
        <w:ind w:left="0"/>
        <w:jc w:val="both"/>
      </w:pPr>
      <w:r>
        <w:rPr>
          <w:rFonts w:ascii="Times New Roman"/>
          <w:b w:val="false"/>
          <w:i w:val="false"/>
          <w:color w:val="000000"/>
          <w:sz w:val="28"/>
        </w:rPr>
        <w:t>
      "249) разработка и утверждение правил взаимодействия Национальной инфраструктуры пространственных данных с цифровыми системами государственных органов;";</w:t>
      </w:r>
    </w:p>
    <w:bookmarkEnd w:id="77"/>
    <w:bookmarkStart w:name="z128" w:id="78"/>
    <w:p>
      <w:pPr>
        <w:spacing w:after="0"/>
        <w:ind w:left="0"/>
        <w:jc w:val="both"/>
      </w:pPr>
      <w:r>
        <w:rPr>
          <w:rFonts w:ascii="Times New Roman"/>
          <w:b w:val="false"/>
          <w:i w:val="false"/>
          <w:color w:val="000000"/>
          <w:sz w:val="28"/>
        </w:rPr>
        <w:t>
      дополнить подпунктами 275-1) и 275-2) следующего содержания:</w:t>
      </w:r>
    </w:p>
    <w:bookmarkEnd w:id="78"/>
    <w:bookmarkStart w:name="z129" w:id="79"/>
    <w:p>
      <w:pPr>
        <w:spacing w:after="0"/>
        <w:ind w:left="0"/>
        <w:jc w:val="both"/>
      </w:pPr>
      <w:r>
        <w:rPr>
          <w:rFonts w:ascii="Times New Roman"/>
          <w:b w:val="false"/>
          <w:i w:val="false"/>
          <w:color w:val="000000"/>
          <w:sz w:val="28"/>
        </w:rPr>
        <w:t>
      "275-1) разработка и утверждение правил выдачи заключения о соответствии материалов топографо-геодезических, картографических, аэросъемочных работ установленным государственной или местной координатным системам отсчета;</w:t>
      </w:r>
    </w:p>
    <w:bookmarkEnd w:id="79"/>
    <w:bookmarkStart w:name="z130" w:id="80"/>
    <w:p>
      <w:pPr>
        <w:spacing w:after="0"/>
        <w:ind w:left="0"/>
        <w:jc w:val="both"/>
      </w:pPr>
      <w:r>
        <w:rPr>
          <w:rFonts w:ascii="Times New Roman"/>
          <w:b w:val="false"/>
          <w:i w:val="false"/>
          <w:color w:val="000000"/>
          <w:sz w:val="28"/>
        </w:rPr>
        <w:t>
      275-2) разработка и утверждение типовых квалификационных характеристик должностей руководителей и специалистов организаций в области геодезии, картографии и пространственных данных по согласованию с уполномоченным государственным органом по труду;";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279)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292)</w:t>
      </w:r>
      <w:r>
        <w:rPr>
          <w:rFonts w:ascii="Times New Roman"/>
          <w:b w:val="false"/>
          <w:i w:val="false"/>
          <w:color w:val="000000"/>
          <w:sz w:val="28"/>
        </w:rPr>
        <w:t xml:space="preserve"> и </w:t>
      </w:r>
      <w:r>
        <w:rPr>
          <w:rFonts w:ascii="Times New Roman"/>
          <w:b w:val="false"/>
          <w:i w:val="false"/>
          <w:color w:val="000000"/>
          <w:sz w:val="28"/>
        </w:rPr>
        <w:t>293)</w:t>
      </w:r>
      <w:r>
        <w:rPr>
          <w:rFonts w:ascii="Times New Roman"/>
          <w:b w:val="false"/>
          <w:i w:val="false"/>
          <w:color w:val="000000"/>
          <w:sz w:val="28"/>
        </w:rPr>
        <w:t xml:space="preserve"> изложить в следующей редакции:</w:t>
      </w:r>
    </w:p>
    <w:bookmarkStart w:name="z136" w:id="81"/>
    <w:p>
      <w:pPr>
        <w:spacing w:after="0"/>
        <w:ind w:left="0"/>
        <w:jc w:val="both"/>
      </w:pPr>
      <w:r>
        <w:rPr>
          <w:rFonts w:ascii="Times New Roman"/>
          <w:b w:val="false"/>
          <w:i w:val="false"/>
          <w:color w:val="000000"/>
          <w:sz w:val="28"/>
        </w:rPr>
        <w:t>
      "292) утверждение правил обмена информацией, необходимой для обеспечения кибербезопасности, между центрами обеспечения кибербезопасности, отраслевыми центрами кибербезопасности и Национальным координационным центром кибербезопасности;</w:t>
      </w:r>
    </w:p>
    <w:bookmarkEnd w:id="81"/>
    <w:bookmarkStart w:name="z137" w:id="82"/>
    <w:p>
      <w:pPr>
        <w:spacing w:after="0"/>
        <w:ind w:left="0"/>
        <w:jc w:val="both"/>
      </w:pPr>
      <w:r>
        <w:rPr>
          <w:rFonts w:ascii="Times New Roman"/>
          <w:b w:val="false"/>
          <w:i w:val="false"/>
          <w:color w:val="000000"/>
          <w:sz w:val="28"/>
        </w:rPr>
        <w:t>
      293) согласование правил формирования, обработки, а также централизованного сбора и хранения информации в электронной форме, в том числе функционирования цифровых объектов в сфере жилищных отношений и жилищно-коммунального хозяйства;";</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295)</w:t>
      </w:r>
      <w:r>
        <w:rPr>
          <w:rFonts w:ascii="Times New Roman"/>
          <w:b w:val="false"/>
          <w:i w:val="false"/>
          <w:color w:val="000000"/>
          <w:sz w:val="28"/>
        </w:rPr>
        <w:t xml:space="preserve"> изложить в следующей редакции:</w:t>
      </w:r>
    </w:p>
    <w:bookmarkStart w:name="z139" w:id="83"/>
    <w:p>
      <w:pPr>
        <w:spacing w:after="0"/>
        <w:ind w:left="0"/>
        <w:jc w:val="both"/>
      </w:pPr>
      <w:r>
        <w:rPr>
          <w:rFonts w:ascii="Times New Roman"/>
          <w:b w:val="false"/>
          <w:i w:val="false"/>
          <w:color w:val="000000"/>
          <w:sz w:val="28"/>
        </w:rPr>
        <w:t>
      "295) разработка требований по управлению цифровыми данными совместно с уполномоченным органом в области государственной статистики;";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302)</w:t>
      </w:r>
      <w:r>
        <w:rPr>
          <w:rFonts w:ascii="Times New Roman"/>
          <w:b w:val="false"/>
          <w:i w:val="false"/>
          <w:color w:val="000000"/>
          <w:sz w:val="28"/>
        </w:rPr>
        <w:t xml:space="preserve"> изложить в следующей редакции:</w:t>
      </w:r>
    </w:p>
    <w:bookmarkStart w:name="z141" w:id="84"/>
    <w:p>
      <w:pPr>
        <w:spacing w:after="0"/>
        <w:ind w:left="0"/>
        <w:jc w:val="both"/>
      </w:pPr>
      <w:r>
        <w:rPr>
          <w:rFonts w:ascii="Times New Roman"/>
          <w:b w:val="false"/>
          <w:i w:val="false"/>
          <w:color w:val="000000"/>
          <w:sz w:val="28"/>
        </w:rPr>
        <w:t>
      "302) обеспечение реализации проектов и программ в сфере электронной промышленности, включая проведение научно-исследовательских и опытно-конструкторских работ;";</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306)</w:t>
      </w:r>
      <w:r>
        <w:rPr>
          <w:rFonts w:ascii="Times New Roman"/>
          <w:b w:val="false"/>
          <w:i w:val="false"/>
          <w:color w:val="000000"/>
          <w:sz w:val="28"/>
        </w:rPr>
        <w:t xml:space="preserve"> и </w:t>
      </w:r>
      <w:r>
        <w:rPr>
          <w:rFonts w:ascii="Times New Roman"/>
          <w:b w:val="false"/>
          <w:i w:val="false"/>
          <w:color w:val="000000"/>
          <w:sz w:val="28"/>
        </w:rPr>
        <w:t>307)</w:t>
      </w:r>
      <w:r>
        <w:rPr>
          <w:rFonts w:ascii="Times New Roman"/>
          <w:b w:val="false"/>
          <w:i w:val="false"/>
          <w:color w:val="000000"/>
          <w:sz w:val="28"/>
        </w:rPr>
        <w:t xml:space="preserve"> изложить в следующей редакции: </w:t>
      </w:r>
    </w:p>
    <w:bookmarkStart w:name="z143" w:id="85"/>
    <w:p>
      <w:pPr>
        <w:spacing w:after="0"/>
        <w:ind w:left="0"/>
        <w:jc w:val="both"/>
      </w:pPr>
      <w:r>
        <w:rPr>
          <w:rFonts w:ascii="Times New Roman"/>
          <w:b w:val="false"/>
          <w:i w:val="false"/>
          <w:color w:val="000000"/>
          <w:sz w:val="28"/>
        </w:rPr>
        <w:t>
      "306) утверждение правил формирования и ведения реестра доверенных цифровых объектов;</w:t>
      </w:r>
    </w:p>
    <w:bookmarkEnd w:id="85"/>
    <w:bookmarkStart w:name="z144" w:id="86"/>
    <w:p>
      <w:pPr>
        <w:spacing w:after="0"/>
        <w:ind w:left="0"/>
        <w:jc w:val="both"/>
      </w:pPr>
      <w:r>
        <w:rPr>
          <w:rFonts w:ascii="Times New Roman"/>
          <w:b w:val="false"/>
          <w:i w:val="false"/>
          <w:color w:val="000000"/>
          <w:sz w:val="28"/>
        </w:rPr>
        <w:t>
       307) утверждение требований к унифицированному рабочему месту или терминальной системе государственных органов и местных исполнительных органов, а также требований по унификации компонентов объектов цифровой инфраструктуры;";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319)</w:t>
      </w:r>
      <w:r>
        <w:rPr>
          <w:rFonts w:ascii="Times New Roman"/>
          <w:b w:val="false"/>
          <w:i w:val="false"/>
          <w:color w:val="000000"/>
          <w:sz w:val="28"/>
        </w:rPr>
        <w:t xml:space="preserve"> изложить в следующей редакции:</w:t>
      </w:r>
    </w:p>
    <w:bookmarkStart w:name="z146" w:id="87"/>
    <w:p>
      <w:pPr>
        <w:spacing w:after="0"/>
        <w:ind w:left="0"/>
        <w:jc w:val="both"/>
      </w:pPr>
      <w:r>
        <w:rPr>
          <w:rFonts w:ascii="Times New Roman"/>
          <w:b w:val="false"/>
          <w:i w:val="false"/>
          <w:color w:val="000000"/>
          <w:sz w:val="28"/>
        </w:rPr>
        <w:t>
      "319) обеспечение управления, ведения, сопровождения, функционирования и использования цифровой системы "Единое окно" Национальной инновационной системы;";</w:t>
      </w:r>
    </w:p>
    <w:bookmarkEnd w:id="87"/>
    <w:bookmarkStart w:name="z147" w:id="88"/>
    <w:p>
      <w:pPr>
        <w:spacing w:after="0"/>
        <w:ind w:left="0"/>
        <w:jc w:val="both"/>
      </w:pPr>
      <w:r>
        <w:rPr>
          <w:rFonts w:ascii="Times New Roman"/>
          <w:b w:val="false"/>
          <w:i w:val="false"/>
          <w:color w:val="000000"/>
          <w:sz w:val="28"/>
        </w:rPr>
        <w:t>
      дополнить подпунктом 320-1) следующего содержания:</w:t>
      </w:r>
    </w:p>
    <w:bookmarkEnd w:id="88"/>
    <w:bookmarkStart w:name="z148" w:id="89"/>
    <w:p>
      <w:pPr>
        <w:spacing w:after="0"/>
        <w:ind w:left="0"/>
        <w:jc w:val="both"/>
      </w:pPr>
      <w:r>
        <w:rPr>
          <w:rFonts w:ascii="Times New Roman"/>
          <w:b w:val="false"/>
          <w:i w:val="false"/>
          <w:color w:val="000000"/>
          <w:sz w:val="28"/>
        </w:rPr>
        <w:t>
      "320-1) утверждение правил доступа третьих лиц к цифровым сведениям посредством сервиса цифровых документов с обязательным обеспечением защиты персональных данных;";</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321)</w:t>
      </w:r>
      <w:r>
        <w:rPr>
          <w:rFonts w:ascii="Times New Roman"/>
          <w:b w:val="false"/>
          <w:i w:val="false"/>
          <w:color w:val="000000"/>
          <w:sz w:val="28"/>
        </w:rPr>
        <w:t xml:space="preserve"> изложить в следующей редакции:</w:t>
      </w:r>
    </w:p>
    <w:bookmarkStart w:name="z150" w:id="90"/>
    <w:p>
      <w:pPr>
        <w:spacing w:after="0"/>
        <w:ind w:left="0"/>
        <w:jc w:val="both"/>
      </w:pPr>
      <w:r>
        <w:rPr>
          <w:rFonts w:ascii="Times New Roman"/>
          <w:b w:val="false"/>
          <w:i w:val="false"/>
          <w:color w:val="000000"/>
          <w:sz w:val="28"/>
        </w:rPr>
        <w:t>
      "321) утверждение методики по построению "смарт-городов" и "смарт-регионов";";</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325)</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326)</w:t>
      </w:r>
      <w:r>
        <w:rPr>
          <w:rFonts w:ascii="Times New Roman"/>
          <w:b w:val="false"/>
          <w:i w:val="false"/>
          <w:color w:val="000000"/>
          <w:sz w:val="28"/>
        </w:rPr>
        <w:t xml:space="preserve"> и </w:t>
      </w:r>
      <w:r>
        <w:rPr>
          <w:rFonts w:ascii="Times New Roman"/>
          <w:b w:val="false"/>
          <w:i w:val="false"/>
          <w:color w:val="000000"/>
          <w:sz w:val="28"/>
        </w:rPr>
        <w:t>327)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333)</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334)</w:t>
      </w:r>
      <w:r>
        <w:rPr>
          <w:rFonts w:ascii="Times New Roman"/>
          <w:b w:val="false"/>
          <w:i w:val="false"/>
          <w:color w:val="000000"/>
          <w:sz w:val="28"/>
        </w:rPr>
        <w:t xml:space="preserve"> и </w:t>
      </w:r>
      <w:r>
        <w:rPr>
          <w:rFonts w:ascii="Times New Roman"/>
          <w:b w:val="false"/>
          <w:i w:val="false"/>
          <w:color w:val="000000"/>
          <w:sz w:val="28"/>
        </w:rPr>
        <w:t>334-1)</w:t>
      </w:r>
      <w:r>
        <w:rPr>
          <w:rFonts w:ascii="Times New Roman"/>
          <w:b w:val="false"/>
          <w:i w:val="false"/>
          <w:color w:val="000000"/>
          <w:sz w:val="28"/>
        </w:rPr>
        <w:t xml:space="preserve"> изложить в следующей редакции:</w:t>
      </w:r>
    </w:p>
    <w:bookmarkStart w:name="z155" w:id="91"/>
    <w:p>
      <w:pPr>
        <w:spacing w:after="0"/>
        <w:ind w:left="0"/>
        <w:jc w:val="both"/>
      </w:pPr>
      <w:r>
        <w:rPr>
          <w:rFonts w:ascii="Times New Roman"/>
          <w:b w:val="false"/>
          <w:i w:val="false"/>
          <w:color w:val="000000"/>
          <w:sz w:val="28"/>
        </w:rPr>
        <w:t>
      "334) осуществление государственного контроля в сфере цифрового майнинга;</w:t>
      </w:r>
    </w:p>
    <w:bookmarkEnd w:id="91"/>
    <w:bookmarkStart w:name="z156" w:id="92"/>
    <w:p>
      <w:pPr>
        <w:spacing w:after="0"/>
        <w:ind w:left="0"/>
        <w:jc w:val="both"/>
      </w:pPr>
      <w:r>
        <w:rPr>
          <w:rFonts w:ascii="Times New Roman"/>
          <w:b w:val="false"/>
          <w:i w:val="false"/>
          <w:color w:val="000000"/>
          <w:sz w:val="28"/>
        </w:rPr>
        <w:t>
      334-1) установление требований к правилам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для операторов почты, оказывающих услуги по переводу денег, по согласованию с уполномоченным органом по финансовому мониторингу;";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335)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338)</w:t>
      </w:r>
      <w:r>
        <w:rPr>
          <w:rFonts w:ascii="Times New Roman"/>
          <w:b w:val="false"/>
          <w:i w:val="false"/>
          <w:color w:val="000000"/>
          <w:sz w:val="28"/>
        </w:rPr>
        <w:t xml:space="preserve"> и </w:t>
      </w:r>
      <w:r>
        <w:rPr>
          <w:rFonts w:ascii="Times New Roman"/>
          <w:b w:val="false"/>
          <w:i w:val="false"/>
          <w:color w:val="000000"/>
          <w:sz w:val="28"/>
        </w:rPr>
        <w:t>339)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345)</w:t>
      </w:r>
      <w:r>
        <w:rPr>
          <w:rFonts w:ascii="Times New Roman"/>
          <w:b w:val="false"/>
          <w:i w:val="false"/>
          <w:color w:val="000000"/>
          <w:sz w:val="28"/>
        </w:rPr>
        <w:t xml:space="preserve"> изложить в следующей редакции:</w:t>
      </w:r>
    </w:p>
    <w:bookmarkStart w:name="z160" w:id="93"/>
    <w:p>
      <w:pPr>
        <w:spacing w:after="0"/>
        <w:ind w:left="0"/>
        <w:jc w:val="both"/>
      </w:pPr>
      <w:r>
        <w:rPr>
          <w:rFonts w:ascii="Times New Roman"/>
          <w:b w:val="false"/>
          <w:i w:val="false"/>
          <w:color w:val="000000"/>
          <w:sz w:val="28"/>
        </w:rPr>
        <w:t>
      "345) утверждение правил функционирования единого шлюза доступа к Интернету и единого шлюза электронной почты "цифрового правительства" по согласованию с Комитетом национальной безопасности Республики Казахстан;";</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351)</w:t>
      </w:r>
      <w:r>
        <w:rPr>
          <w:rFonts w:ascii="Times New Roman"/>
          <w:b w:val="false"/>
          <w:i w:val="false"/>
          <w:color w:val="000000"/>
          <w:sz w:val="28"/>
        </w:rPr>
        <w:t xml:space="preserve"> изложить в следующей редакции:</w:t>
      </w:r>
    </w:p>
    <w:bookmarkStart w:name="z162" w:id="94"/>
    <w:p>
      <w:pPr>
        <w:spacing w:after="0"/>
        <w:ind w:left="0"/>
        <w:jc w:val="both"/>
      </w:pPr>
      <w:r>
        <w:rPr>
          <w:rFonts w:ascii="Times New Roman"/>
          <w:b w:val="false"/>
          <w:i w:val="false"/>
          <w:color w:val="000000"/>
          <w:sz w:val="28"/>
        </w:rPr>
        <w:t xml:space="preserve">
      "351) направление оператору цифровой инфраструктуры "цифрового правительства" информации о нарушении безопасности персональных данных, влекущем риск нарушения прав и законных интересов субъектов, в целях,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и иными нормативными правовыми актами Республики Казахстан;";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353)</w:t>
      </w:r>
      <w:r>
        <w:rPr>
          <w:rFonts w:ascii="Times New Roman"/>
          <w:b w:val="false"/>
          <w:i w:val="false"/>
          <w:color w:val="000000"/>
          <w:sz w:val="28"/>
        </w:rPr>
        <w:t xml:space="preserve"> изложить в следующей редакции:</w:t>
      </w:r>
    </w:p>
    <w:bookmarkStart w:name="z164" w:id="95"/>
    <w:p>
      <w:pPr>
        <w:spacing w:after="0"/>
        <w:ind w:left="0"/>
        <w:jc w:val="both"/>
      </w:pPr>
      <w:r>
        <w:rPr>
          <w:rFonts w:ascii="Times New Roman"/>
          <w:b w:val="false"/>
          <w:i w:val="false"/>
          <w:color w:val="000000"/>
          <w:sz w:val="28"/>
        </w:rPr>
        <w:t>
      "353) утверждение правил осуществления обследования обеспечения защищенности процессов хранения, обработки и распространения персональных данных ограниченного доступа, содержащихся в цифровых ресурсах, по согласованию с Комитетом национальной безопасности Республики Казахстан;";</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354)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355)</w:t>
      </w:r>
      <w:r>
        <w:rPr>
          <w:rFonts w:ascii="Times New Roman"/>
          <w:b w:val="false"/>
          <w:i w:val="false"/>
          <w:color w:val="000000"/>
          <w:sz w:val="28"/>
        </w:rPr>
        <w:t xml:space="preserve"> и </w:t>
      </w:r>
      <w:r>
        <w:rPr>
          <w:rFonts w:ascii="Times New Roman"/>
          <w:b w:val="false"/>
          <w:i w:val="false"/>
          <w:color w:val="000000"/>
          <w:sz w:val="28"/>
        </w:rPr>
        <w:t>356)</w:t>
      </w:r>
      <w:r>
        <w:rPr>
          <w:rFonts w:ascii="Times New Roman"/>
          <w:b w:val="false"/>
          <w:i w:val="false"/>
          <w:color w:val="000000"/>
          <w:sz w:val="28"/>
        </w:rPr>
        <w:t xml:space="preserve"> изложить в следующей редакции:</w:t>
      </w:r>
    </w:p>
    <w:bookmarkStart w:name="z167" w:id="96"/>
    <w:p>
      <w:pPr>
        <w:spacing w:after="0"/>
        <w:ind w:left="0"/>
        <w:jc w:val="both"/>
      </w:pPr>
      <w:r>
        <w:rPr>
          <w:rFonts w:ascii="Times New Roman"/>
          <w:b w:val="false"/>
          <w:i w:val="false"/>
          <w:color w:val="000000"/>
          <w:sz w:val="28"/>
        </w:rPr>
        <w:t>
      "355) обеспечение реализации государственной политики в области доступа к информации в части создания, поиска, сбора, накопления, хранения, обработки, получения, использования, преобразования, отображения, распространения и предоставления цифровых ресурсов, содержащихся в цифровых объектах;</w:t>
      </w:r>
    </w:p>
    <w:bookmarkEnd w:id="96"/>
    <w:bookmarkStart w:name="z168" w:id="97"/>
    <w:p>
      <w:pPr>
        <w:spacing w:after="0"/>
        <w:ind w:left="0"/>
        <w:jc w:val="both"/>
      </w:pPr>
      <w:r>
        <w:rPr>
          <w:rFonts w:ascii="Times New Roman"/>
          <w:b w:val="false"/>
          <w:i w:val="false"/>
          <w:color w:val="000000"/>
          <w:sz w:val="28"/>
        </w:rPr>
        <w:t>
      356) утверждение правил проведения анализа данных, за исключением информации с ограниченным доступом, содержащихся в цифровых объектах государственных органов, с целью их последующего размещения на интернет-портале открытых данных по согласованию с уполномоченным органом в области доступа к информации;";</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381)</w:t>
      </w:r>
      <w:r>
        <w:rPr>
          <w:rFonts w:ascii="Times New Roman"/>
          <w:b w:val="false"/>
          <w:i w:val="false"/>
          <w:color w:val="000000"/>
          <w:sz w:val="28"/>
        </w:rPr>
        <w:t xml:space="preserve"> изложить в следующей редакции:</w:t>
      </w:r>
    </w:p>
    <w:bookmarkStart w:name="z170" w:id="98"/>
    <w:p>
      <w:pPr>
        <w:spacing w:after="0"/>
        <w:ind w:left="0"/>
        <w:jc w:val="both"/>
      </w:pPr>
      <w:r>
        <w:rPr>
          <w:rFonts w:ascii="Times New Roman"/>
          <w:b w:val="false"/>
          <w:i w:val="false"/>
          <w:color w:val="000000"/>
          <w:sz w:val="28"/>
        </w:rPr>
        <w:t>
      "381) осуществление мониторинга выполнения единых требований в сферах цифровизации и обеспечения кибербезопасности;";</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382)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384)</w:t>
      </w:r>
      <w:r>
        <w:rPr>
          <w:rFonts w:ascii="Times New Roman"/>
          <w:b w:val="false"/>
          <w:i w:val="false"/>
          <w:color w:val="000000"/>
          <w:sz w:val="28"/>
        </w:rPr>
        <w:t xml:space="preserve"> и </w:t>
      </w:r>
      <w:r>
        <w:rPr>
          <w:rFonts w:ascii="Times New Roman"/>
          <w:b w:val="false"/>
          <w:i w:val="false"/>
          <w:color w:val="000000"/>
          <w:sz w:val="28"/>
        </w:rPr>
        <w:t>385)</w:t>
      </w:r>
      <w:r>
        <w:rPr>
          <w:rFonts w:ascii="Times New Roman"/>
          <w:b w:val="false"/>
          <w:i w:val="false"/>
          <w:color w:val="000000"/>
          <w:sz w:val="28"/>
        </w:rPr>
        <w:t xml:space="preserve"> изложить в следующей редакции:</w:t>
      </w:r>
    </w:p>
    <w:bookmarkStart w:name="z173" w:id="99"/>
    <w:p>
      <w:pPr>
        <w:spacing w:after="0"/>
        <w:ind w:left="0"/>
        <w:jc w:val="both"/>
      </w:pPr>
      <w:r>
        <w:rPr>
          <w:rFonts w:ascii="Times New Roman"/>
          <w:b w:val="false"/>
          <w:i w:val="false"/>
          <w:color w:val="000000"/>
          <w:sz w:val="28"/>
        </w:rPr>
        <w:t>
      "384) разработка и утверждение правил и критериев отнесения цифровых объектов к критически важным;</w:t>
      </w:r>
    </w:p>
    <w:bookmarkEnd w:id="99"/>
    <w:bookmarkStart w:name="z174" w:id="100"/>
    <w:p>
      <w:pPr>
        <w:spacing w:after="0"/>
        <w:ind w:left="0"/>
        <w:jc w:val="both"/>
      </w:pPr>
      <w:r>
        <w:rPr>
          <w:rFonts w:ascii="Times New Roman"/>
          <w:b w:val="false"/>
          <w:i w:val="false"/>
          <w:color w:val="000000"/>
          <w:sz w:val="28"/>
        </w:rPr>
        <w:t>
      385) разработка и утверждение перечня критически важных цифровых объектов;";</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387)</w:t>
      </w:r>
      <w:r>
        <w:rPr>
          <w:rFonts w:ascii="Times New Roman"/>
          <w:b w:val="false"/>
          <w:i w:val="false"/>
          <w:color w:val="000000"/>
          <w:sz w:val="28"/>
        </w:rPr>
        <w:t xml:space="preserve">, </w:t>
      </w:r>
      <w:r>
        <w:rPr>
          <w:rFonts w:ascii="Times New Roman"/>
          <w:b w:val="false"/>
          <w:i w:val="false"/>
          <w:color w:val="000000"/>
          <w:sz w:val="28"/>
        </w:rPr>
        <w:t>388)</w:t>
      </w:r>
      <w:r>
        <w:rPr>
          <w:rFonts w:ascii="Times New Roman"/>
          <w:b w:val="false"/>
          <w:i w:val="false"/>
          <w:color w:val="000000"/>
          <w:sz w:val="28"/>
        </w:rPr>
        <w:t xml:space="preserve">, </w:t>
      </w:r>
      <w:r>
        <w:rPr>
          <w:rFonts w:ascii="Times New Roman"/>
          <w:b w:val="false"/>
          <w:i w:val="false"/>
          <w:color w:val="000000"/>
          <w:sz w:val="28"/>
        </w:rPr>
        <w:t>389)</w:t>
      </w:r>
      <w:r>
        <w:rPr>
          <w:rFonts w:ascii="Times New Roman"/>
          <w:b w:val="false"/>
          <w:i w:val="false"/>
          <w:color w:val="000000"/>
          <w:sz w:val="28"/>
        </w:rPr>
        <w:t xml:space="preserve">, </w:t>
      </w:r>
      <w:r>
        <w:rPr>
          <w:rFonts w:ascii="Times New Roman"/>
          <w:b w:val="false"/>
          <w:i w:val="false"/>
          <w:color w:val="000000"/>
          <w:sz w:val="28"/>
        </w:rPr>
        <w:t>390)</w:t>
      </w:r>
      <w:r>
        <w:rPr>
          <w:rFonts w:ascii="Times New Roman"/>
          <w:b w:val="false"/>
          <w:i w:val="false"/>
          <w:color w:val="000000"/>
          <w:sz w:val="28"/>
        </w:rPr>
        <w:t xml:space="preserve">, </w:t>
      </w:r>
      <w:r>
        <w:rPr>
          <w:rFonts w:ascii="Times New Roman"/>
          <w:b w:val="false"/>
          <w:i w:val="false"/>
          <w:color w:val="000000"/>
          <w:sz w:val="28"/>
        </w:rPr>
        <w:t>391)</w:t>
      </w:r>
      <w:r>
        <w:rPr>
          <w:rFonts w:ascii="Times New Roman"/>
          <w:b w:val="false"/>
          <w:i w:val="false"/>
          <w:color w:val="000000"/>
          <w:sz w:val="28"/>
        </w:rPr>
        <w:t xml:space="preserve"> и </w:t>
      </w:r>
      <w:r>
        <w:rPr>
          <w:rFonts w:ascii="Times New Roman"/>
          <w:b w:val="false"/>
          <w:i w:val="false"/>
          <w:color w:val="000000"/>
          <w:sz w:val="28"/>
        </w:rPr>
        <w:t>392)</w:t>
      </w:r>
      <w:r>
        <w:rPr>
          <w:rFonts w:ascii="Times New Roman"/>
          <w:b w:val="false"/>
          <w:i w:val="false"/>
          <w:color w:val="000000"/>
          <w:sz w:val="28"/>
        </w:rPr>
        <w:t xml:space="preserve"> изложить в следующей редакции: </w:t>
      </w:r>
    </w:p>
    <w:bookmarkStart w:name="z176" w:id="101"/>
    <w:p>
      <w:pPr>
        <w:spacing w:after="0"/>
        <w:ind w:left="0"/>
        <w:jc w:val="both"/>
      </w:pPr>
      <w:r>
        <w:rPr>
          <w:rFonts w:ascii="Times New Roman"/>
          <w:b w:val="false"/>
          <w:i w:val="false"/>
          <w:color w:val="000000"/>
          <w:sz w:val="28"/>
        </w:rPr>
        <w:t>
      "387) разработка единых требований в сферах цифровизации и обеспечения кибербезопасности;</w:t>
      </w:r>
    </w:p>
    <w:bookmarkEnd w:id="101"/>
    <w:bookmarkStart w:name="z177" w:id="102"/>
    <w:p>
      <w:pPr>
        <w:spacing w:after="0"/>
        <w:ind w:left="0"/>
        <w:jc w:val="both"/>
      </w:pPr>
      <w:r>
        <w:rPr>
          <w:rFonts w:ascii="Times New Roman"/>
          <w:b w:val="false"/>
          <w:i w:val="false"/>
          <w:color w:val="000000"/>
          <w:sz w:val="28"/>
        </w:rPr>
        <w:t>
      388) осуществление государственного контроля в сфере цифровизации, за исключением обеспечения кибербезопасности критически важных цифровых объектов;</w:t>
      </w:r>
    </w:p>
    <w:bookmarkEnd w:id="102"/>
    <w:bookmarkStart w:name="z178" w:id="103"/>
    <w:p>
      <w:pPr>
        <w:spacing w:after="0"/>
        <w:ind w:left="0"/>
        <w:jc w:val="both"/>
      </w:pPr>
      <w:r>
        <w:rPr>
          <w:rFonts w:ascii="Times New Roman"/>
          <w:b w:val="false"/>
          <w:i w:val="false"/>
          <w:color w:val="000000"/>
          <w:sz w:val="28"/>
        </w:rPr>
        <w:t>
      389) направление для исполнения предписаний при выявлении нарушений требований законодательства Республики Казахстан в сферах цифровизации и обеспечения кибербезопасности;</w:t>
      </w:r>
    </w:p>
    <w:bookmarkEnd w:id="103"/>
    <w:bookmarkStart w:name="z179" w:id="104"/>
    <w:p>
      <w:pPr>
        <w:spacing w:after="0"/>
        <w:ind w:left="0"/>
        <w:jc w:val="both"/>
      </w:pPr>
      <w:r>
        <w:rPr>
          <w:rFonts w:ascii="Times New Roman"/>
          <w:b w:val="false"/>
          <w:i w:val="false"/>
          <w:color w:val="000000"/>
          <w:sz w:val="28"/>
        </w:rPr>
        <w:t>
      390) разработка национального антикризисного плана реагирования на инциденты кибербезопасности;</w:t>
      </w:r>
    </w:p>
    <w:bookmarkEnd w:id="104"/>
    <w:bookmarkStart w:name="z180" w:id="105"/>
    <w:p>
      <w:pPr>
        <w:spacing w:after="0"/>
        <w:ind w:left="0"/>
        <w:jc w:val="both"/>
      </w:pPr>
      <w:r>
        <w:rPr>
          <w:rFonts w:ascii="Times New Roman"/>
          <w:b w:val="false"/>
          <w:i w:val="false"/>
          <w:color w:val="000000"/>
          <w:sz w:val="28"/>
        </w:rPr>
        <w:t>
      391) выдача заключения в сфере обеспечения кибербезопасности на инвестиционные предложения и финансово-экономические обоснования бюджетных инвестиций на основании экспертиз государственной технической службы, а также согласование технической документации, в том числе технического задания, на создание или развитие цифровых объектов "цифрового правительства" на соответствие требованиям кибербезопасности на основании экспертиз государственной технической службы, за исключением цифровых объектов специальных государственных органов Республики Казахстан;</w:t>
      </w:r>
    </w:p>
    <w:bookmarkEnd w:id="105"/>
    <w:bookmarkStart w:name="z181" w:id="106"/>
    <w:p>
      <w:pPr>
        <w:spacing w:after="0"/>
        <w:ind w:left="0"/>
        <w:jc w:val="both"/>
      </w:pPr>
      <w:r>
        <w:rPr>
          <w:rFonts w:ascii="Times New Roman"/>
          <w:b w:val="false"/>
          <w:i w:val="false"/>
          <w:color w:val="000000"/>
          <w:sz w:val="28"/>
        </w:rPr>
        <w:t>
      392) организация содействия собственникам, владельцам и пользователям цифровых объектов в вопросах безопасного использования цифровых технологий, включая предотвращение неправомерных действий по получению, копированию, распространению, модификации, уничтожению или блокированию цифровых ресурсов;";</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395)</w:t>
      </w:r>
      <w:r>
        <w:rPr>
          <w:rFonts w:ascii="Times New Roman"/>
          <w:b w:val="false"/>
          <w:i w:val="false"/>
          <w:color w:val="000000"/>
          <w:sz w:val="28"/>
        </w:rPr>
        <w:t xml:space="preserve"> изложить в следующей редакции:</w:t>
      </w:r>
    </w:p>
    <w:bookmarkStart w:name="z183" w:id="107"/>
    <w:p>
      <w:pPr>
        <w:spacing w:after="0"/>
        <w:ind w:left="0"/>
        <w:jc w:val="both"/>
      </w:pPr>
      <w:r>
        <w:rPr>
          <w:rFonts w:ascii="Times New Roman"/>
          <w:b w:val="false"/>
          <w:i w:val="false"/>
          <w:color w:val="000000"/>
          <w:sz w:val="28"/>
        </w:rPr>
        <w:t>
      "395) разработка нормативных правовых актов по вопросам распределения перераспределения (переустройства использования) радиочастотного спектра и использования радиочастотного спектра по использованию радиоэлектронных средств и высокочастотных устройств в пределах своей компетенции;";</w:t>
      </w:r>
    </w:p>
    <w:bookmarkEnd w:id="107"/>
    <w:bookmarkStart w:name="z184" w:id="108"/>
    <w:p>
      <w:pPr>
        <w:spacing w:after="0"/>
        <w:ind w:left="0"/>
        <w:jc w:val="both"/>
      </w:pPr>
      <w:r>
        <w:rPr>
          <w:rFonts w:ascii="Times New Roman"/>
          <w:b w:val="false"/>
          <w:i w:val="false"/>
          <w:color w:val="000000"/>
          <w:sz w:val="28"/>
        </w:rPr>
        <w:t>
      дополнить подпунктами 395-1), 395-2) и 395-3) следующего содержания:</w:t>
      </w:r>
    </w:p>
    <w:bookmarkEnd w:id="108"/>
    <w:bookmarkStart w:name="z185" w:id="109"/>
    <w:p>
      <w:pPr>
        <w:spacing w:after="0"/>
        <w:ind w:left="0"/>
        <w:jc w:val="both"/>
      </w:pPr>
      <w:r>
        <w:rPr>
          <w:rFonts w:ascii="Times New Roman"/>
          <w:b w:val="false"/>
          <w:i w:val="false"/>
          <w:color w:val="000000"/>
          <w:sz w:val="28"/>
        </w:rPr>
        <w:t>
      "395-1) пересмотр национальной таблицы распределения полос частот между радиослужбами Республики Казахстан и плана перспективного использования радиочастотного спектра;</w:t>
      </w:r>
    </w:p>
    <w:bookmarkEnd w:id="109"/>
    <w:bookmarkStart w:name="z186" w:id="110"/>
    <w:p>
      <w:pPr>
        <w:spacing w:after="0"/>
        <w:ind w:left="0"/>
        <w:jc w:val="both"/>
      </w:pPr>
      <w:r>
        <w:rPr>
          <w:rFonts w:ascii="Times New Roman"/>
          <w:b w:val="false"/>
          <w:i w:val="false"/>
          <w:color w:val="000000"/>
          <w:sz w:val="28"/>
        </w:rPr>
        <w:t>
      395-2) утверждение правил формирования операторами связи системы управления рисками и внутреннего контроля;</w:t>
      </w:r>
    </w:p>
    <w:bookmarkEnd w:id="110"/>
    <w:bookmarkStart w:name="z187" w:id="111"/>
    <w:p>
      <w:pPr>
        <w:spacing w:after="0"/>
        <w:ind w:left="0"/>
        <w:jc w:val="both"/>
      </w:pPr>
      <w:r>
        <w:rPr>
          <w:rFonts w:ascii="Times New Roman"/>
          <w:b w:val="false"/>
          <w:i w:val="false"/>
          <w:color w:val="000000"/>
          <w:sz w:val="28"/>
        </w:rPr>
        <w:t>
      395-3) утверждение правил и сроков предоставления оператором связи информации о системе управления рисками и внутреннего контроля;";</w:t>
      </w:r>
    </w:p>
    <w:bookmarkEnd w:id="111"/>
    <w:bookmarkStart w:name="z188" w:id="112"/>
    <w:p>
      <w:pPr>
        <w:spacing w:after="0"/>
        <w:ind w:left="0"/>
        <w:jc w:val="both"/>
      </w:pPr>
      <w:r>
        <w:rPr>
          <w:rFonts w:ascii="Times New Roman"/>
          <w:b w:val="false"/>
          <w:i w:val="false"/>
          <w:color w:val="000000"/>
          <w:sz w:val="28"/>
        </w:rPr>
        <w:t>
      дополнить подпунктами 414-1) и 414-2) следующего содержания:</w:t>
      </w:r>
    </w:p>
    <w:bookmarkEnd w:id="112"/>
    <w:bookmarkStart w:name="z189" w:id="113"/>
    <w:p>
      <w:pPr>
        <w:spacing w:after="0"/>
        <w:ind w:left="0"/>
        <w:jc w:val="both"/>
      </w:pPr>
      <w:r>
        <w:rPr>
          <w:rFonts w:ascii="Times New Roman"/>
          <w:b w:val="false"/>
          <w:i w:val="false"/>
          <w:color w:val="000000"/>
          <w:sz w:val="28"/>
        </w:rPr>
        <w:t>
      "414-1) утверждение правил порядка приостановления оказания услуг связи при выявлении инцидентов кибербезопасности;</w:t>
      </w:r>
    </w:p>
    <w:bookmarkEnd w:id="113"/>
    <w:bookmarkStart w:name="z190" w:id="114"/>
    <w:p>
      <w:pPr>
        <w:spacing w:after="0"/>
        <w:ind w:left="0"/>
        <w:jc w:val="both"/>
      </w:pPr>
      <w:r>
        <w:rPr>
          <w:rFonts w:ascii="Times New Roman"/>
          <w:b w:val="false"/>
          <w:i w:val="false"/>
          <w:color w:val="000000"/>
          <w:sz w:val="28"/>
        </w:rPr>
        <w:t>
      414-2) осуществление государственного контроля в сфере цифровизации на сетях связи;";</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418)</w:t>
      </w:r>
      <w:r>
        <w:rPr>
          <w:rFonts w:ascii="Times New Roman"/>
          <w:b w:val="false"/>
          <w:i w:val="false"/>
          <w:color w:val="000000"/>
          <w:sz w:val="28"/>
        </w:rPr>
        <w:t xml:space="preserve"> изложить в следующей редакции:</w:t>
      </w:r>
    </w:p>
    <w:bookmarkStart w:name="z192" w:id="115"/>
    <w:p>
      <w:pPr>
        <w:spacing w:after="0"/>
        <w:ind w:left="0"/>
        <w:jc w:val="both"/>
      </w:pPr>
      <w:r>
        <w:rPr>
          <w:rFonts w:ascii="Times New Roman"/>
          <w:b w:val="false"/>
          <w:i w:val="false"/>
          <w:color w:val="000000"/>
          <w:sz w:val="28"/>
        </w:rPr>
        <w:t>
      "418) регулирование цен (тарифов) на предоставление линий и каналов связи, каналов в кабельной канализации и площадей, необходимых для размещения технических средств для нужд уполномоченных государственных органов, Службы государственной охраны (за исключением нужд президентской связи), органов военного управления, национальной безопасности и внутренних дел Республики Казахстан, а также оператора "цифрового правительства", в порядке, определяемом Правительством Республики Казахстан;";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424)</w:t>
      </w:r>
      <w:r>
        <w:rPr>
          <w:rFonts w:ascii="Times New Roman"/>
          <w:b w:val="false"/>
          <w:i w:val="false"/>
          <w:color w:val="000000"/>
          <w:sz w:val="28"/>
        </w:rPr>
        <w:t xml:space="preserve"> изложить в следующей редакции:</w:t>
      </w:r>
    </w:p>
    <w:bookmarkStart w:name="z194" w:id="116"/>
    <w:p>
      <w:pPr>
        <w:spacing w:after="0"/>
        <w:ind w:left="0"/>
        <w:jc w:val="both"/>
      </w:pPr>
      <w:r>
        <w:rPr>
          <w:rFonts w:ascii="Times New Roman"/>
          <w:b w:val="false"/>
          <w:i w:val="false"/>
          <w:color w:val="000000"/>
          <w:sz w:val="28"/>
        </w:rPr>
        <w:t>
      "424) осуществление государственного контроля в сфере электронного документа и электронной цифровой подписи;";</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425)</w:t>
      </w:r>
      <w:r>
        <w:rPr>
          <w:rFonts w:ascii="Times New Roman"/>
          <w:b w:val="false"/>
          <w:i w:val="false"/>
          <w:color w:val="000000"/>
          <w:sz w:val="28"/>
        </w:rPr>
        <w:t xml:space="preserve"> изложить в следующей редакции:</w:t>
      </w:r>
    </w:p>
    <w:bookmarkStart w:name="z196" w:id="117"/>
    <w:p>
      <w:pPr>
        <w:spacing w:after="0"/>
        <w:ind w:left="0"/>
        <w:jc w:val="both"/>
      </w:pPr>
      <w:r>
        <w:rPr>
          <w:rFonts w:ascii="Times New Roman"/>
          <w:b w:val="false"/>
          <w:i w:val="false"/>
          <w:color w:val="000000"/>
          <w:sz w:val="28"/>
        </w:rPr>
        <w:t>
      "425) организация сопровождения цифровой системы по приему и обработке обращений физических и юридических лиц;";</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427)</w:t>
      </w:r>
      <w:r>
        <w:rPr>
          <w:rFonts w:ascii="Times New Roman"/>
          <w:b w:val="false"/>
          <w:i w:val="false"/>
          <w:color w:val="000000"/>
          <w:sz w:val="28"/>
        </w:rPr>
        <w:t xml:space="preserve"> и </w:t>
      </w:r>
      <w:r>
        <w:rPr>
          <w:rFonts w:ascii="Times New Roman"/>
          <w:b w:val="false"/>
          <w:i w:val="false"/>
          <w:color w:val="000000"/>
          <w:sz w:val="28"/>
        </w:rPr>
        <w:t>428)</w:t>
      </w:r>
      <w:r>
        <w:rPr>
          <w:rFonts w:ascii="Times New Roman"/>
          <w:b w:val="false"/>
          <w:i w:val="false"/>
          <w:color w:val="000000"/>
          <w:sz w:val="28"/>
        </w:rPr>
        <w:t xml:space="preserve"> изложить в следующей редакции:</w:t>
      </w:r>
    </w:p>
    <w:bookmarkStart w:name="z198" w:id="118"/>
    <w:p>
      <w:pPr>
        <w:spacing w:after="0"/>
        <w:ind w:left="0"/>
        <w:jc w:val="both"/>
      </w:pPr>
      <w:r>
        <w:rPr>
          <w:rFonts w:ascii="Times New Roman"/>
          <w:b w:val="false"/>
          <w:i w:val="false"/>
          <w:color w:val="000000"/>
          <w:sz w:val="28"/>
        </w:rPr>
        <w:t>
      "427) проведение оценки эффективности деятельности государственных органов по применению цифровых технологий;</w:t>
      </w:r>
    </w:p>
    <w:bookmarkEnd w:id="118"/>
    <w:bookmarkStart w:name="z199" w:id="119"/>
    <w:p>
      <w:pPr>
        <w:spacing w:after="0"/>
        <w:ind w:left="0"/>
        <w:jc w:val="both"/>
      </w:pPr>
      <w:r>
        <w:rPr>
          <w:rFonts w:ascii="Times New Roman"/>
          <w:b w:val="false"/>
          <w:i w:val="false"/>
          <w:color w:val="000000"/>
          <w:sz w:val="28"/>
        </w:rPr>
        <w:t>
      428) выдача предписаний при выявлении нарушений требований законодательства Республики Казахстан в сферах цифровизации и обеспечения кибербезопасности;";</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437)</w:t>
      </w:r>
      <w:r>
        <w:rPr>
          <w:rFonts w:ascii="Times New Roman"/>
          <w:b w:val="false"/>
          <w:i w:val="false"/>
          <w:color w:val="000000"/>
          <w:sz w:val="28"/>
        </w:rPr>
        <w:t xml:space="preserve"> изложить в следующей редакции:</w:t>
      </w:r>
    </w:p>
    <w:bookmarkStart w:name="z202" w:id="120"/>
    <w:p>
      <w:pPr>
        <w:spacing w:after="0"/>
        <w:ind w:left="0"/>
        <w:jc w:val="both"/>
      </w:pPr>
      <w:r>
        <w:rPr>
          <w:rFonts w:ascii="Times New Roman"/>
          <w:b w:val="false"/>
          <w:i w:val="false"/>
          <w:color w:val="000000"/>
          <w:sz w:val="28"/>
        </w:rPr>
        <w:t>
      "437) ведение государственного цифрового реестра разрешений и уведомлений в сфере геодезии, картографии и пространственных данных;";</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447)</w:t>
      </w:r>
      <w:r>
        <w:rPr>
          <w:rFonts w:ascii="Times New Roman"/>
          <w:b w:val="false"/>
          <w:i w:val="false"/>
          <w:color w:val="000000"/>
          <w:sz w:val="28"/>
        </w:rPr>
        <w:t xml:space="preserve"> и </w:t>
      </w:r>
      <w:r>
        <w:rPr>
          <w:rFonts w:ascii="Times New Roman"/>
          <w:b w:val="false"/>
          <w:i w:val="false"/>
          <w:color w:val="000000"/>
          <w:sz w:val="28"/>
        </w:rPr>
        <w:t>448)</w:t>
      </w:r>
      <w:r>
        <w:rPr>
          <w:rFonts w:ascii="Times New Roman"/>
          <w:b w:val="false"/>
          <w:i w:val="false"/>
          <w:color w:val="000000"/>
          <w:sz w:val="28"/>
        </w:rPr>
        <w:t xml:space="preserve"> изложить в следующей редакции:</w:t>
      </w:r>
    </w:p>
    <w:bookmarkStart w:name="z204" w:id="121"/>
    <w:p>
      <w:pPr>
        <w:spacing w:after="0"/>
        <w:ind w:left="0"/>
        <w:jc w:val="both"/>
      </w:pPr>
      <w:r>
        <w:rPr>
          <w:rFonts w:ascii="Times New Roman"/>
          <w:b w:val="false"/>
          <w:i w:val="false"/>
          <w:color w:val="000000"/>
          <w:sz w:val="28"/>
        </w:rPr>
        <w:t>
      "447) утверждение правил цифровой трансформации;</w:t>
      </w:r>
    </w:p>
    <w:bookmarkEnd w:id="121"/>
    <w:bookmarkStart w:name="z205" w:id="122"/>
    <w:p>
      <w:pPr>
        <w:spacing w:after="0"/>
        <w:ind w:left="0"/>
        <w:jc w:val="both"/>
      </w:pPr>
      <w:r>
        <w:rPr>
          <w:rFonts w:ascii="Times New Roman"/>
          <w:b w:val="false"/>
          <w:i w:val="false"/>
          <w:color w:val="000000"/>
          <w:sz w:val="28"/>
        </w:rPr>
        <w:t>
      448) разработка предложений по совершенствованию подзаконных нормативных правовых актов, определяющих порядок оказания государственных услуг, оказываемых через Государственную корпорацию "Правительство для граждан";";</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462)</w:t>
      </w:r>
      <w:r>
        <w:rPr>
          <w:rFonts w:ascii="Times New Roman"/>
          <w:b w:val="false"/>
          <w:i w:val="false"/>
          <w:color w:val="000000"/>
          <w:sz w:val="28"/>
        </w:rPr>
        <w:t xml:space="preserve"> изложить в следующей редакции:</w:t>
      </w:r>
    </w:p>
    <w:bookmarkStart w:name="z207" w:id="123"/>
    <w:p>
      <w:pPr>
        <w:spacing w:after="0"/>
        <w:ind w:left="0"/>
        <w:jc w:val="both"/>
      </w:pPr>
      <w:r>
        <w:rPr>
          <w:rFonts w:ascii="Times New Roman"/>
          <w:b w:val="false"/>
          <w:i w:val="false"/>
          <w:color w:val="000000"/>
          <w:sz w:val="28"/>
        </w:rPr>
        <w:t>
      "462) осуществление оценки процессов цифровизации государственных услуг;";</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466)</w:t>
      </w:r>
      <w:r>
        <w:rPr>
          <w:rFonts w:ascii="Times New Roman"/>
          <w:b w:val="false"/>
          <w:i w:val="false"/>
          <w:color w:val="000000"/>
          <w:sz w:val="28"/>
        </w:rPr>
        <w:t xml:space="preserve"> исключить;</w:t>
      </w:r>
    </w:p>
    <w:bookmarkStart w:name="z209" w:id="124"/>
    <w:p>
      <w:pPr>
        <w:spacing w:after="0"/>
        <w:ind w:left="0"/>
        <w:jc w:val="both"/>
      </w:pPr>
      <w:r>
        <w:rPr>
          <w:rFonts w:ascii="Times New Roman"/>
          <w:b w:val="false"/>
          <w:i w:val="false"/>
          <w:color w:val="000000"/>
          <w:sz w:val="28"/>
        </w:rPr>
        <w:t>
      дополнить подпунктом 466-1) следующего содержания:</w:t>
      </w:r>
    </w:p>
    <w:bookmarkEnd w:id="124"/>
    <w:bookmarkStart w:name="z210" w:id="125"/>
    <w:p>
      <w:pPr>
        <w:spacing w:after="0"/>
        <w:ind w:left="0"/>
        <w:jc w:val="both"/>
      </w:pPr>
      <w:r>
        <w:rPr>
          <w:rFonts w:ascii="Times New Roman"/>
          <w:b w:val="false"/>
          <w:i w:val="false"/>
          <w:color w:val="000000"/>
          <w:sz w:val="28"/>
        </w:rPr>
        <w:t>
      "466-1) согласование перевода государственной услуги в цифровой и проактивный форматы;";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474)</w:t>
      </w:r>
      <w:r>
        <w:rPr>
          <w:rFonts w:ascii="Times New Roman"/>
          <w:b w:val="false"/>
          <w:i w:val="false"/>
          <w:color w:val="000000"/>
          <w:sz w:val="28"/>
        </w:rPr>
        <w:t xml:space="preserve"> изложить в следующей редакции:</w:t>
      </w:r>
    </w:p>
    <w:bookmarkStart w:name="z212" w:id="126"/>
    <w:p>
      <w:pPr>
        <w:spacing w:after="0"/>
        <w:ind w:left="0"/>
        <w:jc w:val="both"/>
      </w:pPr>
      <w:r>
        <w:rPr>
          <w:rFonts w:ascii="Times New Roman"/>
          <w:b w:val="false"/>
          <w:i w:val="false"/>
          <w:color w:val="000000"/>
          <w:sz w:val="28"/>
        </w:rPr>
        <w:t>
      "474) согласование интеграции негосударственных цифровых объектов с цифровыми объектами государственных органов и (или) государственных юридических лиц, при которой осуществляется передача персональных данных и (или) предоставляется доступ к персональным данным;";</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487)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489)</w:t>
      </w:r>
      <w:r>
        <w:rPr>
          <w:rFonts w:ascii="Times New Roman"/>
          <w:b w:val="false"/>
          <w:i w:val="false"/>
          <w:color w:val="000000"/>
          <w:sz w:val="28"/>
        </w:rPr>
        <w:t xml:space="preserve"> и </w:t>
      </w:r>
      <w:r>
        <w:rPr>
          <w:rFonts w:ascii="Times New Roman"/>
          <w:b w:val="false"/>
          <w:i w:val="false"/>
          <w:color w:val="000000"/>
          <w:sz w:val="28"/>
        </w:rPr>
        <w:t>490)</w:t>
      </w:r>
      <w:r>
        <w:rPr>
          <w:rFonts w:ascii="Times New Roman"/>
          <w:b w:val="false"/>
          <w:i w:val="false"/>
          <w:color w:val="000000"/>
          <w:sz w:val="28"/>
        </w:rPr>
        <w:t xml:space="preserve"> изложить в следующей редакции:</w:t>
      </w:r>
    </w:p>
    <w:bookmarkStart w:name="z215" w:id="127"/>
    <w:p>
      <w:pPr>
        <w:spacing w:after="0"/>
        <w:ind w:left="0"/>
        <w:jc w:val="both"/>
      </w:pPr>
      <w:r>
        <w:rPr>
          <w:rFonts w:ascii="Times New Roman"/>
          <w:b w:val="false"/>
          <w:i w:val="false"/>
          <w:color w:val="000000"/>
          <w:sz w:val="28"/>
        </w:rPr>
        <w:t>
      "489) утверждение правил прохождения национального или международного технического аудита центрами обработки данных по согласованию с Комитетом национальной безопасности Республики Казахстан;</w:t>
      </w:r>
    </w:p>
    <w:bookmarkEnd w:id="127"/>
    <w:bookmarkStart w:name="z216" w:id="128"/>
    <w:p>
      <w:pPr>
        <w:spacing w:after="0"/>
        <w:ind w:left="0"/>
        <w:jc w:val="both"/>
      </w:pPr>
      <w:r>
        <w:rPr>
          <w:rFonts w:ascii="Times New Roman"/>
          <w:b w:val="false"/>
          <w:i w:val="false"/>
          <w:color w:val="000000"/>
          <w:sz w:val="28"/>
        </w:rPr>
        <w:t>
      490) утверждение требований к центрам обработки данных, используемым для размещения цифровых объектов, содержащих государственные цифровые данные, данные ограниченного доступа, или критически важных цифровых объектов, по согласованию с Комитетом национальной безопасности Республики Казахстан;";</w:t>
      </w:r>
    </w:p>
    <w:bookmarkEnd w:id="128"/>
    <w:bookmarkStart w:name="z217" w:id="129"/>
    <w:p>
      <w:pPr>
        <w:spacing w:after="0"/>
        <w:ind w:left="0"/>
        <w:jc w:val="both"/>
      </w:pPr>
      <w:r>
        <w:rPr>
          <w:rFonts w:ascii="Times New Roman"/>
          <w:b w:val="false"/>
          <w:i w:val="false"/>
          <w:color w:val="000000"/>
          <w:sz w:val="28"/>
        </w:rPr>
        <w:t>
      дополнить подпунктами 490-1), 490-2), 490-3), 490-4), 490-5), 490-6) и 490-7) следующего содержания:</w:t>
      </w:r>
    </w:p>
    <w:bookmarkEnd w:id="129"/>
    <w:bookmarkStart w:name="z218" w:id="130"/>
    <w:p>
      <w:pPr>
        <w:spacing w:after="0"/>
        <w:ind w:left="0"/>
        <w:jc w:val="both"/>
      </w:pPr>
      <w:r>
        <w:rPr>
          <w:rFonts w:ascii="Times New Roman"/>
          <w:b w:val="false"/>
          <w:i w:val="false"/>
          <w:color w:val="000000"/>
          <w:sz w:val="28"/>
        </w:rPr>
        <w:t>
      "490-1) утверждение правил создания, функционирования, учета и прекращения цифровых кондоминиумов;</w:t>
      </w:r>
    </w:p>
    <w:bookmarkEnd w:id="130"/>
    <w:bookmarkStart w:name="z219" w:id="131"/>
    <w:p>
      <w:pPr>
        <w:spacing w:after="0"/>
        <w:ind w:left="0"/>
        <w:jc w:val="both"/>
      </w:pPr>
      <w:r>
        <w:rPr>
          <w:rFonts w:ascii="Times New Roman"/>
          <w:b w:val="false"/>
          <w:i w:val="false"/>
          <w:color w:val="000000"/>
          <w:sz w:val="28"/>
        </w:rPr>
        <w:t>
      490-2) утверждение методики определения индекса цифрового развития по согласованию с Высшей аудиторской палатой Республики Казахстан;</w:t>
      </w:r>
    </w:p>
    <w:bookmarkEnd w:id="131"/>
    <w:bookmarkStart w:name="z220" w:id="132"/>
    <w:p>
      <w:pPr>
        <w:spacing w:after="0"/>
        <w:ind w:left="0"/>
        <w:jc w:val="both"/>
      </w:pPr>
      <w:r>
        <w:rPr>
          <w:rFonts w:ascii="Times New Roman"/>
          <w:b w:val="false"/>
          <w:i w:val="false"/>
          <w:color w:val="000000"/>
          <w:sz w:val="28"/>
        </w:rPr>
        <w:t>
      490-3) утверждение правил функционирования и подключения к национальной системе биометрической аутентификации;</w:t>
      </w:r>
    </w:p>
    <w:bookmarkEnd w:id="132"/>
    <w:bookmarkStart w:name="z221" w:id="133"/>
    <w:p>
      <w:pPr>
        <w:spacing w:after="0"/>
        <w:ind w:left="0"/>
        <w:jc w:val="both"/>
      </w:pPr>
      <w:r>
        <w:rPr>
          <w:rFonts w:ascii="Times New Roman"/>
          <w:b w:val="false"/>
          <w:i w:val="false"/>
          <w:color w:val="000000"/>
          <w:sz w:val="28"/>
        </w:rPr>
        <w:t>
      490-4) утверждение критериев отнесения цифровых объектов "цифрового правительства" к технологически сложным цифровым объектам "цифрового правительства";</w:t>
      </w:r>
    </w:p>
    <w:bookmarkEnd w:id="133"/>
    <w:bookmarkStart w:name="z222" w:id="134"/>
    <w:p>
      <w:pPr>
        <w:spacing w:after="0"/>
        <w:ind w:left="0"/>
        <w:jc w:val="both"/>
      </w:pPr>
      <w:r>
        <w:rPr>
          <w:rFonts w:ascii="Times New Roman"/>
          <w:b w:val="false"/>
          <w:i w:val="false"/>
          <w:color w:val="000000"/>
          <w:sz w:val="28"/>
        </w:rPr>
        <w:t>
      490-5) утверждение правил журналирования действий пользователей интернет-портала открытых данных;</w:t>
      </w:r>
    </w:p>
    <w:bookmarkEnd w:id="134"/>
    <w:bookmarkStart w:name="z223" w:id="135"/>
    <w:p>
      <w:pPr>
        <w:spacing w:after="0"/>
        <w:ind w:left="0"/>
        <w:jc w:val="both"/>
      </w:pPr>
      <w:r>
        <w:rPr>
          <w:rFonts w:ascii="Times New Roman"/>
          <w:b w:val="false"/>
          <w:i w:val="false"/>
          <w:color w:val="000000"/>
          <w:sz w:val="28"/>
        </w:rPr>
        <w:t xml:space="preserve">
      490-6) согласование правил функционирования платформ обмена и оборота продуктов цифровых данных, утверждаемых уполномоченным органом по развитию экономики данных; </w:t>
      </w:r>
    </w:p>
    <w:bookmarkEnd w:id="135"/>
    <w:bookmarkStart w:name="z224" w:id="136"/>
    <w:p>
      <w:pPr>
        <w:spacing w:after="0"/>
        <w:ind w:left="0"/>
        <w:jc w:val="both"/>
      </w:pPr>
      <w:r>
        <w:rPr>
          <w:rFonts w:ascii="Times New Roman"/>
          <w:b w:val="false"/>
          <w:i w:val="false"/>
          <w:color w:val="000000"/>
          <w:sz w:val="28"/>
        </w:rPr>
        <w:t>
      490-7) согласование типовой методики оценки стоимости продуктов цифровых данных для государственных органов, государственных юридических лиц и субъектов квазигосударственного сектора, разрабатываемой и утверждаемой уполномоченным органом по развитию экономики данных;".</w:t>
      </w:r>
    </w:p>
    <w:bookmarkEnd w:id="136"/>
    <w:bookmarkStart w:name="z225" w:id="137"/>
    <w:p>
      <w:pPr>
        <w:spacing w:after="0"/>
        <w:ind w:left="0"/>
        <w:jc w:val="both"/>
      </w:pPr>
      <w:r>
        <w:rPr>
          <w:rFonts w:ascii="Times New Roman"/>
          <w:b w:val="false"/>
          <w:i w:val="false"/>
          <w:color w:val="000000"/>
          <w:sz w:val="28"/>
        </w:rPr>
        <w:t>
      2. Настоящее постановление вводится в действие с 12 июля 2026 года, за исключением:</w:t>
      </w:r>
    </w:p>
    <w:bookmarkEnd w:id="137"/>
    <w:bookmarkStart w:name="z226" w:id="138"/>
    <w:p>
      <w:pPr>
        <w:spacing w:after="0"/>
        <w:ind w:left="0"/>
        <w:jc w:val="both"/>
      </w:pPr>
      <w:r>
        <w:rPr>
          <w:rFonts w:ascii="Times New Roman"/>
          <w:b w:val="false"/>
          <w:i w:val="false"/>
          <w:color w:val="000000"/>
          <w:sz w:val="28"/>
        </w:rPr>
        <w:t xml:space="preserve">
      1) абзацев тринадцатого, девятнадцатого, двадцатого, сорокового, сорок первого, сорок седьмого, пятидесятого, сто двадцать первого, сто двадцать шестого, сто двадцать седьмого, сто сорок восьмого, сто сорок девятого, сто пятидесятого, сто пятьдесят первого, сто пятьдесят второго, сто пятьдесят третьего, сто пятьдесят четвертого, двести первого и двести четвертого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которые вводятся в действие со дня его подписания;</w:t>
      </w:r>
    </w:p>
    <w:bookmarkEnd w:id="138"/>
    <w:bookmarkStart w:name="z227" w:id="139"/>
    <w:p>
      <w:pPr>
        <w:spacing w:after="0"/>
        <w:ind w:left="0"/>
        <w:jc w:val="both"/>
      </w:pPr>
      <w:r>
        <w:rPr>
          <w:rFonts w:ascii="Times New Roman"/>
          <w:b w:val="false"/>
          <w:i w:val="false"/>
          <w:color w:val="000000"/>
          <w:sz w:val="28"/>
        </w:rPr>
        <w:t xml:space="preserve">
      2) абзаца пятьдесят восьмого </w:t>
      </w:r>
      <w:r>
        <w:rPr>
          <w:rFonts w:ascii="Times New Roman"/>
          <w:b w:val="false"/>
          <w:i w:val="false"/>
          <w:color w:val="000000"/>
          <w:sz w:val="28"/>
        </w:rPr>
        <w:t>пункта 1</w:t>
      </w:r>
      <w:r>
        <w:rPr>
          <w:rFonts w:ascii="Times New Roman"/>
          <w:b w:val="false"/>
          <w:i w:val="false"/>
          <w:color w:val="000000"/>
          <w:sz w:val="28"/>
        </w:rPr>
        <w:t xml:space="preserve"> настоящего постановления, который вводится в действие с 1 июля 2026 года.</w:t>
      </w:r>
    </w:p>
    <w:bookmarkEnd w:id="1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