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60e8" w14:textId="8576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2023 года № 521 "Об утверждении Правил осуществления пенсионных выплат, сформированных за счет обязательных пенсионных взносов, обязательных профессиональных пенсионных взносов, единовременных пенсионных выплат в целях улучшения жилищных условий и (или) оплаты лечения, сформированных за счет обязательных пенсионных взносов,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2026 года №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521 "Об утверждении Правил осуществления пенсионных выплат, сформированных за счет обязательных пенсионных взносов, обязательных профессиональных пенсионных взносов, единовременных пенсионных выплат в целях улучшения жилищных условий и (или) оплаты лечения, сформированных за счет обязательных пенсионных взносов,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порога минимальной достаточности пенсионных накоплений (далее – методика),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действует до 1 июля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2026 года № 422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521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порога минимальной достаточности пенсионных накоплений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порога минимальной достаточности пенсионных накоплений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(далее – Социальный кодекс) и устанавливает требования к расчету порога минимальной достаточности пенсионных накоплений.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методики используются следующие основные понятия: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накопительный пенсионный фонд – юридическое лицо, осуществляющее деятельность по привлечению пенсионных взносов и пенсионным выплатам, а также иные функции, определенные Социальным кодексом;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порог минимальной достаточности пенсионных накоплений – минимальный размер пенсионных накоплений, сформированных за счет обязательных пенсионных взносов, необходимый для обеспечения ежемесячной пенсии не ниже размера минимальной пенсии, установленного законом о республиканском бюджете и действующего на 1 января соответствующего финансового года, определенный в соответствии с настоящей методикой.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порога минимальной достаточности пенсионных накоплений используются следующие параметры: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годовая процентная ставка доходности – 9 %;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годовая ставка индексации ежемесячных выплат из пенсионных накоплений, сформированных за счет обязательных пенсионных взносов, – 8 %.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Порог минимальной достаточности пенсионных накоплений рассчитывается по следующей формуле: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ПМДx0 = 12 × ПВx0 × äx0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ПМДx0 – порог минимальной достаточности пенсионных накоплений для вкладчика в возрасте х0;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ПВx0 – минимальный размер ежемесячной выплаты для вкладчика в возрасте х0, рассчитываемый по следующей формуле: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ПВx0 = МАКС (mx0 × МП; nx0 × МЗП)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минимальный размер пенсии по возрасту, установленный на 1 января соответствующего финансового года Законом Республики Казахстан "О республиканском бюджете";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МЗП – минимальный размер заработной платы, установленный на 1 января соответствующего финансового года Законом Республики Казахстан "О республиканском бюджете";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mx0, nx0 – коэффициенты, рассчитываемые по следующим формулам: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mx0 = МИН (МВМП + (x0 - 20) × 2,5%; 200 %);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nx0 = МИН (МВМЗП + (x0 - 20) × 2,0%; 200 %)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МВМП – базовая ставка минимальной выплаты (в процентах от МП), равная 75 процентам в 2026 году, с последующим ежегодным увеличением на 10 процентов, но не более 200 %;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МВМЗП – базовая ставка минимальной выплаты (в процентах от МЗП), равная 60 процентам в 2026 году, с последующим ежегодным увеличением на 7,5 процента, но не более 200 %;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äх0 – фактор текущей стоимости ежемесячных выплат – коэффициент, применяемый для определения приведенной (текущей) стоимости будущих пенсионных выплат после наступления пенсионного возраста, осуществляемых в течение всей жизни получателя. Фактор текущей стоимости определяется по каждой возрастной когорте как произведение дисконтирующего фактора, ставки индексации в соответствующих степенях и суммы произведений показателей дожития получателя после наступления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Социального кодекса Республики Казахстан, дисконтирующего фактора и ставки индексации в соответствующих степенях по следующей формуле: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6421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äх0 – фактор текущей стоимости ежемесячных выплат в возрасте х0;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3619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годовая процентная ставка доходности;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годовая ставка индексации пенсионных выплат;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px – вероятность дожития вкладчика от возраста x до возраста x + t, определяемая на основе усредненных коэффициентов смертности мужчин и женщин по Республике Казахстан согласно прогнозным таблицам смертности Организации Объединенных Наций;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возраст вкладчика, начиная с которого осуществляются пенсионные выплаты из пенсионных накоплений, сформированных за счет обязательных пенсионных взносов;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х0 – возраст вкладчика на дату осуществления единовременных пенсионных выплат в целях улучшения жилищных условий в свою пользу или супруга (супруги), или близких родственников и (или) для оплаты лечения для себя или супруга (супруги), или близких родственников;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переменная, имеющая значения от 0 до ∞.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 минимальной достаточности пенсионных накоплений, рассчитанный в соответствии с настоящим пунктом, округляется с точностью до десяти тысяч тенге.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Порог минимальной достаточности не может быть ниже размера порога минимальной достаточности за предыдущий год для соответствующих возрастов, индексированного с опережением уровня прогнозной инфляции на пять процентных пунктов.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прогнозная ставка инфляции соответствует календарному году, на который осуществляется расчет порога минимальной достаточности, и определяется согласно Прогнозу социально-экономического развития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Единый накопительный пенсионный фонд в течение 3 (три) рабочих дней после дня введения в действие настоящей методики обеспечивает размещение в средствах массовой информации путем публикации не менее чем в двух печатных изданиях на казахском и русском языках, а также на собственном интернет-ресурсе порогов минимальной достаточности пенсионных накоплений на 2026 год.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