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2392" w14:textId="9202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сотрудничестве в области обеспечения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2026 года № 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обеспечения санитарно-эпидемиологического благополучия населения, совершенное в Москве 12 ноября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 Соглашения,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официальным.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на языках заключения можно получить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Министерстве иностранных дел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ответственном за регистрацию, учет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2026 года № 415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Российской Федерации о сотрудничестве в области обеспечения санитарно-эпидемиологического благополучия населения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дружественных отношений, существующих между обоими государствами, и в целях дальнейшего расширения сотрудничества в области санитарно-эпидемиологического благополучия населения,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общепризнанных принципах и нормах международного права и законодательстве государств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поддерживать и развивать традиционные связи в области защиты жизни и здоровья населения двух стран,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государств Сторон во взаимовыгодном и равноправном сотрудничестве на долгосрочной и стабильной основе,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санитарно-эпидемиологического благополучия населения, предусмотренное настоящим Соглашением, в соответствии с законодательством государств Сторон и международными договорами, участниками которых они являются, по следующим направлениям: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и мониторинг особо опасных, природно-очаговых, вакциноуправляемых и иных инфекционных болезней;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вредного воздействия на человека факторов среды обитания;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пищевой продукции, подлежащей государственному санитарно-эпидемиологическому надзору (контролю);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реагирование на чрезвычайные ситуации санитарно-эпидемиологического характера.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в рамках настоящего Соглашения осуществляется в следующих основных формах: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и информацией (по запросу Сторон) по вопросам санитарно-эпидемиологического благополучия населения, представляющим взаимный интерес для государств Сторон;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методических подходов в обеспечении санитарно-эпидемиологического благополучия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научно-исследовательских работ;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двусторонних совещаний, семинаров, конференций, консультаций;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повышение квалификации кадров, направление специалистов для обмена опытом;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учений;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формы сотрудничества, представляющие взаимный интерес.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научно-техническое сотрудничество в области обеспечения санитарно-эпидемиологического благополучия населения в рамках реализации совместных проектов и программ в этой сфере.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эффективности и координации совместной научно-технической работы Стороны поддерживают сотрудничество профильных научно-исследовательских организаций и учреждений по приоритетным направлениям взаимодействия.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порядок взаимодействия таких организаций и учреждений определяются отдельными договорами между этими организациями и учреждениями Сторон.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компетентные органы: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— Министерство здравоохранения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— Федеральную службу по надзору в сфере защиты прав потребителей и благополучия человека.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своевременно информируют друг друга по дипломатическим каналам в случае изменения названий или функций компетентных органов Сторон.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порядок оказания содействия по направлениям и в формах,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определяются отдельными соглашениями, заключаемыми компетентными органами Сторон.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расходы, связанные с исполнением настоящего Соглашения, в том числе расходы на командирование представителей Сторон и их проживание на территории принимающего государства при отсутствии договоренности об ином, Стороны несут самостоятельно.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настоящего Соглашения, разрешаются путем консультаций и переговоров между компетентными органами Сторон,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которые оформляются отдельными протоколами.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6 (шести) месяцев с даты получения одной из Сторон письменного уведомления по дипломатическим каналам другой Стороны о ее намерении прекратить действие настоящего Соглашения.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выполнения обязательств, возникших в период действия настоящего Соглашения и не завершенных к моменту прекращения его действия.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ноября 2025 года в двух экземплярах, каждый на казахском и русском языках, причем оба текста имеют одинаковую силу.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За Правительство  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Российской Федерации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