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b697" w14:textId="096b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 июля 2025 года № 506 "Об утверждении Правил регистрации и учета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 и поручительств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2026 года № 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2025 года № 506 "Об утверждении Правил регистрации и учета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 и поручительств государства"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регистрации и учета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экспорта, государственных гарантий по поддержке частного предпринимательства и поручительств государства";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137,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143, пунктом 6 статьи 144-1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Бюджетного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регистрации и учета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экспорта, государственных гарантий по поддержке частного предпринимательства и поручительств государства.";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учета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 и поручительств государства, утвержденных указанным постановлением: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регистрации и учета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экспорта, государственных гарантий по поддержке частного предпринимательства и поручительств государства";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регистрации и учета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экспорта, государственных гарантий по поддержке частного предпринимательства и поручительств государства (далее – Правила) разработаны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137,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143, пунктом 6 статьи 144-1,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Бюджетного кодекса Республики Казахстан (далее – Бюджетный кодекс) и определяют порядок регистрации и учета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экспорта, государственных гарантий по поддержке частного предпринимательства и поручительств государства.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Учет государственных и гарантированных государством займов, займов под поручительство государства, государственных гарантий и поручительств государства ведется в целях осуществления мониторинга и управления государственным и гарантированным государством долгом, мониторинга долга по поручительствам государства для выполнения государственных функций.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государственных гарантий по поддержке экспорта ведется в целях осуществления мониторинга гарантированного государством обязательства по поддержке экспорта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гарантированного государством обязательства по поддержке экспорта и финансового состояния Экспортно-кредитного агентства Казахстана, имеющего государственную гарантию по поддержке экспорта, утвержденными приказом исполняющего обязанности Министра финансов Республики Казахстан от 4 июня 2025 года № 283 (зарегистрирован в реестре государственной регистрации нормативных правовых актов под № 36234).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государственных гарантий по поддержке частного предпринимательства ведется в целях осуществления мониторинга гарантированного государством обязательства по поддержке частного предпринимательства в порядке, определяемом центральным уполномоченным органом по исполнению бюджета по согласованию с центральным уполномоченным органом по бюджетной политике в соответствии с пунктом 7 статьи 144-1 Бюджетного кодекса.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учета государственного и гарантированного государством долга, долга по поручительству государства осуществляется регистрация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экспорта, государственных гарантий по поддержке частного предпринимательства и поручительств государства путем присвоения регистрационных номеров и внесения сведений в соответствующие реестры.";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Регистрация и учет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экспорта, государственных гарантий по поддержке частного предпринимательства и поручительств государства, за исключением займов, привлеченных в форме выпуска ценных бумаг, осуществляются государственным казначейством.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Регистрации и учету подлежат: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займы Республики Казахстан (далее – государственные займы), привлекаемые: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Правительством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областей, городов республиканского значения, столицы Республики Казахстан (далее – местные исполнительные органы);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гарантированные государством займы Республики Казахстан (далее – гарантированные государством займы);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гарантии Республики Казахстан (далее –государственные гарантии);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гарантии Республики Казахстан по поддержке экспорта (далее – государственные гарантии по поддержке экспорта);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займы под поручительство государства;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государственные гарантии по поддержке частного предпринимательства;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поручительства государства.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регистрации государственных внешних займов, поручительств государства, государственных гарантий, государственных гарантий по поддержке экспорта и государственных гарантий по поддержке частного предпринимательства государственным казначейством выдается заемщику свидетельство о регистрации по формам согласно приложениям 1, 2, 3, 4 и 5 к настоящим Правилам.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изменениях, вносимых в зарегистрированные документы, а также документы, на основании которых была произведена регистрация государственных гарантий, государственных гарантий по поддержке экспорта, государственных и гарантированных государством займов, государственных гарантий по поддержке частного предпринимательства, поручительств государства и займов под поручительство государства, представляется для учета в центральный уполномоченный орган по исполнению бюджета в течение десяти рабочих дней после внесения таких изменений.";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6-1 следующего содержания: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6-1. Регистрация и учет государственных гарантий по поддержке частного предпринимательства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37-1. Регистрация и учет государственных гарантий по поддержке частного предпринимательства в форме заключения договора гарантии по поддержке частного предпринимательства осуществляются на основании оригинала договора гарантии по поддержке частного предпринимательства или нотариально заверенной копии договора гарантии по поддержке частного предпринимательства.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37-2. Регистрация соглашений о предоставлении государственной гарантии по поддержке частного предпринимательства совершается путем присвоения соглашению о предоставлении государственной гарантии по поддержке частного предпринимательства регистрационного номера и записи в журнале регистрации.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37-3. Регистрация государственных гарантий по поддержке частного предпринимательства в форме заключения договора гарантии по поддержке частного предпринимательства совершается путем присвоения договору гарантии по поддержке частного предпринимательства регистрационного номера и записи в журнале регистрации.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37-4. Учет государственных гарантий по поддержке частного предпринимательства проводится путем внесения в журнал регистрации основных учетных характеристик государственной гарантии по поддержке частного предпринимательства (номер и дата оформления гарантии по поддержке частного предпринимательства, номер и дата регистрации гарантии по поддержке частного предпринимательства, валюта и сумма, на которую выдана гарантия по поддержке частного предпринимательства, срок действия гарантии по поддержке частного предпринимательства).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37-5. Регистрация договора гарантии по поддержке частного предпринимательства осуществляется в течение пяти рабочих дней после представления документов, указанных в пункте 37-1 настоящих Правил.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37-6. Оригиналы договора гарантии по поддержке частного предпринимательства или нотариально заверенной копии договора гарантии по поддержке частного предпринимательства с визами руководителей ответственных структурных подразделений центрального уполномоченного органа по исполнению бюджета подлежат хранению до полного исполнения всех обязательств, оговоренных в договоре гарантии по поддержке частного предпринимательства, в структурном подразделении центрального уполномоченного органа по исполнению бюджета, ответственном за их хранение, в специально отведенном сейфе.";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к указанному постановлению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c 12 июля 2026 года и подлежит официальному опубликованию.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гарантированных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займов, займов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поручительство 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экспорта,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 государства</w:t>
            </w:r>
          </w:p>
        </w:tc>
      </w:tr>
    </w:tbl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</w:t>
      </w:r>
      <w:r>
        <w:br/>
      </w:r>
      <w:r>
        <w:rPr>
          <w:rFonts w:ascii="Times New Roman"/>
          <w:b/>
          <w:i w:val="false"/>
          <w:color w:val="000000"/>
        </w:rPr>
        <w:t>о регистрации государственного внешнего займа №_____ от "____"_________ 20__ года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 от "__" ______ 20__ года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государственное казначейство Министерства финансов Республики Казахстан регистрирует займ под номером ______</w:t>
      </w:r>
    </w:p>
    <w:bookmarkEnd w:id="39"/>
    <w:p>
      <w:pPr>
        <w:spacing w:after="0"/>
        <w:ind w:left="0"/>
        <w:jc w:val="both"/>
      </w:pPr>
      <w:bookmarkStart w:name="z53" w:id="40"/>
      <w:r>
        <w:rPr>
          <w:rFonts w:ascii="Times New Roman"/>
          <w:b w:val="false"/>
          <w:i w:val="false"/>
          <w:color w:val="000000"/>
          <w:sz w:val="28"/>
        </w:rPr>
        <w:t xml:space="preserve">
      Заемщик _______________________________________________________ 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(наименование, местонахождение заемщика)  </w:t>
      </w:r>
    </w:p>
    <w:p>
      <w:pPr>
        <w:spacing w:after="0"/>
        <w:ind w:left="0"/>
        <w:jc w:val="both"/>
      </w:pPr>
      <w:bookmarkStart w:name="z54" w:id="41"/>
      <w:r>
        <w:rPr>
          <w:rFonts w:ascii="Times New Roman"/>
          <w:b w:val="false"/>
          <w:i w:val="false"/>
          <w:color w:val="000000"/>
          <w:sz w:val="28"/>
        </w:rPr>
        <w:t xml:space="preserve">
      Заимодатель ____________________________________________________ 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(наименование, местонахождение заимодателя)</w:t>
      </w:r>
    </w:p>
    <w:p>
      <w:pPr>
        <w:spacing w:after="0"/>
        <w:ind w:left="0"/>
        <w:jc w:val="both"/>
      </w:pPr>
      <w:bookmarkStart w:name="z55" w:id="42"/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займа ____________________________________________________ 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цифрами и прописью)  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Валюта займа ___________________________________________________  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 освоения ________________________________________________  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погашения _______________________________________________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погашения ____________________________________________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Источники сопутствующих расходов:  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проценты за кредит/маржа ________________________________________  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остаткам ____________________________________________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предоставления государственного займа  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2"/>
    <w:p>
      <w:pPr>
        <w:spacing w:after="0"/>
        <w:ind w:left="0"/>
        <w:jc w:val="both"/>
      </w:pPr>
      <w:bookmarkStart w:name="z66" w:id="53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 государственного казначейства, подпись, фамилия, 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имя, отчество (при его наличии)   </w:t>
      </w:r>
    </w:p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учета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гарантированных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займов, займов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поручительство 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экспорта,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 государства</w:t>
            </w:r>
          </w:p>
        </w:tc>
      </w:tr>
    </w:tbl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</w:t>
      </w:r>
      <w:r>
        <w:br/>
      </w:r>
      <w:r>
        <w:rPr>
          <w:rFonts w:ascii="Times New Roman"/>
          <w:b/>
          <w:i w:val="false"/>
          <w:color w:val="000000"/>
        </w:rPr>
        <w:t>о регистрации государственной гарантии №_____ от "__" _____ 20__ года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 от "__" ______ 20__ года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государственное казначейство Министерства финансов Республики Казахстан регистрирует государственную гарантию под номером ________</w:t>
      </w:r>
    </w:p>
    <w:bookmarkEnd w:id="58"/>
    <w:p>
      <w:pPr>
        <w:spacing w:after="0"/>
        <w:ind w:left="0"/>
        <w:jc w:val="both"/>
      </w:pPr>
      <w:bookmarkStart w:name="z74" w:id="59"/>
      <w:r>
        <w:rPr>
          <w:rFonts w:ascii="Times New Roman"/>
          <w:b w:val="false"/>
          <w:i w:val="false"/>
          <w:color w:val="000000"/>
          <w:sz w:val="28"/>
        </w:rPr>
        <w:t xml:space="preserve">
      Заемщик _______________________________________________________ 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(наименование, местонахождение заемщика)  </w:t>
      </w:r>
    </w:p>
    <w:p>
      <w:pPr>
        <w:spacing w:after="0"/>
        <w:ind w:left="0"/>
        <w:jc w:val="both"/>
      </w:pPr>
      <w:bookmarkStart w:name="z75" w:id="60"/>
      <w:r>
        <w:rPr>
          <w:rFonts w:ascii="Times New Roman"/>
          <w:b w:val="false"/>
          <w:i w:val="false"/>
          <w:color w:val="000000"/>
          <w:sz w:val="28"/>
        </w:rPr>
        <w:t xml:space="preserve">
      Заимодатель ____________________________________________________ 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(наименование, местонахождение заимодателя)  </w:t>
      </w:r>
    </w:p>
    <w:p>
      <w:pPr>
        <w:spacing w:after="0"/>
        <w:ind w:left="0"/>
        <w:jc w:val="both"/>
      </w:pPr>
      <w:bookmarkStart w:name="z76" w:id="61"/>
      <w:r>
        <w:rPr>
          <w:rFonts w:ascii="Times New Roman"/>
          <w:b w:val="false"/>
          <w:i w:val="false"/>
          <w:color w:val="000000"/>
          <w:sz w:val="28"/>
        </w:rPr>
        <w:t>
      Сумма займа, привлекаемого под государственную гарантию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цифрами и прописью)  </w:t>
      </w:r>
    </w:p>
    <w:p>
      <w:pPr>
        <w:spacing w:after="0"/>
        <w:ind w:left="0"/>
        <w:jc w:val="both"/>
      </w:pPr>
      <w:bookmarkStart w:name="z77" w:id="62"/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государственной гарантии _________________________________ 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(номер и дата договора)  </w:t>
      </w:r>
    </w:p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Валюта займа ___________________________________________________  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государственной гарантии ____________________________  </w:t>
      </w:r>
    </w:p>
    <w:bookmarkEnd w:id="64"/>
    <w:p>
      <w:pPr>
        <w:spacing w:after="0"/>
        <w:ind w:left="0"/>
        <w:jc w:val="both"/>
      </w:pPr>
      <w:bookmarkStart w:name="z80" w:id="65"/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выдачи государственной гарантии 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государственного казначейства, подпись, фамилия, имя, отчество (при его наличии)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гарантированных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займов, займов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поручительство 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экспорта,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 государства</w:t>
            </w:r>
          </w:p>
        </w:tc>
      </w:tr>
    </w:tbl>
    <w:bookmarkStart w:name="z8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</w:t>
      </w:r>
      <w:r>
        <w:br/>
      </w:r>
      <w:r>
        <w:rPr>
          <w:rFonts w:ascii="Times New Roman"/>
          <w:b/>
          <w:i w:val="false"/>
          <w:color w:val="000000"/>
        </w:rPr>
        <w:t>о регистрации поручительства государства №_____ от "__" _____ 20__ года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 от "__" ______ 20__ года</w:t>
      </w:r>
    </w:p>
    <w:bookmarkEnd w:id="70"/>
    <w:p>
      <w:pPr>
        <w:spacing w:after="0"/>
        <w:ind w:left="0"/>
        <w:jc w:val="both"/>
      </w:pPr>
      <w:bookmarkStart w:name="z88" w:id="71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государственное казначейство Министерства финансов 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регистрирует договор поручительства государства под номером ______</w:t>
      </w:r>
    </w:p>
    <w:p>
      <w:pPr>
        <w:spacing w:after="0"/>
        <w:ind w:left="0"/>
        <w:jc w:val="both"/>
      </w:pPr>
      <w:bookmarkStart w:name="z89" w:id="72"/>
      <w:r>
        <w:rPr>
          <w:rFonts w:ascii="Times New Roman"/>
          <w:b w:val="false"/>
          <w:i w:val="false"/>
          <w:color w:val="000000"/>
          <w:sz w:val="28"/>
        </w:rPr>
        <w:t xml:space="preserve">
      Заемщик________________________________________________________  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(наименование, местонахождение заемщика)  </w:t>
      </w:r>
    </w:p>
    <w:p>
      <w:pPr>
        <w:spacing w:after="0"/>
        <w:ind w:left="0"/>
        <w:jc w:val="both"/>
      </w:pPr>
      <w:bookmarkStart w:name="z90" w:id="73"/>
      <w:r>
        <w:rPr>
          <w:rFonts w:ascii="Times New Roman"/>
          <w:b w:val="false"/>
          <w:i w:val="false"/>
          <w:color w:val="000000"/>
          <w:sz w:val="28"/>
        </w:rPr>
        <w:t xml:space="preserve">
      Заимодатель____________________________________________________  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представителя держателей облигаций)</w:t>
      </w:r>
    </w:p>
    <w:p>
      <w:pPr>
        <w:spacing w:after="0"/>
        <w:ind w:left="0"/>
        <w:jc w:val="both"/>
      </w:pPr>
      <w:bookmarkStart w:name="z91" w:id="74"/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основного долга по поручительству государства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цифрами и прописью)  </w:t>
      </w:r>
    </w:p>
    <w:p>
      <w:pPr>
        <w:spacing w:after="0"/>
        <w:ind w:left="0"/>
        <w:jc w:val="both"/>
      </w:pPr>
      <w:bookmarkStart w:name="z92" w:id="75"/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поручительства государства ___________________________________  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(номер и дата договора)  </w:t>
      </w:r>
    </w:p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займа _______________________________________________________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займа _________________________________________________</w:t>
      </w:r>
    </w:p>
    <w:bookmarkEnd w:id="77"/>
    <w:p>
      <w:pPr>
        <w:spacing w:after="0"/>
        <w:ind w:left="0"/>
        <w:jc w:val="both"/>
      </w:pPr>
      <w:bookmarkStart w:name="z95" w:id="78"/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выдачи поручительства государства 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государственного казначейства, подпись, фамилия, имя, отчество (при его наличии)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гарантированных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займов, займов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поручительство 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экспорта,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 государства</w:t>
            </w:r>
          </w:p>
        </w:tc>
      </w:tr>
    </w:tbl>
    <w:bookmarkStart w:name="z10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</w:t>
      </w:r>
      <w:r>
        <w:br/>
      </w:r>
      <w:r>
        <w:rPr>
          <w:rFonts w:ascii="Times New Roman"/>
          <w:b/>
          <w:i w:val="false"/>
          <w:color w:val="000000"/>
        </w:rPr>
        <w:t>о регистрации государственной гарантии по поддержке экспорта №_____от "__"_____ 20__ года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 от "__" ______ 20__ года</w:t>
      </w:r>
    </w:p>
    <w:bookmarkEnd w:id="83"/>
    <w:p>
      <w:pPr>
        <w:spacing w:after="0"/>
        <w:ind w:left="0"/>
        <w:jc w:val="both"/>
      </w:pPr>
      <w:bookmarkStart w:name="z103" w:id="84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государственное казначейство Министерства финансов 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регистрирует государственную гарантию по поддержке экспорта под номером _________</w:t>
      </w:r>
    </w:p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Получатель:  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bookmarkEnd w:id="86"/>
    <w:p>
      <w:pPr>
        <w:spacing w:after="0"/>
        <w:ind w:left="0"/>
        <w:jc w:val="both"/>
      </w:pPr>
      <w:bookmarkStart w:name="z106" w:id="8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и местонахождение Экспортно-кредитного агентства Казахстана)</w:t>
      </w:r>
    </w:p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государственной гарантии по поддержке экспорта </w:t>
      </w:r>
    </w:p>
    <w:bookmarkEnd w:id="88"/>
    <w:p>
      <w:pPr>
        <w:spacing w:after="0"/>
        <w:ind w:left="0"/>
        <w:jc w:val="both"/>
      </w:pPr>
      <w:bookmarkStart w:name="z108" w:id="8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цифрами и прописью)</w:t>
      </w:r>
    </w:p>
    <w:p>
      <w:pPr>
        <w:spacing w:after="0"/>
        <w:ind w:left="0"/>
        <w:jc w:val="both"/>
      </w:pPr>
      <w:bookmarkStart w:name="z109" w:id="90"/>
      <w:r>
        <w:rPr>
          <w:rFonts w:ascii="Times New Roman"/>
          <w:b w:val="false"/>
          <w:i w:val="false"/>
          <w:color w:val="000000"/>
          <w:sz w:val="28"/>
        </w:rPr>
        <w:t>
      Договор государственной гарантии по поддержке экспорта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и дата договора)</w:t>
      </w:r>
    </w:p>
    <w:p>
      <w:pPr>
        <w:spacing w:after="0"/>
        <w:ind w:left="0"/>
        <w:jc w:val="both"/>
      </w:pPr>
      <w:bookmarkStart w:name="z110" w:id="91"/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государственной гарантии по поддержке экспорта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bookmarkStart w:name="z111" w:id="92"/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выдачи государственной гарантии по поддержке экспорта 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государственного казначейства, подпись, фамилия, имя, отчество (при его наличии)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гарантированных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займов, займов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поручительство 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экспорта,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 государства</w:t>
            </w:r>
          </w:p>
        </w:tc>
      </w:tr>
    </w:tbl>
    <w:bookmarkStart w:name="z11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</w:t>
      </w:r>
      <w:r>
        <w:br/>
      </w:r>
      <w:r>
        <w:rPr>
          <w:rFonts w:ascii="Times New Roman"/>
          <w:b/>
          <w:i w:val="false"/>
          <w:color w:val="000000"/>
        </w:rPr>
        <w:t>о регистрации государственной гарантии по поддержке частного предпринимательства №______от "__"_____ 20__ года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 от "__" ______ 20__ года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государственное казначейство Министерства финансов Республики Казахстан регистрирует государственную гарантию по поддержке частного предпринимательства под номером ________</w:t>
      </w:r>
    </w:p>
    <w:bookmarkEnd w:id="98"/>
    <w:p>
      <w:pPr>
        <w:spacing w:after="0"/>
        <w:ind w:left="0"/>
        <w:jc w:val="both"/>
      </w:pPr>
      <w:bookmarkStart w:name="z120" w:id="99"/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Получатель: 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и местонахождение специального фонда развития предпринимательства)</w:t>
      </w:r>
    </w:p>
    <w:p>
      <w:pPr>
        <w:spacing w:after="0"/>
        <w:ind w:left="0"/>
        <w:jc w:val="both"/>
      </w:pPr>
      <w:bookmarkStart w:name="z121" w:id="100"/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государственной гарантии по поддержке частного предпринимательства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цифрами и прописью)</w:t>
      </w:r>
    </w:p>
    <w:p>
      <w:pPr>
        <w:spacing w:after="0"/>
        <w:ind w:left="0"/>
        <w:jc w:val="both"/>
      </w:pPr>
      <w:bookmarkStart w:name="z122" w:id="101"/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государственной гарантии по поддержке частного предпринимательства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и дата договора)</w:t>
      </w:r>
    </w:p>
    <w:p>
      <w:pPr>
        <w:spacing w:after="0"/>
        <w:ind w:left="0"/>
        <w:jc w:val="both"/>
      </w:pPr>
      <w:bookmarkStart w:name="z123" w:id="102"/>
      <w:r>
        <w:rPr>
          <w:rFonts w:ascii="Times New Roman"/>
          <w:b w:val="false"/>
          <w:i w:val="false"/>
          <w:color w:val="000000"/>
          <w:sz w:val="28"/>
        </w:rPr>
        <w:t>
      Срок действия государственной гарантии по поддержке частного предпринимательства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bookmarkStart w:name="z124" w:id="103"/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выдачи государственной гарантии по поддержке частного предпринимательства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государственного казначейства, подпись, фамилия, имя, отчество (при его наличии)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