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b655" w14:textId="526b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октября 2004 года № 1120 "Вопросы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2026 года № 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236-1), 236-2), 236-3), 236-4), 236-5), 236-6), 236-7), 236-8), 236-9), 236-10), 236-11), 236-12), 236-13), 236-14), 236-15), 236-16), 236-17), 236-18), 236-19), 236-20), 236-21), 236-22), 236-23), 236-24), 236-25) и 236-26)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"236-1) внесение предложений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236-2) планирование, организация и руководство мобилизационной подготовкой организаций в соответствующей сфере государственного управления, проведение оценки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236-3) заключение договоров с организациями на выполнение мобилизационных заказов, внесение предложений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236-4) проведение во взаимодействии с местными исполнительными органами Республики Казахстан мероприятий по подготовке к выполнению мобилизационных планов;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236-5) представление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236-6) организация и проведение работы по бронированию военнообязанных;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236-7) организация и обеспечение во взаимодействии с местными исполнительными органами Республики Казахстан проведения комплекса мероприятий по переводу организаций на режим военного положения при объявлении мобилизации;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236-8) разработка и (или) утверждение нормативных правовых актов в области мобилизационной подготовки и мобилизации в соответствующей сфере государственного управления;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236-9) разработка и утверждение мобилизационных планов по согласованию с уполномоченным органом в области мобилизационной подготовки;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236-10) участие в проведении военно-экономических и командно-штабных учений;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236-11) разработка и утверждение методики определения перечня и расчета объемов товаров, необходимых для выполнения мобилизационного заказа в соответствующей сфере, по согласованию с уполномоченным органом в области мобилизационной подготовки;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236-12) проведение анализа потребностей организаций, имеющих мобилизационный заказ в соответствии с методикой определения перечня и расчета объемов товаров, необходимых для выполнения мобилизационного заказа в соответствующей сфере, для формирования номенклатуры и объемов хранения материальных ценностей государственного материального резерва в части мобилизационного резерва;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236-13) внесение предложений по номенклатуре и объемам хранения материальных ценностей государственного материального резерва в части мобилизационного резерва в уполномоченный орган в области государственного материального резерва;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236-14) разработка и утверждение плана гражданской обороны Министерства;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236-15) обеспечение исполнения нормативных правовых актов Республики Казахстан в сфере гражданской защиты в пределах своей компетенции;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236-16) внесение предложений в Правительство Республики Казахстан о разбронировании материальных ценностей государственного резерва для оказания гуманитарной помощи по согласованию с уполномоченным органом в области государственного материального резерва;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236-17) принятие решений о выпуске материальных ценностей из мобилизационного резерва в порядке заимствования по согласованию с уполномоченными органами в области государственного материального резерва и мобилизационной подготовки;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236-18) внесение предложений в Правительство Республики Казахстан по объему и структуре расходов по формированию и хранению материальных ценностей мобилизационного резерва;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236-19) внесение предложений в уполномоченный орган в области государственного материального резерва по номенклатуре и объемам хранения материальных ценностей государственного резерва и о разбронировании материальных ценностей государственного резерва при изменении номенклатуры;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236-20) размещение заказов на поставку материальных ценностей мобилизационного резерва в соответствии с номенклатурой и объемами хранения материальных ценностей государственного резерва;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236-21) принятие решений о выпуске материальных ценностей из мобилизационного резерва в порядке освежения;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236-22) по решению уполномоченного органа по управлению государственным имуществом по согласованию с государственными органами – получателями и уполномоченным органом в области государственного материального резерва осуществление передачи на безвозмездной основе материальных ценностей мобилизационного резерва, подлежащих освежению, и разбронированных материальных ценностей при изменении номенклатуры на баланс других государственных органов;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236-23) принятие решений о перемещении материальных ценностей мобилизационного резерва по согласованию с уполномоченным органом в области государственного материального резерва;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236-24) организация хранения и освежения материальных ценностей мобилизационного резерва;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236-25) проведение мероприятий по предупреждению пожаров в подведомственных организациях;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236-26) обеспечение создания запасных (городских) и вспомогательных пунктов управления;".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пятнадцатого, шестнадцатого, семнадцатого, двадцатого, двадцать первого, двадцать третьего, двадцать четвертого, двадцать пятого, двадцать шестого, двадцать седьмого, двадцать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года, и подлежит официальному опубликованию.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