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204e" w14:textId="c822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сентября 2025 года № 765 "Об утверждении Плана мероприятий по обеспечению устойчивости государственных финансов и повышению сбалансированности макроэкономической политики Республики Казахстан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2026 года № 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2025 года № 765 "Об утверждении Плана мероприятий по обеспечению устойчивости государственных финансов и повышению сбалансированности макроэкономической политики Республики Казахстан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устойчивости государственных финансов и повышению сбалансированности макроэкономической политики Республики Казахстан на 2025 – 2027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строки, порядковые номера 1.1, 1.2, 1.3, 1.4 и 1.5,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 ненефтяного дефицита республиканского бюджета до 7,3 % к ВВП в 2025 году, 4,9 % к ВВП в 2026 году, 3,7% к ВВП 2027 году, 2,7% к ВВП в 2028 году, закрепив роль ненефтяного дефицита в качестве основного показателя (ковенанта) республиканского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МНЭ, МФ,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 дефицита республиканского бюджета до 2,7 % к ВВП в 2025 году, 2,5 % к ВВП в 2026 году, 1,7 % к ВВП в 2027 году, 0,9 % к ВВП в 2028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объема государственного долга на уровне не выше 25,1 % к ВВП в 2025 году, 25,3 % к ВВП в 2026 году, 25,5 % к ВВП в 2027 году, 25,0 % к ВВП в 2028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объема правительственного долга на уровне не выше 21,8 % к ВВП в 2025 году, 21,4 % к ВВП в 2026 году, 20,8 % к ВВП в 2027 году, 19,6 % к ВВП в 2028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доходов республиканского бюджета (без учета трансфертов) до 10,4 % к ВВП в 2025 году, 10,5 % к ВВП в 2026 году, 10,3 % к ВВП в 2027 году, 10,1 % к ВВП в 2028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