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8ea" w14:textId="1d7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2026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