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8a80" w14:textId="6908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6 января 2023 года № 10 "О Регламенте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2025 года № 1182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января 2023 года № 10 "О Регламенте Правительства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Правительства Республики Казахстан, утвержденном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"86-1. По поручениям Президента и Премьер-Министра о необходимости принятия законодательных поправок в двухнедельный срок со дня поступления соответствующего поручения ответственным государственным органом вырабатывается видение процесса исполнения и его этапов в установленном настоящим пунктом порядке.</w:t>
      </w:r>
    </w:p>
    <w:bookmarkEnd w:id="3"/>
    <w:bookmarkStart w:name="z9" w:id="4"/>
    <w:p>
      <w:pPr>
        <w:spacing w:after="0"/>
        <w:ind w:left="0"/>
        <w:jc w:val="both"/>
      </w:pPr>
      <w:r>
        <w:rPr>
          <w:rFonts w:ascii="Times New Roman"/>
          <w:b w:val="false"/>
          <w:i w:val="false"/>
          <w:color w:val="000000"/>
          <w:sz w:val="28"/>
        </w:rPr>
        <w:t>
      Ответственный государственный орган в недельный срок со дня поступления соответствующего поручения на уровне курирующего политического государственного служащего определяет один из следующих механизмов исполнения:</w:t>
      </w:r>
    </w:p>
    <w:bookmarkEnd w:id="4"/>
    <w:bookmarkStart w:name="z10" w:id="5"/>
    <w:p>
      <w:pPr>
        <w:spacing w:after="0"/>
        <w:ind w:left="0"/>
        <w:jc w:val="both"/>
      </w:pPr>
      <w:r>
        <w:rPr>
          <w:rFonts w:ascii="Times New Roman"/>
          <w:b w:val="false"/>
          <w:i w:val="false"/>
          <w:color w:val="000000"/>
          <w:sz w:val="28"/>
        </w:rPr>
        <w:t>
      1) разработка нового проекта закона;</w:t>
      </w:r>
    </w:p>
    <w:bookmarkEnd w:id="5"/>
    <w:bookmarkStart w:name="z11" w:id="6"/>
    <w:p>
      <w:pPr>
        <w:spacing w:after="0"/>
        <w:ind w:left="0"/>
        <w:jc w:val="both"/>
      </w:pPr>
      <w:r>
        <w:rPr>
          <w:rFonts w:ascii="Times New Roman"/>
          <w:b w:val="false"/>
          <w:i w:val="false"/>
          <w:color w:val="000000"/>
          <w:sz w:val="28"/>
        </w:rPr>
        <w:t>
      2) внесение законодательных поправок в уже инициированный Правительством проект закона, находящийся на стадии разработки или согласования с государственными органами (до внесения в Аппарат Правительства);</w:t>
      </w:r>
    </w:p>
    <w:bookmarkEnd w:id="6"/>
    <w:bookmarkStart w:name="z12" w:id="7"/>
    <w:p>
      <w:pPr>
        <w:spacing w:after="0"/>
        <w:ind w:left="0"/>
        <w:jc w:val="both"/>
      </w:pPr>
      <w:r>
        <w:rPr>
          <w:rFonts w:ascii="Times New Roman"/>
          <w:b w:val="false"/>
          <w:i w:val="false"/>
          <w:color w:val="000000"/>
          <w:sz w:val="28"/>
        </w:rPr>
        <w:t>
      3) внесение законодательных поправок в проект закона, находящийся на рассмотрении Мажилиса Парламента (в случае необходимости незамедлительного внесения законодательных поправок).</w:t>
      </w:r>
    </w:p>
    <w:bookmarkEnd w:id="7"/>
    <w:bookmarkStart w:name="z13" w:id="8"/>
    <w:p>
      <w:pPr>
        <w:spacing w:after="0"/>
        <w:ind w:left="0"/>
        <w:jc w:val="both"/>
      </w:pPr>
      <w:r>
        <w:rPr>
          <w:rFonts w:ascii="Times New Roman"/>
          <w:b w:val="false"/>
          <w:i w:val="false"/>
          <w:color w:val="000000"/>
          <w:sz w:val="28"/>
        </w:rPr>
        <w:t>
      При этом реализация подхода, указанного в подпункте 3) части второй настоящего пункта, осуществляется в порядке, установленном пунктом 124 настоящего Регламента.</w:t>
      </w:r>
    </w:p>
    <w:bookmarkEnd w:id="8"/>
    <w:bookmarkStart w:name="z14" w:id="9"/>
    <w:p>
      <w:pPr>
        <w:spacing w:after="0"/>
        <w:ind w:left="0"/>
        <w:jc w:val="both"/>
      </w:pPr>
      <w:r>
        <w:rPr>
          <w:rFonts w:ascii="Times New Roman"/>
          <w:b w:val="false"/>
          <w:i w:val="false"/>
          <w:color w:val="000000"/>
          <w:sz w:val="28"/>
        </w:rPr>
        <w:t>
      В зависимости от предлагаемого механизма также определяются конкретные процедуры законотворческого процесса, предусмотренные законодательством Республики Казахстан, с четко регламентированными сроками их реализации.</w:t>
      </w:r>
    </w:p>
    <w:bookmarkEnd w:id="9"/>
    <w:bookmarkStart w:name="z15" w:id="10"/>
    <w:p>
      <w:pPr>
        <w:spacing w:after="0"/>
        <w:ind w:left="0"/>
        <w:jc w:val="both"/>
      </w:pPr>
      <w:r>
        <w:rPr>
          <w:rFonts w:ascii="Times New Roman"/>
          <w:b w:val="false"/>
          <w:i w:val="false"/>
          <w:color w:val="000000"/>
          <w:sz w:val="28"/>
        </w:rPr>
        <w:t>
      Выработанные ответственным государственным органом подходы с соответствующими обоснованиями направляются на согласование в Министерство юстиции.</w:t>
      </w:r>
    </w:p>
    <w:bookmarkEnd w:id="10"/>
    <w:bookmarkStart w:name="z16" w:id="11"/>
    <w:p>
      <w:pPr>
        <w:spacing w:after="0"/>
        <w:ind w:left="0"/>
        <w:jc w:val="both"/>
      </w:pPr>
      <w:r>
        <w:rPr>
          <w:rFonts w:ascii="Times New Roman"/>
          <w:b w:val="false"/>
          <w:i w:val="false"/>
          <w:color w:val="000000"/>
          <w:sz w:val="28"/>
        </w:rPr>
        <w:t>
      Согласование с Министерством юстиции обеспечивается в течение 3 (три) рабочих дней со дня поступления подходов.</w:t>
      </w:r>
    </w:p>
    <w:bookmarkEnd w:id="11"/>
    <w:bookmarkStart w:name="z17" w:id="12"/>
    <w:p>
      <w:pPr>
        <w:spacing w:after="0"/>
        <w:ind w:left="0"/>
        <w:jc w:val="both"/>
      </w:pPr>
      <w:r>
        <w:rPr>
          <w:rFonts w:ascii="Times New Roman"/>
          <w:b w:val="false"/>
          <w:i w:val="false"/>
          <w:color w:val="000000"/>
          <w:sz w:val="28"/>
        </w:rPr>
        <w:t>
      Согласованные с Министерством юстиции подходы вносятся ответственным государственным органом на имя Руководителя Аппарата Правительства с обязательным обоснованием причин применения указанных подходов по форме согласно приложению 20 к настоящему Регламенту.</w:t>
      </w:r>
    </w:p>
    <w:bookmarkEnd w:id="12"/>
    <w:bookmarkStart w:name="z18" w:id="13"/>
    <w:p>
      <w:pPr>
        <w:spacing w:after="0"/>
        <w:ind w:left="0"/>
        <w:jc w:val="both"/>
      </w:pPr>
      <w:r>
        <w:rPr>
          <w:rFonts w:ascii="Times New Roman"/>
          <w:b w:val="false"/>
          <w:i w:val="false"/>
          <w:color w:val="000000"/>
          <w:sz w:val="28"/>
        </w:rPr>
        <w:t>
      В случае согласия с внесенными подходами резолюцией Руководителя Аппарата Правительства определяется срок их реализации.";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120</w:t>
      </w:r>
      <w:r>
        <w:rPr>
          <w:rFonts w:ascii="Times New Roman"/>
          <w:b w:val="false"/>
          <w:i w:val="false"/>
          <w:color w:val="000000"/>
          <w:sz w:val="28"/>
        </w:rPr>
        <w:t xml:space="preserve"> изложить в следующей редакции:</w:t>
      </w:r>
    </w:p>
    <w:bookmarkStart w:name="z20" w:id="14"/>
    <w:p>
      <w:pPr>
        <w:spacing w:after="0"/>
        <w:ind w:left="0"/>
        <w:jc w:val="both"/>
      </w:pPr>
      <w:r>
        <w:rPr>
          <w:rFonts w:ascii="Times New Roman"/>
          <w:b w:val="false"/>
          <w:i w:val="false"/>
          <w:color w:val="000000"/>
          <w:sz w:val="28"/>
        </w:rPr>
        <w:t>
      "120. Поступившие в Правительство проекты законов, инициированные депутатами Парламента, и проекты заключений Правительства к ним подлежат рассмотрению на заседании Межведомственной комиссии.</w:t>
      </w:r>
    </w:p>
    <w:bookmarkEnd w:id="14"/>
    <w:bookmarkStart w:name="z21" w:id="15"/>
    <w:p>
      <w:pPr>
        <w:spacing w:after="0"/>
        <w:ind w:left="0"/>
        <w:jc w:val="both"/>
      </w:pPr>
      <w:r>
        <w:rPr>
          <w:rFonts w:ascii="Times New Roman"/>
          <w:b w:val="false"/>
          <w:i w:val="false"/>
          <w:color w:val="000000"/>
          <w:sz w:val="28"/>
        </w:rPr>
        <w:t xml:space="preserve">
      Подготовка проекта заключения Правительства к проекту закона, инициированному депутатами Парламента, обеспечивается государственным органом, определенным в качестве ответственного поручением Руководителя Аппарата Правительства,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Регламенту.</w:t>
      </w:r>
    </w:p>
    <w:bookmarkEnd w:id="15"/>
    <w:bookmarkStart w:name="z22" w:id="16"/>
    <w:p>
      <w:pPr>
        <w:spacing w:after="0"/>
        <w:ind w:left="0"/>
        <w:jc w:val="both"/>
      </w:pPr>
      <w:r>
        <w:rPr>
          <w:rFonts w:ascii="Times New Roman"/>
          <w:b w:val="false"/>
          <w:i w:val="false"/>
          <w:color w:val="000000"/>
          <w:sz w:val="28"/>
        </w:rPr>
        <w:t>
      Государственные органы-соисполнители в течение 5 (пять) рабочих дней со дня поступления поручения, если в поручении не установлен иной, более короткий срок, обязаны представить свою позицию по проекту закона, инициированному депутатами Парламента, ответственному государственному органу для учета в подготовке проекта заключения Правительства.</w:t>
      </w:r>
    </w:p>
    <w:bookmarkEnd w:id="16"/>
    <w:bookmarkStart w:name="z23" w:id="17"/>
    <w:p>
      <w:pPr>
        <w:spacing w:after="0"/>
        <w:ind w:left="0"/>
        <w:jc w:val="both"/>
      </w:pPr>
      <w:r>
        <w:rPr>
          <w:rFonts w:ascii="Times New Roman"/>
          <w:b w:val="false"/>
          <w:i w:val="false"/>
          <w:color w:val="000000"/>
          <w:sz w:val="28"/>
        </w:rPr>
        <w:t>
      Ответственный государственный орган в течение 7 (семь) рабочих дней со дня поступления поручения, если в поручении не установлен иной, более короткий срок, представляет в Министерство юстиции проект заключения Правительства для рассылки членам Межведомственной комиссии, а также совместно с министерствами национальной экономики, финансов вносит на рассмотрение Межведомственной комиссии предварительные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w:t>
      </w:r>
    </w:p>
    <w:bookmarkEnd w:id="17"/>
    <w:bookmarkStart w:name="z24" w:id="18"/>
    <w:p>
      <w:pPr>
        <w:spacing w:after="0"/>
        <w:ind w:left="0"/>
        <w:jc w:val="both"/>
      </w:pPr>
      <w:r>
        <w:rPr>
          <w:rFonts w:ascii="Times New Roman"/>
          <w:b w:val="false"/>
          <w:i w:val="false"/>
          <w:color w:val="000000"/>
          <w:sz w:val="28"/>
        </w:rPr>
        <w:t>
      Межведомственной комиссией вырабатываются предложения по положительной либо иной оценке инициированного депутатами проекта закона.</w:t>
      </w:r>
    </w:p>
    <w:bookmarkEnd w:id="18"/>
    <w:bookmarkStart w:name="z25" w:id="19"/>
    <w:p>
      <w:pPr>
        <w:spacing w:after="0"/>
        <w:ind w:left="0"/>
        <w:jc w:val="both"/>
      </w:pPr>
      <w:r>
        <w:rPr>
          <w:rFonts w:ascii="Times New Roman"/>
          <w:b w:val="false"/>
          <w:i w:val="false"/>
          <w:color w:val="000000"/>
          <w:sz w:val="28"/>
        </w:rPr>
        <w:t>
      С учетом предложений Межведомственной комиссии проект заключения Правительства на государственном и русском языках в обязательном порядке согласовывается с заинтересованными государственными органами, а также с министерствами юстиции, национальной экономики, финансов путем представления писем за подписью первых руководителей или уполномоченных ими должностных лиц в срок не более 3 (три) рабочих дней со дня поступления.</w:t>
      </w:r>
    </w:p>
    <w:bookmarkEnd w:id="19"/>
    <w:bookmarkStart w:name="z26" w:id="20"/>
    <w:p>
      <w:pPr>
        <w:spacing w:after="0"/>
        <w:ind w:left="0"/>
        <w:jc w:val="both"/>
      </w:pPr>
      <w:r>
        <w:rPr>
          <w:rFonts w:ascii="Times New Roman"/>
          <w:b w:val="false"/>
          <w:i w:val="false"/>
          <w:color w:val="000000"/>
          <w:sz w:val="28"/>
        </w:rPr>
        <w:t>
      В случае, если проект заключения Правительства находится на согласовании в государственном органе более 3 (три) рабочих дней и ответ по нему не представлен, то такой проект считается по умолчанию "согласованным". При этом государственный орган, осуществляющий свод, в обязательном порядке указывает в своем сопроводительном письме о согласовании представленной информации с государственным органом "по умолчанию".</w:t>
      </w:r>
    </w:p>
    <w:bookmarkEnd w:id="20"/>
    <w:bookmarkStart w:name="z27" w:id="21"/>
    <w:p>
      <w:pPr>
        <w:spacing w:after="0"/>
        <w:ind w:left="0"/>
        <w:jc w:val="both"/>
      </w:pPr>
      <w:r>
        <w:rPr>
          <w:rFonts w:ascii="Times New Roman"/>
          <w:b w:val="false"/>
          <w:i w:val="false"/>
          <w:color w:val="000000"/>
          <w:sz w:val="28"/>
        </w:rPr>
        <w:t>
      Проект заключения Правительства включает сведения о нормах, предусматривающих сокращение поступлений или увеличение расходов республиканского и местных бюджетов, и (или) Национального фонда, заключение Республиканской бюджетной комиссии по таким нормам, сведения о соответствии предлагаемых проектом закона норм Конституции, действующим законодательным актам, целесообразности их принятия, нормах, предусматривающих введение регуляторного инструмента и связанных с ним требований или осуществление ужесточения регулирования в отношении субъектов частного предпринимательства, возможных негативных социально-экономических последствиях, нормах, для реализации которых потребуется принятие подзаконного нормативного правового акта.</w:t>
      </w:r>
    </w:p>
    <w:bookmarkEnd w:id="21"/>
    <w:bookmarkStart w:name="z28" w:id="22"/>
    <w:p>
      <w:pPr>
        <w:spacing w:after="0"/>
        <w:ind w:left="0"/>
        <w:jc w:val="both"/>
      </w:pPr>
      <w:r>
        <w:rPr>
          <w:rFonts w:ascii="Times New Roman"/>
          <w:b w:val="false"/>
          <w:i w:val="false"/>
          <w:color w:val="000000"/>
          <w:sz w:val="28"/>
        </w:rPr>
        <w:t>
      В случае установления необходимости проведения анализа регуляторного воздействия в проекте заключения Правительства указывается о представлении дополнительного заключения Правительства по соответствующим нормам по результатам анализа регуляторного воздействия.</w:t>
      </w:r>
    </w:p>
    <w:bookmarkEnd w:id="22"/>
    <w:bookmarkStart w:name="z29" w:id="23"/>
    <w:p>
      <w:pPr>
        <w:spacing w:after="0"/>
        <w:ind w:left="0"/>
        <w:jc w:val="both"/>
      </w:pPr>
      <w:r>
        <w:rPr>
          <w:rFonts w:ascii="Times New Roman"/>
          <w:b w:val="false"/>
          <w:i w:val="false"/>
          <w:color w:val="000000"/>
          <w:sz w:val="28"/>
        </w:rPr>
        <w:t>
      При этом анализ регуляторного воздействия проводится государственным органом, осуществляющим руководство в отрасли или сфере государственного управления, в которой предусматриваются введение регуляторного инструмента, связанных с ним требований или осуществление ужесточения регулирования в отношении субъектов частного предпринимательства, в порядке, определяемом уполномоченным органом по предпринимательству, в течение двух месяцев со дня одобрения проекта заключения Правительства на заседании Правительства.</w:t>
      </w:r>
    </w:p>
    <w:bookmarkEnd w:id="23"/>
    <w:bookmarkStart w:name="z30" w:id="24"/>
    <w:p>
      <w:pPr>
        <w:spacing w:after="0"/>
        <w:ind w:left="0"/>
        <w:jc w:val="both"/>
      </w:pPr>
      <w:r>
        <w:rPr>
          <w:rFonts w:ascii="Times New Roman"/>
          <w:b w:val="false"/>
          <w:i w:val="false"/>
          <w:color w:val="000000"/>
          <w:sz w:val="28"/>
        </w:rPr>
        <w:t>
      Проект дополнительного заключения Правительства согласовывается с заинтересованными государственными органами в порядке, установленном настоящим пунктом, и в течение 5 (пять) рабочих дней со дня получения протокольного решения Межведомственной комиссии вносится в Аппарат Правительства.</w:t>
      </w:r>
    </w:p>
    <w:bookmarkEnd w:id="24"/>
    <w:bookmarkStart w:name="z31" w:id="25"/>
    <w:p>
      <w:pPr>
        <w:spacing w:after="0"/>
        <w:ind w:left="0"/>
        <w:jc w:val="both"/>
      </w:pPr>
      <w:r>
        <w:rPr>
          <w:rFonts w:ascii="Times New Roman"/>
          <w:b w:val="false"/>
          <w:i w:val="false"/>
          <w:color w:val="000000"/>
          <w:sz w:val="28"/>
        </w:rPr>
        <w:t>
      К проекту дополнительного заключения Правительства прилагается в форме электронного документа копия протокольного решения Межведомственной комиссии по вопросам регулирования предпринимательской деятельности при Правительстве Республики Казахстан.</w:t>
      </w:r>
    </w:p>
    <w:bookmarkEnd w:id="25"/>
    <w:bookmarkStart w:name="z32" w:id="26"/>
    <w:p>
      <w:pPr>
        <w:spacing w:after="0"/>
        <w:ind w:left="0"/>
        <w:jc w:val="both"/>
      </w:pPr>
      <w:r>
        <w:rPr>
          <w:rFonts w:ascii="Times New Roman"/>
          <w:b w:val="false"/>
          <w:i w:val="false"/>
          <w:color w:val="000000"/>
          <w:sz w:val="28"/>
        </w:rPr>
        <w:t>
      При внесении в Аппарат Правительства проектов заключений Правительства на проекты законов, инициированные депутатами Парламента, подготовленных в соответствии с настоящим Регламентом, разработчик прилагает к ним в форме электронного документа копию протокольного решения Межведомственной комиссии, копии писем заинтересованных государственных органов, а также министерств юстиции, национальной экономики, финансов за подписью первого руководителя государственного органа либо уполномоченного им должностного лица.</w:t>
      </w:r>
    </w:p>
    <w:bookmarkEnd w:id="26"/>
    <w:bookmarkStart w:name="z33" w:id="27"/>
    <w:p>
      <w:pPr>
        <w:spacing w:after="0"/>
        <w:ind w:left="0"/>
        <w:jc w:val="both"/>
      </w:pPr>
      <w:r>
        <w:rPr>
          <w:rFonts w:ascii="Times New Roman"/>
          <w:b w:val="false"/>
          <w:i w:val="false"/>
          <w:color w:val="000000"/>
          <w:sz w:val="28"/>
        </w:rPr>
        <w:t>
      При необходимости к проекту заключения Правительства разработчиком прикладываются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дополнить частью восьмой следующего содержания:</w:t>
      </w:r>
    </w:p>
    <w:bookmarkStart w:name="z35" w:id="28"/>
    <w:p>
      <w:pPr>
        <w:spacing w:after="0"/>
        <w:ind w:left="0"/>
        <w:jc w:val="both"/>
      </w:pPr>
      <w:r>
        <w:rPr>
          <w:rFonts w:ascii="Times New Roman"/>
          <w:b w:val="false"/>
          <w:i w:val="false"/>
          <w:color w:val="000000"/>
          <w:sz w:val="28"/>
        </w:rPr>
        <w:t>
      "Требования настоящего пункта распространяются также на проекты дополнительного заключения Правительства по результатам анализа регуляторного воздействия.";</w:t>
      </w:r>
    </w:p>
    <w:bookmarkEnd w:id="28"/>
    <w:bookmarkStart w:name="z36" w:id="2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124</w:t>
      </w:r>
      <w:r>
        <w:rPr>
          <w:rFonts w:ascii="Times New Roman"/>
          <w:b w:val="false"/>
          <w:i w:val="false"/>
          <w:color w:val="000000"/>
          <w:sz w:val="28"/>
        </w:rPr>
        <w:t xml:space="preserve"> изложить в следующей редакции:</w:t>
      </w:r>
    </w:p>
    <w:bookmarkEnd w:id="29"/>
    <w:bookmarkStart w:name="z37" w:id="30"/>
    <w:p>
      <w:pPr>
        <w:spacing w:after="0"/>
        <w:ind w:left="0"/>
        <w:jc w:val="both"/>
      </w:pPr>
      <w:r>
        <w:rPr>
          <w:rFonts w:ascii="Times New Roman"/>
          <w:b w:val="false"/>
          <w:i w:val="false"/>
          <w:color w:val="000000"/>
          <w:sz w:val="28"/>
        </w:rPr>
        <w:t>
      "124. Во исполнение поручений Президента и Премьер-Министра, требующих незамедлительного внесения изменений в законодательные акты, при наличии согласованного подхода в соответствии с пунктом 86-1 настоящего Регламента или пунктом 23-2 Правил обращения с документами Администрации Президента Республики Казахстан в государственных органах (организациях) Республики Казахстан и направления ими документов в Администрацию Президента Республики Казахстан, утвержденных приказом Руководителя Администрации Президента Республики Казахстан от 1 июня 2022 года № 22-01-38.16, ответственный государственный орган разрабатывает соответствующие поправки в проект закона и направляет их в виде сравнительной таблицы министерствам юстиции, национальной экономики, финансов и другим заинтересованным государственным органам для согласования и выработки согласованной позиции Правительства.";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125</w:t>
      </w:r>
      <w:r>
        <w:rPr>
          <w:rFonts w:ascii="Times New Roman"/>
          <w:b w:val="false"/>
          <w:i w:val="false"/>
          <w:color w:val="000000"/>
          <w:sz w:val="28"/>
        </w:rPr>
        <w:t xml:space="preserve"> изложить в следующей редакции:</w:t>
      </w:r>
    </w:p>
    <w:bookmarkStart w:name="z39" w:id="31"/>
    <w:p>
      <w:pPr>
        <w:spacing w:after="0"/>
        <w:ind w:left="0"/>
        <w:jc w:val="both"/>
      </w:pPr>
      <w:r>
        <w:rPr>
          <w:rFonts w:ascii="Times New Roman"/>
          <w:b w:val="false"/>
          <w:i w:val="false"/>
          <w:color w:val="000000"/>
          <w:sz w:val="28"/>
        </w:rPr>
        <w:t xml:space="preserve">
      "125. В случае внесения депутатами Парламента поправок в инициированный Правительством проект закона, а также в проект закона, инициированный депутатами Парламента (в том числе предполагающих сокращение поступлений или увеличение расходов республиканского и местных бюджетов, и (или) Национального фонда), проект заключения Правительства по поручению Руководителя Аппарата Правительства разрабатывается разработчиком проекта закона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Регламенту.</w:t>
      </w:r>
    </w:p>
    <w:bookmarkEnd w:id="31"/>
    <w:bookmarkStart w:name="z40" w:id="32"/>
    <w:p>
      <w:pPr>
        <w:spacing w:after="0"/>
        <w:ind w:left="0"/>
        <w:jc w:val="both"/>
      </w:pPr>
      <w:r>
        <w:rPr>
          <w:rFonts w:ascii="Times New Roman"/>
          <w:b w:val="false"/>
          <w:i w:val="false"/>
          <w:color w:val="000000"/>
          <w:sz w:val="28"/>
        </w:rPr>
        <w:t>
      Государственные органы-соисполнители в течение 3 (три) рабочих дней со дня поступления поручения, если в поручении не установлен иной, более короткий срок, обязаны представить свою позицию по поправкам депутатов Парламента разработчику проекта закона для учета в подготовке проекта заключения Правительства.</w:t>
      </w:r>
    </w:p>
    <w:bookmarkEnd w:id="32"/>
    <w:bookmarkStart w:name="z41" w:id="33"/>
    <w:p>
      <w:pPr>
        <w:spacing w:after="0"/>
        <w:ind w:left="0"/>
        <w:jc w:val="both"/>
      </w:pPr>
      <w:r>
        <w:rPr>
          <w:rFonts w:ascii="Times New Roman"/>
          <w:b w:val="false"/>
          <w:i w:val="false"/>
          <w:color w:val="000000"/>
          <w:sz w:val="28"/>
        </w:rPr>
        <w:t>
      В случае, если поправки в проект закона затрагивают интересы субъектов предпринимательства, то такие поправки направляются в Национальную палату предпринимателей Республики Казахстан и членам экспертных советов субъектов предпринимательства для получения заключений, которые носят рекомендательный характер. Экспертные заключения направляются разработчику в течение 5 (пять) рабочих дней.</w:t>
      </w:r>
    </w:p>
    <w:bookmarkEnd w:id="33"/>
    <w:bookmarkStart w:name="z42" w:id="34"/>
    <w:p>
      <w:pPr>
        <w:spacing w:after="0"/>
        <w:ind w:left="0"/>
        <w:jc w:val="both"/>
      </w:pPr>
      <w:r>
        <w:rPr>
          <w:rFonts w:ascii="Times New Roman"/>
          <w:b w:val="false"/>
          <w:i w:val="false"/>
          <w:color w:val="000000"/>
          <w:sz w:val="28"/>
        </w:rPr>
        <w:t>
      Разработчик проекта закона в течение 5 (пять) рабочих дней со дня поступления поручения, если в поручении не установлен иной, более короткий срок, формирует проект заключения Правительства и направляет его для согласования в заинтересованные государственные органы.</w:t>
      </w:r>
    </w:p>
    <w:bookmarkEnd w:id="34"/>
    <w:bookmarkStart w:name="z43" w:id="35"/>
    <w:p>
      <w:pPr>
        <w:spacing w:after="0"/>
        <w:ind w:left="0"/>
        <w:jc w:val="both"/>
      </w:pPr>
      <w:r>
        <w:rPr>
          <w:rFonts w:ascii="Times New Roman"/>
          <w:b w:val="false"/>
          <w:i w:val="false"/>
          <w:color w:val="000000"/>
          <w:sz w:val="28"/>
        </w:rPr>
        <w:t>
      Государственные органы (в обязательном порядке министерства юстиции, национальной экономики, финансов) в срок не более чем 3 (три) рабочих дня со дня поступления проекта заключения Правительства согласовывают его путем направления разработчику соответствующих писем за подписью первого руководителя или уполномоченного им должностного лица.</w:t>
      </w:r>
    </w:p>
    <w:bookmarkEnd w:id="35"/>
    <w:bookmarkStart w:name="z44" w:id="36"/>
    <w:p>
      <w:pPr>
        <w:spacing w:after="0"/>
        <w:ind w:left="0"/>
        <w:jc w:val="both"/>
      </w:pPr>
      <w:r>
        <w:rPr>
          <w:rFonts w:ascii="Times New Roman"/>
          <w:b w:val="false"/>
          <w:i w:val="false"/>
          <w:color w:val="000000"/>
          <w:sz w:val="28"/>
        </w:rPr>
        <w:t>
      В случае, если проект заключения Правительства находится на согласовании в государственном органе более 3 (три) рабочих дней и ответ по нему не представлен, то такой проект считается по умолчанию "согласованным". При этом государственный орган, осуществляющий свод, в обязательном порядке указывает в своем сопроводительном письме о согласовании представленной информации с государственным органом "по умолчанию".</w:t>
      </w:r>
    </w:p>
    <w:bookmarkEnd w:id="36"/>
    <w:bookmarkStart w:name="z45" w:id="37"/>
    <w:p>
      <w:pPr>
        <w:spacing w:after="0"/>
        <w:ind w:left="0"/>
        <w:jc w:val="both"/>
      </w:pPr>
      <w:r>
        <w:rPr>
          <w:rFonts w:ascii="Times New Roman"/>
          <w:b w:val="false"/>
          <w:i w:val="false"/>
          <w:color w:val="000000"/>
          <w:sz w:val="28"/>
        </w:rPr>
        <w:t>
      При отсутствии единой позиции в срок не более 2 (два) рабочих дней ответственным государственным органом проводится межведомственное совещание, на котором вырабатывается единая позиция либо оформляются замечания с аргументированными обоснованиями, которые вместе с проектом заключения вносятся в Аппарат Правительства. В случае внесения проекта заключения Правительства с разногласиями вопрос рассматривается на совещании в Аппарате Правительства для принятия решений.</w:t>
      </w:r>
    </w:p>
    <w:bookmarkEnd w:id="37"/>
    <w:bookmarkStart w:name="z46" w:id="38"/>
    <w:p>
      <w:pPr>
        <w:spacing w:after="0"/>
        <w:ind w:left="0"/>
        <w:jc w:val="both"/>
      </w:pPr>
      <w:r>
        <w:rPr>
          <w:rFonts w:ascii="Times New Roman"/>
          <w:b w:val="false"/>
          <w:i w:val="false"/>
          <w:color w:val="000000"/>
          <w:sz w:val="28"/>
        </w:rPr>
        <w:t>
      Разработчик в срок не более чем 10 (десять) рабочих дней, если иной срок не указан в поручении, вносит в Аппарат Правительства проект заключения Правительства.</w:t>
      </w:r>
    </w:p>
    <w:bookmarkEnd w:id="38"/>
    <w:bookmarkStart w:name="z47" w:id="39"/>
    <w:p>
      <w:pPr>
        <w:spacing w:after="0"/>
        <w:ind w:left="0"/>
        <w:jc w:val="both"/>
      </w:pPr>
      <w:r>
        <w:rPr>
          <w:rFonts w:ascii="Times New Roman"/>
          <w:b w:val="false"/>
          <w:i w:val="false"/>
          <w:color w:val="000000"/>
          <w:sz w:val="28"/>
        </w:rPr>
        <w:t>
      При необходимости к проекту заключения Правительства также прикладываются: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 протоколы консультативно-совещательных органов при Правительстве, Республиканской бюджетной комиссии.</w:t>
      </w:r>
    </w:p>
    <w:bookmarkEnd w:id="39"/>
    <w:bookmarkStart w:name="z48" w:id="40"/>
    <w:p>
      <w:pPr>
        <w:spacing w:after="0"/>
        <w:ind w:left="0"/>
        <w:jc w:val="both"/>
      </w:pPr>
      <w:r>
        <w:rPr>
          <w:rFonts w:ascii="Times New Roman"/>
          <w:b w:val="false"/>
          <w:i w:val="false"/>
          <w:color w:val="000000"/>
          <w:sz w:val="28"/>
        </w:rPr>
        <w:t>
      В случае установления необходимости проведения анализа регуляторного воздействия в проекте заключения Правительства указывается о представлении дополнительного заключения Правительства по соответствующим нормам по результатам анализа регуляторного воздействия.</w:t>
      </w:r>
    </w:p>
    <w:bookmarkEnd w:id="40"/>
    <w:bookmarkStart w:name="z49" w:id="41"/>
    <w:p>
      <w:pPr>
        <w:spacing w:after="0"/>
        <w:ind w:left="0"/>
        <w:jc w:val="both"/>
      </w:pPr>
      <w:r>
        <w:rPr>
          <w:rFonts w:ascii="Times New Roman"/>
          <w:b w:val="false"/>
          <w:i w:val="false"/>
          <w:color w:val="000000"/>
          <w:sz w:val="28"/>
        </w:rPr>
        <w:t>
      При этом анализ регуляторного воздействия проводится государственным органом, осуществляющим руководство в отрасли или сфере государственного управления, в которой предусматриваются введение регуляторного инструмента, связанных с ним требований или осуществление ужесточения регулирования в отношении субъектов частного предпринимательства, в течение двух месяцев со дня внесения проекта заключения Правительства в Аппарат Правительства.</w:t>
      </w:r>
    </w:p>
    <w:bookmarkEnd w:id="41"/>
    <w:bookmarkStart w:name="z50" w:id="42"/>
    <w:p>
      <w:pPr>
        <w:spacing w:after="0"/>
        <w:ind w:left="0"/>
        <w:jc w:val="both"/>
      </w:pPr>
      <w:r>
        <w:rPr>
          <w:rFonts w:ascii="Times New Roman"/>
          <w:b w:val="false"/>
          <w:i w:val="false"/>
          <w:color w:val="000000"/>
          <w:sz w:val="28"/>
        </w:rPr>
        <w:t>
      Проект дополнительного заключения Правительства согласовывается с заинтересованными государственными органами в порядке, установленном настоящим пунктом, и в течение 5 (пять) рабочих дней со дня завершения анализа регуляторного воздействия вносится в Аппарат Правительства.</w:t>
      </w:r>
    </w:p>
    <w:bookmarkEnd w:id="42"/>
    <w:bookmarkStart w:name="z51" w:id="43"/>
    <w:p>
      <w:pPr>
        <w:spacing w:after="0"/>
        <w:ind w:left="0"/>
        <w:jc w:val="both"/>
      </w:pPr>
      <w:r>
        <w:rPr>
          <w:rFonts w:ascii="Times New Roman"/>
          <w:b w:val="false"/>
          <w:i w:val="false"/>
          <w:color w:val="000000"/>
          <w:sz w:val="28"/>
        </w:rPr>
        <w:t>
      В случае, если для реализации поддерживаемого проектом заключения Правительства поправок необходимо принятие подзаконных нормативных правовых актов, уполномоченные государственные органы незамедлительно приступают к разработке их предварительных проектов.</w:t>
      </w:r>
    </w:p>
    <w:bookmarkEnd w:id="43"/>
    <w:bookmarkStart w:name="z52" w:id="44"/>
    <w:p>
      <w:pPr>
        <w:spacing w:after="0"/>
        <w:ind w:left="0"/>
        <w:jc w:val="both"/>
      </w:pPr>
      <w:r>
        <w:rPr>
          <w:rFonts w:ascii="Times New Roman"/>
          <w:b w:val="false"/>
          <w:i w:val="false"/>
          <w:color w:val="000000"/>
          <w:sz w:val="28"/>
        </w:rPr>
        <w:t>
      Проект заключения Правительства письмом за подписью Руководителя Аппарата Правительства направляется на согласование в Администрацию Президента.</w:t>
      </w:r>
    </w:p>
    <w:bookmarkEnd w:id="44"/>
    <w:bookmarkStart w:name="z53" w:id="45"/>
    <w:p>
      <w:pPr>
        <w:spacing w:after="0"/>
        <w:ind w:left="0"/>
        <w:jc w:val="both"/>
      </w:pPr>
      <w:r>
        <w:rPr>
          <w:rFonts w:ascii="Times New Roman"/>
          <w:b w:val="false"/>
          <w:i w:val="false"/>
          <w:color w:val="000000"/>
          <w:sz w:val="28"/>
        </w:rPr>
        <w:t>
      Проект заключения Правительства после согласования его с Администрацией Президента подлежит обязательной презентации и рассмотрению на заседании в порядке, предусмотренном положениями настоящего Регламента.</w:t>
      </w:r>
    </w:p>
    <w:bookmarkEnd w:id="45"/>
    <w:bookmarkStart w:name="z54" w:id="46"/>
    <w:p>
      <w:pPr>
        <w:spacing w:after="0"/>
        <w:ind w:left="0"/>
        <w:jc w:val="both"/>
      </w:pPr>
      <w:r>
        <w:rPr>
          <w:rFonts w:ascii="Times New Roman"/>
          <w:b w:val="false"/>
          <w:i w:val="false"/>
          <w:color w:val="000000"/>
          <w:sz w:val="28"/>
        </w:rPr>
        <w:t>
      Одобренный на заседании проект заключения Правительства вносится на подпись Премьер-Министру в течение 1 (один) рабочего дня.</w:t>
      </w:r>
    </w:p>
    <w:bookmarkEnd w:id="46"/>
    <w:bookmarkStart w:name="z55" w:id="47"/>
    <w:p>
      <w:pPr>
        <w:spacing w:after="0"/>
        <w:ind w:left="0"/>
        <w:jc w:val="both"/>
      </w:pPr>
      <w:r>
        <w:rPr>
          <w:rFonts w:ascii="Times New Roman"/>
          <w:b w:val="false"/>
          <w:i w:val="false"/>
          <w:color w:val="000000"/>
          <w:sz w:val="28"/>
        </w:rPr>
        <w:t>
      В срок не позднее 15 (пятнадцать) рабочих дней со дня одобрения проекта заключения на заседании Правительства разработчик проекта закона письмом за подписью первого руководителя либо уполномоченного им должностного лица направляет для ознакомления предварительные проекты подзаконных нормативных правовых актов, необходимых для реализации поправок, депутатам Парламента, инициировавшим поправки, в Аппарат Правительства и Министерство юстиции.</w:t>
      </w:r>
    </w:p>
    <w:bookmarkEnd w:id="47"/>
    <w:bookmarkStart w:name="z56" w:id="48"/>
    <w:p>
      <w:pPr>
        <w:spacing w:after="0"/>
        <w:ind w:left="0"/>
        <w:jc w:val="both"/>
      </w:pPr>
      <w:r>
        <w:rPr>
          <w:rFonts w:ascii="Times New Roman"/>
          <w:b w:val="false"/>
          <w:i w:val="false"/>
          <w:color w:val="000000"/>
          <w:sz w:val="28"/>
        </w:rPr>
        <w:t>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разработчику проекта закона в течение 10 (десять) рабочих дней со дня одобрения проекта заключения на заседании Правительства.</w:t>
      </w:r>
    </w:p>
    <w:bookmarkEnd w:id="48"/>
    <w:bookmarkStart w:name="z57" w:id="49"/>
    <w:p>
      <w:pPr>
        <w:spacing w:after="0"/>
        <w:ind w:left="0"/>
        <w:jc w:val="both"/>
      </w:pPr>
      <w:r>
        <w:rPr>
          <w:rFonts w:ascii="Times New Roman"/>
          <w:b w:val="false"/>
          <w:i w:val="false"/>
          <w:color w:val="000000"/>
          <w:sz w:val="28"/>
        </w:rPr>
        <w:t>
      Требования частей двенадцатой – семнадцатой настоящего пункта распространяются также на проекты дополнительного заключения Правительства по результатам анализа регуляторного воздействия.";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188</w:t>
      </w:r>
      <w:r>
        <w:rPr>
          <w:rFonts w:ascii="Times New Roman"/>
          <w:b w:val="false"/>
          <w:i w:val="false"/>
          <w:color w:val="000000"/>
          <w:sz w:val="28"/>
        </w:rPr>
        <w:t xml:space="preserve"> изложить в следующей редакции:</w:t>
      </w:r>
    </w:p>
    <w:bookmarkStart w:name="z59" w:id="50"/>
    <w:p>
      <w:pPr>
        <w:spacing w:after="0"/>
        <w:ind w:left="0"/>
        <w:jc w:val="both"/>
      </w:pPr>
      <w:r>
        <w:rPr>
          <w:rFonts w:ascii="Times New Roman"/>
          <w:b w:val="false"/>
          <w:i w:val="false"/>
          <w:color w:val="000000"/>
          <w:sz w:val="28"/>
        </w:rPr>
        <w:t>
      "188. Основанием для продления сроков внесения проекта заключения Правительства на поправки депутатов Парламента является только необходимость их рассмотрения на Республиканской бюджетной комиссии, проведения дополнительной научной экспертизы.";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10</w:t>
      </w:r>
      <w:r>
        <w:rPr>
          <w:rFonts w:ascii="Times New Roman"/>
          <w:b w:val="false"/>
          <w:i w:val="false"/>
          <w:color w:val="000000"/>
          <w:sz w:val="28"/>
        </w:rPr>
        <w:t xml:space="preserve"> и 14-4 к указанному Регламенту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Start w:name="z61" w:id="51"/>
    <w:p>
      <w:pPr>
        <w:spacing w:after="0"/>
        <w:ind w:left="0"/>
        <w:jc w:val="both"/>
      </w:pPr>
      <w:r>
        <w:rPr>
          <w:rFonts w:ascii="Times New Roman"/>
          <w:b w:val="false"/>
          <w:i w:val="false"/>
          <w:color w:val="000000"/>
          <w:sz w:val="28"/>
        </w:rPr>
        <w:t xml:space="preserve">
      дополнить приложением 20 к указанному Регламенту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1"/>
    <w:bookmarkStart w:name="z62" w:id="5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2025 года № 1182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 w:id="53"/>
    <w:p>
      <w:pPr>
        <w:spacing w:after="0"/>
        <w:ind w:left="0"/>
        <w:jc w:val="left"/>
      </w:pPr>
      <w:r>
        <w:rPr>
          <w:rFonts w:ascii="Times New Roman"/>
          <w:b/>
          <w:i w:val="false"/>
          <w:color w:val="000000"/>
        </w:rPr>
        <w:t xml:space="preserve"> Согласованная позиция Правительства по поправкам, инициируемым по поручению Президента и Премьер-Министра в ходе рассмотрения проекта Закона Республики Казахстан "_____________________" в Парламенте Республики Казахстан</w:t>
      </w:r>
    </w:p>
    <w:bookmarkEnd w:id="53"/>
    <w:bookmarkStart w:name="z68" w:id="54"/>
    <w:p>
      <w:pPr>
        <w:spacing w:after="0"/>
        <w:ind w:left="0"/>
        <w:jc w:val="both"/>
      </w:pPr>
      <w:r>
        <w:rPr>
          <w:rFonts w:ascii="Times New Roman"/>
          <w:b w:val="false"/>
          <w:i w:val="false"/>
          <w:color w:val="000000"/>
          <w:sz w:val="28"/>
        </w:rPr>
        <w:t>
      1. Описательная часть поправок с указанием обоснованности, целесообразности и необходимости поправок с обязательным отражением следующих вопросов:</w:t>
      </w:r>
    </w:p>
    <w:bookmarkEnd w:id="54"/>
    <w:bookmarkStart w:name="z69" w:id="55"/>
    <w:p>
      <w:pPr>
        <w:spacing w:after="0"/>
        <w:ind w:left="0"/>
        <w:jc w:val="both"/>
      </w:pPr>
      <w:r>
        <w:rPr>
          <w:rFonts w:ascii="Times New Roman"/>
          <w:b w:val="false"/>
          <w:i w:val="false"/>
          <w:color w:val="000000"/>
          <w:sz w:val="28"/>
        </w:rPr>
        <w:t>
      1) наличие согласованного подхода по видению процесса исполнения поручения Президента Республики Казахстан и (или) Премьер-Министра Республики Казахстан в соответствии с пунктом 86-1 настоящего Регламента или пунктом 23-2 Правил обращения с документами Администрации Президента Республики Казахстан в государственных органах (организациях) Республики Казахстан и направления ими документов в Администрацию Президента Республики Казахстан, утвержденных приказом Руководителя Администрации Президента Республики Казахстан от 1 июня 2022 года № 22-01-38.16;</w:t>
      </w:r>
    </w:p>
    <w:bookmarkEnd w:id="55"/>
    <w:bookmarkStart w:name="z70" w:id="56"/>
    <w:p>
      <w:pPr>
        <w:spacing w:after="0"/>
        <w:ind w:left="0"/>
        <w:jc w:val="both"/>
      </w:pPr>
      <w:r>
        <w:rPr>
          <w:rFonts w:ascii="Times New Roman"/>
          <w:b w:val="false"/>
          <w:i w:val="false"/>
          <w:color w:val="000000"/>
          <w:sz w:val="28"/>
        </w:rPr>
        <w:t>
      2) соответствие поправок основополагающим принципам права и консультативному документу проекта закона.</w:t>
      </w:r>
    </w:p>
    <w:bookmarkEnd w:id="56"/>
    <w:bookmarkStart w:name="z71" w:id="57"/>
    <w:p>
      <w:pPr>
        <w:spacing w:after="0"/>
        <w:ind w:left="0"/>
        <w:jc w:val="both"/>
      </w:pPr>
      <w:r>
        <w:rPr>
          <w:rFonts w:ascii="Times New Roman"/>
          <w:b w:val="false"/>
          <w:i w:val="false"/>
          <w:color w:val="000000"/>
          <w:sz w:val="28"/>
        </w:rPr>
        <w:t>
      2. Сведения о предложениях и замечаниях к поправкам Национальной палаты предпринимателей Республики Казахстан, членов экспертных советов субъектов предпринимательства: ______________________________________.</w:t>
      </w:r>
    </w:p>
    <w:bookmarkEnd w:id="57"/>
    <w:bookmarkStart w:name="z72" w:id="58"/>
    <w:p>
      <w:pPr>
        <w:spacing w:after="0"/>
        <w:ind w:left="0"/>
        <w:jc w:val="both"/>
      </w:pPr>
      <w:r>
        <w:rPr>
          <w:rFonts w:ascii="Times New Roman"/>
          <w:b w:val="false"/>
          <w:i w:val="false"/>
          <w:color w:val="000000"/>
          <w:sz w:val="28"/>
        </w:rPr>
        <w:t>
      3. Сведения о нормах, предусматривающих сокращение государственных доходов или увеличение государственных расходов: ___________________________________________________________________.</w:t>
      </w:r>
    </w:p>
    <w:bookmarkEnd w:id="58"/>
    <w:bookmarkStart w:name="z73" w:id="59"/>
    <w:p>
      <w:pPr>
        <w:spacing w:after="0"/>
        <w:ind w:left="0"/>
        <w:jc w:val="both"/>
      </w:pPr>
      <w:r>
        <w:rPr>
          <w:rFonts w:ascii="Times New Roman"/>
          <w:b w:val="false"/>
          <w:i w:val="false"/>
          <w:color w:val="000000"/>
          <w:sz w:val="28"/>
        </w:rPr>
        <w:t>
      Согласованная позиция Правительства по поправкам должна содержать сведения о нормах, предусматривающих сокращение государственных доходов или увеличение государственных расходов. В случае, если поправки не поддерживаются по причине увеличения расходной или сокращения доходной части государственного бюджета, указываются дата заседания Республиканской бюджетной комиссии и номер протокола, на котором такие затраты не были поддержаны. При наличии к согласованной позиции по поправкам разработчиком прикладываются финансово-экономические расчеты в части возможного сокращения государственных доходов или увеличения государственных расходов.</w:t>
      </w:r>
    </w:p>
    <w:bookmarkEnd w:id="59"/>
    <w:bookmarkStart w:name="z74" w:id="60"/>
    <w:p>
      <w:pPr>
        <w:spacing w:after="0"/>
        <w:ind w:left="0"/>
        <w:jc w:val="both"/>
      </w:pPr>
      <w:r>
        <w:rPr>
          <w:rFonts w:ascii="Times New Roman"/>
          <w:b w:val="false"/>
          <w:i w:val="false"/>
          <w:color w:val="000000"/>
          <w:sz w:val="28"/>
        </w:rPr>
        <w:t>
      4. Сведения о нормах, для реализации которых потребуется принятие подзаконного нормативного правового акта, с описанием характера вопроса (при наличии): __________________________________________________________.</w:t>
      </w:r>
    </w:p>
    <w:bookmarkEnd w:id="60"/>
    <w:bookmarkStart w:name="z75" w:id="61"/>
    <w:p>
      <w:pPr>
        <w:spacing w:after="0"/>
        <w:ind w:left="0"/>
        <w:jc w:val="both"/>
      </w:pPr>
      <w:r>
        <w:rPr>
          <w:rFonts w:ascii="Times New Roman"/>
          <w:b w:val="false"/>
          <w:i w:val="false"/>
          <w:color w:val="000000"/>
          <w:sz w:val="28"/>
        </w:rPr>
        <w:t>
      При этом проекты подзаконных нормативных правовых актов прилагаются к согласованной позиции Правительства.</w:t>
      </w:r>
    </w:p>
    <w:bookmarkEnd w:id="61"/>
    <w:bookmarkStart w:name="z76" w:id="62"/>
    <w:p>
      <w:pPr>
        <w:spacing w:after="0"/>
        <w:ind w:left="0"/>
        <w:jc w:val="both"/>
      </w:pPr>
      <w:r>
        <w:rPr>
          <w:rFonts w:ascii="Times New Roman"/>
          <w:b w:val="false"/>
          <w:i w:val="false"/>
          <w:color w:val="000000"/>
          <w:sz w:val="28"/>
        </w:rPr>
        <w:t>
      5. Разногласия между государственными органами, входящими в состав Правительства, и центральными государственными органами, непосредственно подчиненными и подотчетными Президенту Республики Казахстан или не входящими в структуру Правительства (при наличии): ___________________.</w:t>
      </w:r>
    </w:p>
    <w:bookmarkEnd w:id="62"/>
    <w:bookmarkStart w:name="z77" w:id="63"/>
    <w:p>
      <w:pPr>
        <w:spacing w:after="0"/>
        <w:ind w:left="0"/>
        <w:jc w:val="both"/>
      </w:pPr>
      <w:r>
        <w:rPr>
          <w:rFonts w:ascii="Times New Roman"/>
          <w:b w:val="false"/>
          <w:i w:val="false"/>
          <w:color w:val="000000"/>
          <w:sz w:val="28"/>
        </w:rPr>
        <w:t>
      ___________________________</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2025 года № 1182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 w:id="64"/>
    <w:p>
      <w:pPr>
        <w:spacing w:after="0"/>
        <w:ind w:left="0"/>
        <w:jc w:val="left"/>
      </w:pPr>
      <w:r>
        <w:rPr>
          <w:rFonts w:ascii="Times New Roman"/>
          <w:b/>
          <w:i w:val="false"/>
          <w:color w:val="000000"/>
        </w:rPr>
        <w:t xml:space="preserve"> Информация о ходе реализации государственными органами итоговых решений Конституционного Суда Республики Казахстан, связанных с внесением изменений и (или) дополнений в нормативные правовые акты*</w:t>
      </w:r>
    </w:p>
    <w:bookmarkEnd w:id="64"/>
    <w:bookmarkStart w:name="z82" w:id="65"/>
    <w:p>
      <w:pPr>
        <w:spacing w:after="0"/>
        <w:ind w:left="0"/>
        <w:jc w:val="both"/>
      </w:pPr>
      <w:r>
        <w:rPr>
          <w:rFonts w:ascii="Times New Roman"/>
          <w:b w:val="false"/>
          <w:i w:val="false"/>
          <w:color w:val="000000"/>
          <w:sz w:val="28"/>
        </w:rPr>
        <w:t>
      I. Общая информация о реализации итоговых решений Конституционного Суда Республики Казахстан</w:t>
      </w:r>
    </w:p>
    <w:bookmarkEnd w:id="65"/>
    <w:bookmarkStart w:name="z83" w:id="66"/>
    <w:p>
      <w:pPr>
        <w:spacing w:after="0"/>
        <w:ind w:left="0"/>
        <w:jc w:val="both"/>
      </w:pPr>
      <w:r>
        <w:rPr>
          <w:rFonts w:ascii="Times New Roman"/>
          <w:b w:val="false"/>
          <w:i w:val="false"/>
          <w:color w:val="000000"/>
          <w:sz w:val="28"/>
        </w:rPr>
        <w:t>
      1. Наименование, дата и номер итогового решения Конституционного Суда Республики Казахстан.</w:t>
      </w:r>
    </w:p>
    <w:bookmarkEnd w:id="66"/>
    <w:bookmarkStart w:name="z84" w:id="67"/>
    <w:p>
      <w:pPr>
        <w:spacing w:after="0"/>
        <w:ind w:left="0"/>
        <w:jc w:val="both"/>
      </w:pPr>
      <w:r>
        <w:rPr>
          <w:rFonts w:ascii="Times New Roman"/>
          <w:b w:val="false"/>
          <w:i w:val="false"/>
          <w:color w:val="000000"/>
          <w:sz w:val="28"/>
        </w:rPr>
        <w:t>
      2. Наименование мероприятия, вытекающего из правовой позиции Конституционного Суда Республики Казахстан.</w:t>
      </w:r>
    </w:p>
    <w:bookmarkEnd w:id="67"/>
    <w:bookmarkStart w:name="z85" w:id="68"/>
    <w:p>
      <w:pPr>
        <w:spacing w:after="0"/>
        <w:ind w:left="0"/>
        <w:jc w:val="both"/>
      </w:pPr>
      <w:r>
        <w:rPr>
          <w:rFonts w:ascii="Times New Roman"/>
          <w:b w:val="false"/>
          <w:i w:val="false"/>
          <w:color w:val="000000"/>
          <w:sz w:val="28"/>
        </w:rPr>
        <w:t>
      3. Ответственный государственный орган, должностное лицо не ниже заместителя первого руководителя либо руководителя аппарата, ответственный исполнитель.</w:t>
      </w:r>
    </w:p>
    <w:bookmarkEnd w:id="68"/>
    <w:bookmarkStart w:name="z86" w:id="69"/>
    <w:p>
      <w:pPr>
        <w:spacing w:after="0"/>
        <w:ind w:left="0"/>
        <w:jc w:val="both"/>
      </w:pPr>
      <w:r>
        <w:rPr>
          <w:rFonts w:ascii="Times New Roman"/>
          <w:b w:val="false"/>
          <w:i w:val="false"/>
          <w:color w:val="000000"/>
          <w:sz w:val="28"/>
        </w:rPr>
        <w:t>
      4. Сведения о механизме реализации: разработка проекта Закона (общий либо упрощенный порядок), инициирование поправок депутатами, включение государственным органом поправок в соответствии с Регламентом Правительства (пункт 124).</w:t>
      </w:r>
    </w:p>
    <w:bookmarkEnd w:id="69"/>
    <w:bookmarkStart w:name="z87" w:id="70"/>
    <w:p>
      <w:pPr>
        <w:spacing w:after="0"/>
        <w:ind w:left="0"/>
        <w:jc w:val="both"/>
      </w:pPr>
      <w:r>
        <w:rPr>
          <w:rFonts w:ascii="Times New Roman"/>
          <w:b w:val="false"/>
          <w:i w:val="false"/>
          <w:color w:val="000000"/>
          <w:sz w:val="28"/>
        </w:rPr>
        <w:t>
      5. Информация о ходе исполнения итоговых решений, принятых мерах с указанием сведений и дат внесения в государственные органы, Министерство юстиции, Аппарат Правительства, Администрацию Президента, Мажилис, Сенат Парламента разработанных проектов нормативных правовых актов, депутатских поправок; поправок, подготовленных в соответствии с пунктом 124 Регламента Правительства; согласованной позиции Правительства; заключений Правительства (проектов заключений):</w:t>
      </w:r>
    </w:p>
    <w:bookmarkEnd w:id="70"/>
    <w:bookmarkStart w:name="z88" w:id="71"/>
    <w:p>
      <w:pPr>
        <w:spacing w:after="0"/>
        <w:ind w:left="0"/>
        <w:jc w:val="both"/>
      </w:pPr>
      <w:r>
        <w:rPr>
          <w:rFonts w:ascii="Times New Roman"/>
          <w:b w:val="false"/>
          <w:i w:val="false"/>
          <w:color w:val="000000"/>
          <w:sz w:val="28"/>
        </w:rPr>
        <w:t>
      разработанных проектов нормативных правовых актов и (или) поправок, подготовленных в соответствии с Регламентом Правительства (пункт 124);</w:t>
      </w:r>
    </w:p>
    <w:bookmarkEnd w:id="71"/>
    <w:bookmarkStart w:name="z89" w:id="72"/>
    <w:p>
      <w:pPr>
        <w:spacing w:after="0"/>
        <w:ind w:left="0"/>
        <w:jc w:val="both"/>
      </w:pPr>
      <w:r>
        <w:rPr>
          <w:rFonts w:ascii="Times New Roman"/>
          <w:b w:val="false"/>
          <w:i w:val="false"/>
          <w:color w:val="000000"/>
          <w:sz w:val="28"/>
        </w:rPr>
        <w:t>
      согласованной позиции Правительства;</w:t>
      </w:r>
    </w:p>
    <w:bookmarkEnd w:id="72"/>
    <w:bookmarkStart w:name="z90" w:id="73"/>
    <w:p>
      <w:pPr>
        <w:spacing w:after="0"/>
        <w:ind w:left="0"/>
        <w:jc w:val="both"/>
      </w:pPr>
      <w:r>
        <w:rPr>
          <w:rFonts w:ascii="Times New Roman"/>
          <w:b w:val="false"/>
          <w:i w:val="false"/>
          <w:color w:val="000000"/>
          <w:sz w:val="28"/>
        </w:rPr>
        <w:t>
      направлении проектов заключений Правительства в государственные органы, Министерство юстиции, Аппарат Правительства, Администрацию Президента, Мажилис, Сенат Парламента.</w:t>
      </w:r>
    </w:p>
    <w:bookmarkEnd w:id="73"/>
    <w:bookmarkStart w:name="z91" w:id="74"/>
    <w:p>
      <w:pPr>
        <w:spacing w:after="0"/>
        <w:ind w:left="0"/>
        <w:jc w:val="both"/>
      </w:pPr>
      <w:r>
        <w:rPr>
          <w:rFonts w:ascii="Times New Roman"/>
          <w:b w:val="false"/>
          <w:i w:val="false"/>
          <w:color w:val="000000"/>
          <w:sz w:val="28"/>
        </w:rPr>
        <w:t>
      6. Суть, редакция предлагаемых поправок и обоснований к ним с приложением текстов проектов нормативных правовых актов, поправок государственного органа/поправок депутатов, сравнительных таблиц и необходимых материалов (заключения исследований, схемы, протоколы рабочих групп и пр.).</w:t>
      </w:r>
    </w:p>
    <w:bookmarkEnd w:id="74"/>
    <w:bookmarkStart w:name="z92" w:id="75"/>
    <w:p>
      <w:pPr>
        <w:spacing w:after="0"/>
        <w:ind w:left="0"/>
        <w:jc w:val="both"/>
      </w:pPr>
      <w:r>
        <w:rPr>
          <w:rFonts w:ascii="Times New Roman"/>
          <w:b w:val="false"/>
          <w:i w:val="false"/>
          <w:color w:val="000000"/>
          <w:sz w:val="28"/>
        </w:rPr>
        <w:t>
      7. Сведения о сроке внесения в Мажилис Парламента законопроекта, указанном Конституционным Судом Республики Казахстан.</w:t>
      </w:r>
    </w:p>
    <w:bookmarkEnd w:id="75"/>
    <w:bookmarkStart w:name="z93" w:id="76"/>
    <w:p>
      <w:pPr>
        <w:spacing w:after="0"/>
        <w:ind w:left="0"/>
        <w:jc w:val="both"/>
      </w:pPr>
      <w:r>
        <w:rPr>
          <w:rFonts w:ascii="Times New Roman"/>
          <w:b w:val="false"/>
          <w:i w:val="false"/>
          <w:color w:val="000000"/>
          <w:sz w:val="28"/>
        </w:rPr>
        <w:t>
      8. Дата, номер постановления Правительства Республики Казахстан о внесении законопроекта в Мажилис Парламента.</w:t>
      </w:r>
    </w:p>
    <w:bookmarkEnd w:id="76"/>
    <w:bookmarkStart w:name="z94" w:id="77"/>
    <w:p>
      <w:pPr>
        <w:spacing w:after="0"/>
        <w:ind w:left="0"/>
        <w:jc w:val="both"/>
      </w:pPr>
      <w:r>
        <w:rPr>
          <w:rFonts w:ascii="Times New Roman"/>
          <w:b w:val="false"/>
          <w:i w:val="false"/>
          <w:color w:val="000000"/>
          <w:sz w:val="28"/>
        </w:rPr>
        <w:t>
      9. Сведения о ходе прохождения законопроекта, поправок в Парламенте (о количестве заседаний рабочей группы, руководителе рабочей группы, одобрении на пленарном заседании).</w:t>
      </w:r>
    </w:p>
    <w:bookmarkEnd w:id="77"/>
    <w:bookmarkStart w:name="z95" w:id="78"/>
    <w:p>
      <w:pPr>
        <w:spacing w:after="0"/>
        <w:ind w:left="0"/>
        <w:jc w:val="both"/>
      </w:pPr>
      <w:r>
        <w:rPr>
          <w:rFonts w:ascii="Times New Roman"/>
          <w:b w:val="false"/>
          <w:i w:val="false"/>
          <w:color w:val="000000"/>
          <w:sz w:val="28"/>
        </w:rPr>
        <w:t>
      10. Сведения о ходе прохождения депутатских поправок (дата принятия поправок, дата одобрения на пленарном заседании, дата и номер заключения Правительства).</w:t>
      </w:r>
    </w:p>
    <w:bookmarkEnd w:id="78"/>
    <w:bookmarkStart w:name="z96" w:id="79"/>
    <w:p>
      <w:pPr>
        <w:spacing w:after="0"/>
        <w:ind w:left="0"/>
        <w:jc w:val="both"/>
      </w:pPr>
      <w:r>
        <w:rPr>
          <w:rFonts w:ascii="Times New Roman"/>
          <w:b w:val="false"/>
          <w:i w:val="false"/>
          <w:color w:val="000000"/>
          <w:sz w:val="28"/>
        </w:rPr>
        <w:t>
      11. Сведения о проведенной ревизии законодательства на предмет необходимости внесения поправок в нормативные правовые акты (нормативные правовые постановления Верховного Суда, подзаконные акты).</w:t>
      </w:r>
    </w:p>
    <w:bookmarkEnd w:id="79"/>
    <w:bookmarkStart w:name="z97" w:id="80"/>
    <w:p>
      <w:pPr>
        <w:spacing w:after="0"/>
        <w:ind w:left="0"/>
        <w:jc w:val="both"/>
      </w:pPr>
      <w:r>
        <w:rPr>
          <w:rFonts w:ascii="Times New Roman"/>
          <w:b w:val="false"/>
          <w:i w:val="false"/>
          <w:color w:val="000000"/>
          <w:sz w:val="28"/>
        </w:rPr>
        <w:t>
      12. Сведения об информировании заинтересованных субъектов по обращению.</w:t>
      </w:r>
    </w:p>
    <w:bookmarkEnd w:id="80"/>
    <w:bookmarkStart w:name="z98" w:id="81"/>
    <w:p>
      <w:pPr>
        <w:spacing w:after="0"/>
        <w:ind w:left="0"/>
        <w:jc w:val="both"/>
      </w:pPr>
      <w:r>
        <w:rPr>
          <w:rFonts w:ascii="Times New Roman"/>
          <w:b w:val="false"/>
          <w:i w:val="false"/>
          <w:color w:val="000000"/>
          <w:sz w:val="28"/>
        </w:rPr>
        <w:t>
      13. Дополнительная информация.</w:t>
      </w:r>
    </w:p>
    <w:bookmarkEnd w:id="81"/>
    <w:bookmarkStart w:name="z99" w:id="82"/>
    <w:p>
      <w:pPr>
        <w:spacing w:after="0"/>
        <w:ind w:left="0"/>
        <w:jc w:val="both"/>
      </w:pPr>
      <w:r>
        <w:rPr>
          <w:rFonts w:ascii="Times New Roman"/>
          <w:b w:val="false"/>
          <w:i w:val="false"/>
          <w:color w:val="000000"/>
          <w:sz w:val="28"/>
        </w:rPr>
        <w:t>
      II. Выводы и предложения государственного органа</w:t>
      </w:r>
    </w:p>
    <w:bookmarkEnd w:id="82"/>
    <w:bookmarkStart w:name="z100" w:id="83"/>
    <w:p>
      <w:pPr>
        <w:spacing w:after="0"/>
        <w:ind w:left="0"/>
        <w:jc w:val="both"/>
      </w:pPr>
      <w:r>
        <w:rPr>
          <w:rFonts w:ascii="Times New Roman"/>
          <w:b w:val="false"/>
          <w:i w:val="false"/>
          <w:color w:val="000000"/>
          <w:sz w:val="28"/>
        </w:rPr>
        <w:t>
      * Информация заполняется государственными органами в произвольной форме с обязательным указанием сведений по вышеперечисленным пунктам.</w:t>
      </w:r>
    </w:p>
    <w:bookmarkEnd w:id="83"/>
    <w:bookmarkStart w:name="z101" w:id="84"/>
    <w:p>
      <w:pPr>
        <w:spacing w:after="0"/>
        <w:ind w:left="0"/>
        <w:jc w:val="both"/>
      </w:pPr>
      <w:r>
        <w:rPr>
          <w:rFonts w:ascii="Times New Roman"/>
          <w:b w:val="false"/>
          <w:i w:val="false"/>
          <w:color w:val="000000"/>
          <w:sz w:val="28"/>
        </w:rPr>
        <w:t>
      __________________________</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2025 года № 1182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85"/>
    <w:p>
      <w:pPr>
        <w:spacing w:after="0"/>
        <w:ind w:left="0"/>
        <w:jc w:val="left"/>
      </w:pPr>
      <w:r>
        <w:rPr>
          <w:rFonts w:ascii="Times New Roman"/>
          <w:b/>
          <w:i w:val="false"/>
          <w:color w:val="000000"/>
        </w:rPr>
        <w:t xml:space="preserve"> Согласованный подход к организации исполнения поручения Президента и (или) Премьер-Министра по вопросу принятия законодательных поправок</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6"/>
          <w:p>
            <w:pPr>
              <w:spacing w:after="0"/>
              <w:ind w:left="0"/>
              <w:jc w:val="both"/>
            </w:pPr>
            <w:r>
              <w:rPr>
                <w:rFonts w:ascii="Times New Roman"/>
                <w:b/>
                <w:i w:val="false"/>
                <w:color w:val="000000"/>
              </w:rPr>
              <w:t xml:space="preserve"> № п/п</w:t>
            </w:r>
          </w:p>
          <w:bookmarkEnd w:id="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мероприятия (форма и срок завершения)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Механизм реализации с указанием названия законопроекта и обоснования выбранного подхода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Этапы и сроки прохождения законотворческого процесса с учетом выбранного механизма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7"/>
          <w:p>
            <w:pPr>
              <w:spacing w:after="20"/>
              <w:ind w:left="20"/>
              <w:jc w:val="both"/>
            </w:pPr>
            <w:r>
              <w:rPr>
                <w:rFonts w:ascii="Times New Roman"/>
                <w:b w:val="false"/>
                <w:i w:val="false"/>
                <w:color w:val="000000"/>
                <w:sz w:val="20"/>
              </w:rPr>
              <w:t>
Наименование мероприятия:</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форма завершения: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завершения:</w:t>
            </w:r>
          </w:p>
          <w:p>
            <w:pPr>
              <w:spacing w:after="20"/>
              <w:ind w:left="20"/>
              <w:jc w:val="both"/>
            </w:pPr>
            <w:r>
              <w:rPr>
                <w:rFonts w:ascii="Times New Roman"/>
                <w:b w:val="false"/>
                <w:i w:val="false"/>
                <w:color w:val="000000"/>
                <w:sz w:val="20"/>
              </w:rPr>
              <w:t>
ответственный исполнитель органа-разработчика: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8"/>
          <w:p>
            <w:pPr>
              <w:spacing w:after="20"/>
              <w:ind w:left="20"/>
              <w:jc w:val="both"/>
            </w:pPr>
            <w:r>
              <w:rPr>
                <w:rFonts w:ascii="Times New Roman"/>
                <w:b w:val="false"/>
                <w:i w:val="false"/>
                <w:color w:val="000000"/>
                <w:sz w:val="20"/>
              </w:rPr>
              <w:t>
Механизм реализации:</w:t>
            </w:r>
          </w:p>
          <w:bookmarkEnd w:id="88"/>
          <w:p>
            <w:pPr>
              <w:spacing w:after="20"/>
              <w:ind w:left="20"/>
              <w:jc w:val="both"/>
            </w:pPr>
            <w:r>
              <w:rPr>
                <w:rFonts w:ascii="Times New Roman"/>
                <w:b w:val="false"/>
                <w:i w:val="false"/>
                <w:color w:val="000000"/>
                <w:sz w:val="20"/>
              </w:rPr>
              <w:t>
Обоснование выбранного подхода: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89"/>
    <w:p>
      <w:pPr>
        <w:spacing w:after="0"/>
        <w:ind w:left="0"/>
        <w:jc w:val="both"/>
      </w:pPr>
      <w:r>
        <w:rPr>
          <w:rFonts w:ascii="Times New Roman"/>
          <w:b w:val="false"/>
          <w:i w:val="false"/>
          <w:color w:val="000000"/>
          <w:sz w:val="28"/>
        </w:rPr>
        <w:t>
      ___________________________</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