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953e" w14:textId="26f9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2025 года № 1148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68-1,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систем позиционирования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ответственных сооружений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собственность / коммунальная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"Институт космической техники и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(пять)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строки, порядковый номер 335: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товарищество с ограниченной ответственностью "Астрофизический институт имени В.Г. Фесенкова";";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товарищество с ограниченной ответственностью "Институт космической техники и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строки, порядковый номер 338: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"33) товарищество с ограниченной ответственностью "Decarbonize Solutions Group";";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"34) товарищество с ограниченной ответственностью "Институт космической техники и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строки, порядковый номер 341: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"13) акционерное общество "Фонд развития оборонно-промышленного комплекса";";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"14) товарищество с ограниченной ответственностью "Институт космической техники и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