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a6dd" w14:textId="ef1a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31 июля 2014 года № 860 "Об утверждении Правил оперирования материальными ценностями государственного материального резерва"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декабря 2025 года № 1092.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 января 2027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2014 года № 860 "Об утверждении Правил оперирования материальными ценностями государственного материального резерва"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оперирования материальными ценностями государственного материального резерва,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уполномоченный орган в сфере гражданской защиты – центральный исполнительный орган, осуществляющий руководство и межотраслевую координацию в сфере гражданской защиты в части предупреждения и ликвидации чрезвычайных ситуаций природного и техногенного характера, оказания экстренной медицинской и психологической помощи населению, обеспечения пожарной безопасности и организации гражданской обороны;";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единый дистрибьютор – юридическое лицо, осуществляющее деятельность в рамках гарантированного объема бесплатной медицинской помощи и (или) в системе обязательного социального медицинского страхования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государственный орган, выполняющий мобилизационное задание, – центральный исполнительный орган, государственный орган, непосредственно подчиненный и подотчетный Президенту Республики Казахстан, выполняющий мобилизационное задание;";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подведомственная организация системы государственного материального резерва (далее – подведомственная организация) – юридическое лицо, осуществляющее на договорной основе формирование и хранение материальных ценностей государственного материального резерва;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в области государственного материального резерва (далее – уполномоченный орган) – центральный исполнительный орган, осуществляющий руководство и межотраслевую координацию в области государственного материального резерва;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заимствование материальных ценностей из государственного материального резерва – выпуск материальных ценностей из государственного материального резерва на определенных условиях с последующим возвратом в государственный материальный резерв в соответствии с номенклатурой и объемами хранения материальных ценностей государственного материального резерва;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освежение государственного материального резерва – выпуск материальных ценностей из государственного материального резерва до истечения установленных сроков их хранения при одновременной или с разрывом во времени закладке материальных ценностей в соответствии с номенклатурой и объемами хранения материальных ценностей государственного материального резерва;";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план оперирования государственного материального резерва – документ, регламентирующий поставку, хранение и выпуск материальных ценностей из государственного материального резерва, а также реализацию утилизированных товаров;";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16-1) следующего содержания: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организации, которым установлены мобилизационные заказы, – юридические лица, осуществляющие на договорной основе хранение материальных ценностей мобилизационного резерва и оказание услуг, связанных с хранением;";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Пункты хранения, подведомственная организация и организации, которым установлены мобилизационные заказы, ежегодно составляют сведения по материальным ценностям мобилизационного резерва, подлежащим накоплению и освежению, в 3 (три) экземплярах (далее – сведения) согласно приложению 1 к настоящим Правилам, из них один экземпляр остается в пункте хранения, второй экземпляр представляется в государственный орган, выполняющий мобилизационное задание, третий экземпляр – в ведомство не позднее 10 января.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сведений ведомство или государственный орган, выполняющий мобилизационное задание, ежегодно, не позднее 15 февраля, утверждают план оперирования материальными ценностями мобилизационного резерва по форме согласно приложению 2 к настоящим Правилам.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хранения, подведомственная организация и организации, которым установлены мобилизационные заказы, ежемесячно представляют отчеты о наличии и движении материальных ценностей государственного материального резерва согласно порядку подготовки и представления отчетов о наличии и движении материальных ценностей государственного материального резерва, утвержденному уполномоченным органом.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выполняющий мобилизационное задание, представляет в уполномоченный орган отчет о наличии и движении материальных ценностей мобилизационного резерва соответствующей отрасли.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отчетов о наличии и движении материальных ценностей государственного материального резерва ведомство и государственный орган, выполняющий мобилизационное задание, ежегодно, не позднее 30 января, утверждают план оперирования материальными ценностями государственного материального резерва по форме согласно приложению 3 к настоящим Правилам.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случаях поставки, хранения и выпуска материальных ценностей из государственного материального резерва в планы оперирования, предусмотренные пунктом 3 настоящих Правил, вносятся соответствующие изменения и (или) дополнения.";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Заказчиком на поставку материальных ценностей в государственный материальный резерв, за исключением мобилизационного резерва государственных органов, выполняющих мобилизационное задание (далее – материальный резерв), выступает уполномоченный орган.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Заказчиком на поставку материальных ценностей в мобилизационный резерв выступает государственный орган, выполняющий мобилизационное задание.";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Пункты хранения и организации, которым установлены мобилизационные заказы, ежегодно, в срок до 10 января, представляют на согласование в ведомство или государственный орган, выполняющий мобилизационное задание:";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Каждая поставка (отгрузка) материальных ценностей в (из) государственный (ого) материальный (ого) резерв (а) подтверждается договором и приемным актом, подписанными уполномоченными лицами и скрепленными печатью (при наличии) пункта хранения, подведомственной организации или организации, которым установлены мобилизационные заказы.";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Уполномоченный орган и государственный орган, выполняющий мобилизационное задание, организуют проведение исследований (испытаний) материальных ценностей, поставляемых и находящихся на хранении в государственном материальном резерве, на соответствие требованиям законодательства Республики Казахстан.";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выявления нарушений условий хранения материальных ценностей в период хранения и (или) проведения инвентаризации ведомством, государственным органом, выполняющим мобилизационное задание;";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Материальные ценности государственного материального резерва хранятся в пунктах хранения, подведомственных организациях и организациях, которым установлены мобилизационные заказы, на договорной основе.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Пункты хранения, подведомственные организации и организации, которым установлены мобилизационные заказы, несут ответственность за качественную и количественную сохранность переданных на хранение материальных ценностей государственного материального резерва.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Организация, с которой снят установленный мобилизационный заказ, несет ответственность за качественную и количественную сохранность переданных на хранение материальных ценностей государственного материального резерва до полного их выпуска в установленном законодательством порядке.";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Ведомство, государственный орган, выполняющий мобилизационное задание, размещают на своем интернет-ресурсе объявление о проведении отбора юридических лиц для включения в перечень пунктов хранения.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размещения на интернет-ресурсе объявления о проведении отбора юридических лиц для включения в перечень пунктов хранения юридические лица в срок не более 15 (пятнадцать) календарных дней представляют сведения, подтверждающие соответствие юридического лица критериям, указанным в пункте 26 настоящих Правил.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предусмотренные настоящим пунктом, направляются в ведомство, государственный орган, выполняющий мобилизационное задание, в бумажном виде или на электронный адрес, указанный в объявлении о проведении отбора юридических лиц для включения в перечень пунктов хранения.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целях отбора юридических лиц для включения в перечень пунктов хранения приказом руководителя ведомства, государственного органа, выполняющего мобилизационное задание, создается комиссия.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включаются: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ведомства, государственного органа, выполняющего мобилизационное задание, или лицо, его замещающее (председатель комиссии);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ведомства, государственного органа, выполняющего мобилизационное задание, или лицо, его замещающее;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подведомственной организации, структурного подразделения государственного органа, выполняющего мобилизационное задание, или его заместитель (при наличии);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работники подведомственной организации, руководители или работники структурных подразделений ведомства, государственного органа, выполняющего мобилизационное задание.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Комиссия осуществляет осмотр с применением фотофиксации складских помещений или резервуаров юридических лиц на соответствие критериям, установленным в пункте 26 настоящих Правил, и рассматривает документы, предусмотренные пунктом 27 настоящих Правил.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осмотра составляется протокол по форме согласно приложению 4 к настоящим Правилам.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протокола ведомства или государственного органа, выполняющего мобилизационное задание, уполномоченный орган или государственный орган, выполняющий мобилизационное задание, по согласованию с Министерством обороны Республики Казахстан утверждают перечень пунктов хранения.";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"Пункты хранения и организации, которым установлены мобилизационные заказы, в случаях изменения их профиля, реорганизации, приватизации либо ликвидации в течение 5 (пять) рабочих дней после принятия решения о проведении указанных процедур уведомляют уполномоченный орган или государственный орган, выполняющий мобилизационное задание.";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Сумма расходов на хранение материальных ценностей рассчитывается на основании представляемых ежегодно пунктами хранения и организациями, которым установлены мобилизационные заказы, расчетов затрат по хранению материальных ценностей государственного материального резерва по форме согласно приложению 5 к настоящим Правилам с учетом фактического объема материальных ценностей государственного материального резерва, находящихся на хранении, и документов, подтверждающих затраты.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затрат представляется вместе с отчетом согласно порядку подготовки и представления отчетов о наличии и движении материальных ценностей государственного материального резерва, утвержденному уполномоченным органом, государственным органом, выполняющим мобилизационное задание, ежегодно в срок не позднее 10 января.";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Выдача материальных ценностей при выпуске из пунктов хранения, подведомственной организации и организаций, которым установлены мобилизационные заказы, осуществляется на основании наряда.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и порядок выдачи наряда на выпуск материальных ценностей или реализацию утилизированных товаров из государственного материального резерва утверждаются уполномоченным органом.";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Уполномоченный орган и государственный орган, выполняющий мобилизационное задание, в соответствии с Планом оперирования принимает решение о выпуске материальных ценностей государственного материального резерва в порядке освежения.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Пункты хранения и организации, которым установлены мобилизационные заказы, осуществляют освежение материальных ценностей государственного материального резерва на договорной основе с последующей закладкой в государственный материальный резерв материальных ценностей в соответствии с номенклатурой и объемами хранения материальных ценностей государственного материального резерва.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освежения определяется договором хранения.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Общий объем материальных ценностей, выпускаемых пунктом хранения и организацией, которой установлены мобилизационные заказы, в целях освежения, не должен превышать пятидесяти процентов от фактического наличия переданных на хранение материальных ценностей.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Поставляемые в рамках освежения материальные ценности должны соответствовать требованиям договора хранения и пункта 11 настоящих Правил.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поставляемые материальные ценности, в том числе освежаемые, подлежат исследованию (испытанию) на соответствие требованиям законодательства Республики Казахстан. 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Материальные ценности при освежении пунктом хранения и организацией, которой установлен мобилизационный заказ, закладываются согласно объему ранее выпущенных материальных ценностей.";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Для использования материальных ценностей государственного материального резерва для выполнения государственного оборонного заказа пункт хранения или организация, которой установлен мобилизационный заказ, представляют в ведомство, государственный орган, выполняющий мобилизационное задание, заявку, которая содержит сведения о наименовании, количестве, единице измерения, сумме материальных ценностей, предлагаемых к выпуску, предполагаемом сроке последующей закладки.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прилагается копия договора на выполнение государственного оборонного заказа.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Ведомство, государственный орган, выполняющий мобилизационное задание, рассматривают заявку в течение 5 (пять) рабочих дней со дня ее поступления и согласовывают выпуск материальных ценностей государственного материального резерва для выполнения государственного оборонного заказа либо отказывают в согласовании.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согласовании выпуск материальных ценностей государственного материального резерва для выполнения государственного оборонного заказа не допускается.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выпуске материальных ценностей государственного материального резерва для выполнения государственного оборонного заказа отказывается в случаях: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не в полном объеме сведений и копий документов, указанных в пункте 47 настоящих Правил;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заявки требованиям, указанным в пункте 46 настоящих Правил;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подчистки либо приписки, зачеркнутых слов и иных, не оговоренных в них исправлений, документов, исполненных карандашом, а также документов с повреждениями, не позволяющими однозначно истолковать их содержание;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необходимости использования материальных ценностей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защите".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согласования заявки ведомство, государственный орган, выполняющий мобилизационное задание, осуществляют выпуск материальных ценностей из государственного материального резерва для выполнения государственного оборонного заказа путем заключения договора с пунктом хранения или организацией, которой установлен мобилизационный заказ.";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"52. Выпуск материальных ценностей материального резерва в порядке заимствования осуществляется по решению уполномоченного органа. 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материальных ценностей мобилизационного резерва в порядке заимствования осуществляется по решению государственного органа, выполняющего мобилизационное задание, по согласованию с уполномоченными органами в области государственного материального резерва и мобилизационной подготовки.";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При выпуске материальных ценностей из государственного материального резерва в порядке заимствования ведомство, государственный орган, выполняющий мобилизационное задание, заключают соответствующий договор (контракт) с получателем.";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"62. Уполномоченный орган в области регулирования торговой деятельности проводит мониторинг цен на социально значимые продовольственные товары.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развития агропромышленного комплекса проводит мониторинг цен на продовольственные товары, в том числе социально значимые продовольственные товары.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достижения уровня цен, при котором целесообразно оказание регулирующего воздействия на рынок, указанные государственные органы по согласованию с уполномоченным органом, государственным органом, выполняющим мобилизационное задание, вносят предложение в Правительство Республики Казахстан о необходимости выпуска материальных ценностей из государственного материального резерва для оказания регулирующего воздействия на рынок с указанием субъектов торговой деятельности – получателей, объема, цены и размера торговой надбавки выпускаемых материальных ценностей.";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"64. Уполномоченный орган, государственный орган, выполняющий мобилизационное задание, осуществляют выпуск материальных ценностей из государственного материального резерва на основании решения Правительства Республики Казахстан путем заключения договоров с субъектами торговой деятельности. Деньги, полученные от выпуска материальных ценностей из государственного материального резерва для оказания регулирующего воздействия на рынок, перечисляются в доход бюджета.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материальных ценностей, выпущенных из государственного материального резерва для оказания регулирующего воздействия на рынок, осуществляется субъектами торговой деятельности путем розничной торговли.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Утилизация и уничтожение материальных ценностей государственного материального резерва осуществляются согласно порядку списания, уничтожения, утилизации материальных ценностей государственного материального резерва и реализации утилизированных товаров, утвержденному Правительством Республики Казахстан.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Выпуск материальных ценностей государственного материального резерва в порядке разбронирования при изменении номенклатуры государственного материального резерва осуществляется уполномоченным органом, государственным органом, выполняющим мобилизационное задание, на основании решений Правительства Республики Казахстан о разбронировании материальных ценностей, за исключением лекарственных средств и медицинских изделий мобилизационного резерва.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лекарственных средств и медицинских изделий мобилизационного резерва в порядке разбронирования при изменении номенклатуры мобилизационного резерва осуществляется единым дистрибьютором на основании решений Правительства Республики Казахстан.";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"77. Передача материальных ценностей государственного материального резерва, подлежащих освежению, и разбронированных материальных ценностей при изменении номенклатуры на баланс других государственных органов и подведомственной организации осуществляется на безвозмездной основе по решению уполномоченного органа по управлению государственным имуществом по согласованию с государственными органами-получателями и уполномоченным органом.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Ведомство, государственный орган, выполняющий мобилизационное задание, для передачи на баланс другим государственным органам и подведомственной организации размещают на своем интернет-ресурсе перечень материальных ценностей, подлежащих освежению, и разбронированных материальных ценностей при изменении номенклатуры (далее – перечень) и направляют информацию в центральные государственные и местные исполнительные органы Республики Казахстан о безвозмездной передаче материальных ценностей.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Центральные государственные и местные исполнительные органы Республики Казахстан в срок не более 10 (десять) рабочих дней рассматривают перечень со дня его размещения на интернет-ресурсе ведомства, государственного органа, выполняющего мобилизационное задание, и представляют в ведомство, государственный орган, выполняющий мобилизационное задание, заявки о приеме материальных ценностей государственного материального резерва, подлежащих освежению, и разбронированных материальных ценностей при изменении номенклатуры, содержащие сведения о наименовании, количестве, единице измерения материальных ценностей, предполагаемой дате приема.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Ведомство, государственный орган, выполняющий мобилизационное задание, в срок не более 10 (десять) рабочих дней со дня поступления заявок государственных органов рассматривают и согласовывают либо отказывают в их согласовании с указанием причин.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согласования заявок государственных органов-получателей о передаче материальных ценностей государственного материального резерва, подлежащих освежению, и разбронированных материальных ценностей при изменении номенклатуры ведомство, государственный орган, выполняющий мобилизационное задание, направляют заявки уполномоченному органу по управлению государственным имуществом для принятия соответствующего решения.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расходы, в том числе расходы, связанные с погрузкой-разгрузкой материальных ценностей, осуществляются за счет государственного органа-получателя.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После принятия решения уполномоченным органом в области государственного имущества о передаче материальных ценностей государственного материального резерва, подлежащих освежению, и разбронированных материальных ценностей при изменении номенклатуры ведомством, государственным органом, выполняющим мобилизационное задание, выдаются наряды о выпуске материальных ценностей в соответствии с порядком выдачи нарядов на выпуск материальных ценностей или реализацию утилизированных товаров из государственного материального резерва, утвержденным уполномоченным органом.";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2027 года и подлежит официальному опубликованию.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 № 1092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оперирования материальными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ценностями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резерва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(гриф секретности)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Экз.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 (при 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пункта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которой установлены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мобилизационные заказы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2025 года №</w:t>
            </w:r>
          </w:p>
        </w:tc>
      </w:tr>
    </w:tbl>
    <w:bookmarkStart w:name="z11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материальным ценностям, подлежащим накоплению и освежению на _____ годы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накопления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закладки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освежению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истечения срока хранения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Необходимый объем доведения 100 % согласно номенклатуре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закладке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both"/>
      </w:pPr>
      <w:bookmarkStart w:name="z118" w:id="86"/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______________________________________________  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подпись)</w:t>
      </w:r>
    </w:p>
    <w:bookmarkStart w:name="z11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спецотдела или мобилизационный работник/лицо, ответственное за сохранность материальных ценностей</w:t>
      </w:r>
    </w:p>
    <w:bookmarkEnd w:id="87"/>
    <w:p>
      <w:pPr>
        <w:spacing w:after="0"/>
        <w:ind w:left="0"/>
        <w:jc w:val="both"/>
      </w:pPr>
      <w:bookmarkStart w:name="z120" w:id="8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подпись)</w:t>
      </w:r>
    </w:p>
    <w:bookmarkStart w:name="z12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 № 1092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оперирования материальными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ценностями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резерва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(гриф секретности)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ведомства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мобилизационное задание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2025 года №</w:t>
            </w:r>
          </w:p>
        </w:tc>
      </w:tr>
    </w:tbl>
    <w:bookmarkStart w:name="z12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оперирования материальными ценностями мобилизационного резерва на 20 ___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материальных ценностей согласно номенклатуре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наличие материальных ценностей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закладки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истечения срока хранения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 порядке освежения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Разрыв времени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согласно Плану государственных закупок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единица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12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органа, выполняющего мобилизационное задание_____________________________________________________________</w:t>
      </w:r>
    </w:p>
    <w:bookmarkEnd w:id="91"/>
    <w:bookmarkStart w:name="z12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пункта хранения или организации, которой установлены мобилизационные заказы______________________________________________</w:t>
      </w:r>
    </w:p>
    <w:bookmarkEnd w:id="92"/>
    <w:bookmarkStart w:name="z12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 наличие материальных ценностей на конец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 до 100 % объема накопления согласно номенклатуре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 порядке разбронирования при изменении номенклатуры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утилизированных товаров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единица измерения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утилизированных товаров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единица измерения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органа, выполняющего мобилизационное задание______________________________________________________________</w:t>
      </w:r>
    </w:p>
    <w:bookmarkEnd w:id="94"/>
    <w:bookmarkStart w:name="z13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пункта хранения или организации, которой установлены мобилизационные заказы_______________________________________________</w:t>
      </w:r>
    </w:p>
    <w:bookmarkEnd w:id="95"/>
    <w:bookmarkStart w:name="z13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 № 1092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оперирования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материальными ценностями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резерва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(гриф секретности)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 или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 выполняющего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мобилизационное задание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2025 года №</w:t>
            </w:r>
          </w:p>
        </w:tc>
      </w:tr>
    </w:tbl>
    <w:bookmarkStart w:name="z13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оперирования материальными ценностями государственного материального резерва на 20 ___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хранения или пункты хранения либо организации, которой установлены мобилизационные заказы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материальных ценностей на начало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Оперирование в ___ году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 наличие материальных ценностей на конец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утилизированных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 порядке освежения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 порядке разбронирования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согласно Плану государственных закупок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утилизированных товаров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единица измерения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 № 1092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оперирования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материальными ценностями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резерва</w:t>
            </w:r>
          </w:p>
        </w:tc>
      </w:tr>
    </w:tbl>
    <w:p>
      <w:pPr>
        <w:spacing w:after="0"/>
        <w:ind w:left="0"/>
        <w:jc w:val="both"/>
      </w:pPr>
      <w:bookmarkStart w:name="z141" w:id="99"/>
      <w:r>
        <w:rPr>
          <w:rFonts w:ascii="Times New Roman"/>
          <w:b w:val="false"/>
          <w:i w:val="false"/>
          <w:color w:val="000000"/>
          <w:sz w:val="28"/>
        </w:rPr>
        <w:t xml:space="preserve">
      Высылается __________________________________________________________  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и адрес получателя) </w:t>
      </w:r>
    </w:p>
    <w:p>
      <w:pPr>
        <w:spacing w:after="0"/>
        <w:ind w:left="0"/>
        <w:jc w:val="both"/>
      </w:pPr>
      <w:bookmarkStart w:name="z142" w:id="100"/>
      <w:r>
        <w:rPr>
          <w:rFonts w:ascii="Times New Roman"/>
          <w:b w:val="false"/>
          <w:i w:val="false"/>
          <w:color w:val="000000"/>
          <w:sz w:val="28"/>
        </w:rPr>
        <w:t xml:space="preserve">
      Пункт хранения _______________________________________________________  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(наименование)</w:t>
      </w:r>
    </w:p>
    <w:bookmarkStart w:name="z14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Ведомство, государственный орган, выполняющие мобилизационное задание</w:t>
      </w:r>
    </w:p>
    <w:bookmarkEnd w:id="101"/>
    <w:bookmarkStart w:name="z14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02"/>
    <w:bookmarkStart w:name="z14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пункта хранения, организации, которым установлены мобилизационные заказы</w:t>
      </w:r>
    </w:p>
    <w:bookmarkEnd w:id="103"/>
    <w:bookmarkStart w:name="z14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04"/>
    <w:bookmarkStart w:name="z14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Расчеты затрат по хранению материальных ценностей на _______ годы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расходов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затрат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документы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расчетно-сводная ведомость по заработной плате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расчетно-сводная ведомость по заработной плате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 по вопросам хранения материальных ценностей государственного материального резерва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приказ, авансовый отчет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коммунальных услуг в площадях и помещениях, где осуществляется хранение материальных ценностей государственного материального резерва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договор, счет-фактура, платежное поручение (в случае отсутствия отдельных измерительных приборов расходы рассчитываются исходя из фактической площади, занимаемой на хранение материальных ценностей государственного материального резерва)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текущий ремонт помещений, где осуществляется хранение материальных ценностей государственного материального резерва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договор, акт выполненных работ, счет-фактура, платежное поручение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транспортных расходов при транспортировке материальных ценностей государственного материального резерва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договор, акт оказанных услуг, счет-фактура, платежное поручение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прочих товаров, необходимых для обеспечения количественной и качественной сохранности материальных ценностей государственного материального резерва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договор, акт приема-передачи, счет-фактура, платежное поручение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текущие расходы, необходимые для обеспечения количественной и качественной сохранности материальных ценностей государственного материального резерва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договор, акт выполненных работ/акт оказанных услуг, счет-фактура, платежное поручение (расходы рассчитываются исходя из фактической площади, занимаемой на хранение материальных ценностей государственного материального резерва)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затрат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(при наличии)</w:t>
      </w:r>
    </w:p>
    <w:bookmarkEnd w:id="106"/>
    <w:p>
      <w:pPr>
        <w:spacing w:after="0"/>
        <w:ind w:left="0"/>
        <w:jc w:val="both"/>
      </w:pPr>
      <w:bookmarkStart w:name="z149" w:id="107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пункта хранения ___________________________________________  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наличии), подпись) </w:t>
      </w:r>
    </w:p>
    <w:p>
      <w:pPr>
        <w:spacing w:after="0"/>
        <w:ind w:left="0"/>
        <w:jc w:val="both"/>
      </w:pPr>
      <w:bookmarkStart w:name="z150" w:id="108"/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____________________________________________________  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наличии), подпись) </w:t>
      </w:r>
    </w:p>
    <w:bookmarkStart w:name="z15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исполнителя____________________</w:t>
      </w:r>
    </w:p>
    <w:bookmarkEnd w:id="109"/>
    <w:bookmarkStart w:name="z15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спецотдела или мобилизационный работник/лицо, ответственное за сохранность материальных ценностей_____________________________________ </w:t>
      </w:r>
    </w:p>
    <w:bookmarkEnd w:id="110"/>
    <w:p>
      <w:pPr>
        <w:spacing w:after="0"/>
        <w:ind w:left="0"/>
        <w:jc w:val="both"/>
      </w:pPr>
      <w:bookmarkStart w:name="z153" w:id="11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 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 подпись)</w:t>
      </w:r>
    </w:p>
    <w:bookmarkStart w:name="z15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