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6684" w14:textId="94a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июля 2025 года № 571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2025 года № 1035.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2025 года № 571 "Об утверждении Правил составления и представления годового отчета об исполнении республиканского бюджета"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утвержденные указанным постановлением, дополнить пунктами 38 и 39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Центральный уполномоченный орган по исполнению бюджета разрабатывает проект Дорожной карты по исполнению рекомендаций Высшей аудиторской палаты Республики Казахстан к отчету Правительства Республики Казахстан об исполнении республиканского бюджета за соответствующий отчетный год (далее – проект Дорожной карты) и направляет его на согласование в Высшую аудиторскую палату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в течение десяти рабочих дней со дня поступления проекта Дорожной карты согласовывает его либо представляет в центральный уполномоченный орган по исполнению бюджета рекомендации и (или) предложения к проекту Дорожной карты.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определяет сроки реализации проекта Дорожной карты по согласованию с государственными органами, ответственными за исполнение его мероприятий, на долгосрочный, среднесрочный и краткосрочный периоды.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проекта Дорожной карты с Высшей аудиторской палатой Республики Казахстан центральный уполномоченный орган по исполнению бюджета направляет его на утверждение в Аппарат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Государственные органы, ответственные за исполнение пунктов Дорожной карты, ежеквартально, не позднее 5 числа месяца, следующего за отчетным периодом, представляют в центральный уполномоченный орган по исполнению бюджета информацию о ходе реализации пунктов Дорожной карты, срок исполнения которых приходится на отчетный период.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осуществляет сбор и аналитику информации об исполнении пунктов Дорожной карты, ежеквартально, не позднее 10 числа месяца, следующего за отчетным периодом, направляет в Высшую аудиторскую палату Республики Казахстан для принятия решения о снятии с контроля пунктов Дорожной карты.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после получения позиции Высшей аудиторской палаты Республики Казахстан направляет в Аппарат Правительства Республики Казахстан информацию о ходе реализации пунктов Дорожной карты и информацию Высшей аудиторской палаты Республики Казахстан о результатах мониторинга по исполнению Дорожной карты.".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