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34a3" w14:textId="dd23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торговой политики Республики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2025 года № 1013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торговой политики Республики Казахстан до 2030 года.</w:t>
      </w:r>
    </w:p>
    <w:bookmarkEnd w:id="1"/>
    <w:bookmarkStart w:name="z5" w:id="2"/>
    <w:p>
      <w:pPr>
        <w:spacing w:after="0"/>
        <w:ind w:left="0"/>
        <w:jc w:val="both"/>
      </w:pPr>
      <w:r>
        <w:rPr>
          <w:rFonts w:ascii="Times New Roman"/>
          <w:b w:val="false"/>
          <w:i w:val="false"/>
          <w:color w:val="000000"/>
          <w:sz w:val="28"/>
        </w:rPr>
        <w:t>
      2. Центральным государственным, местным исполнительным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w:t>
      </w:r>
    </w:p>
    <w:bookmarkEnd w:id="4"/>
    <w:bookmarkStart w:name="z8" w:id="5"/>
    <w:p>
      <w:pPr>
        <w:spacing w:after="0"/>
        <w:ind w:left="0"/>
        <w:jc w:val="both"/>
      </w:pPr>
      <w:r>
        <w:rPr>
          <w:rFonts w:ascii="Times New Roman"/>
          <w:b w:val="false"/>
          <w:i w:val="false"/>
          <w:color w:val="000000"/>
          <w:sz w:val="28"/>
        </w:rPr>
        <w:t>
      3) не позднее 1 апреля года, следующего за отчетным годом, представлять информацию о ходе реализации Концепции в Министерство торговли и интеграции Республики Казахстан.</w:t>
      </w:r>
    </w:p>
    <w:bookmarkEnd w:id="5"/>
    <w:bookmarkStart w:name="z9" w:id="6"/>
    <w:p>
      <w:pPr>
        <w:spacing w:after="0"/>
        <w:ind w:left="0"/>
        <w:jc w:val="both"/>
      </w:pPr>
      <w:r>
        <w:rPr>
          <w:rFonts w:ascii="Times New Roman"/>
          <w:b w:val="false"/>
          <w:i w:val="false"/>
          <w:color w:val="000000"/>
          <w:sz w:val="28"/>
        </w:rPr>
        <w:t>
      3. Министерству торговли и интеграции Республики Казахстан не позднее 1 мая года, следующего за отчетным годом, представлять информацию о ходе реализации Концепции в Министерство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4. Министерству национальной экономики Республики Казахстан до 15 июня года, следующего за отчетным годом, направлять сводную информацию о ходе реализации Концепции в Аппарат Правительства Республики Казахстан.</w:t>
      </w:r>
    </w:p>
    <w:bookmarkEnd w:id="7"/>
    <w:bookmarkStart w:name="z11"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торговли и интеграции Республики Казахстан.</w:t>
      </w:r>
    </w:p>
    <w:bookmarkEnd w:id="8"/>
    <w:bookmarkStart w:name="z12" w:id="9"/>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ноября 2025 года № 1013 </w:t>
            </w:r>
          </w:p>
        </w:tc>
      </w:tr>
    </w:tbl>
    <w:bookmarkStart w:name="z15" w:id="10"/>
    <w:p>
      <w:pPr>
        <w:spacing w:after="0"/>
        <w:ind w:left="0"/>
        <w:jc w:val="left"/>
      </w:pPr>
      <w:r>
        <w:rPr>
          <w:rFonts w:ascii="Times New Roman"/>
          <w:b/>
          <w:i w:val="false"/>
          <w:color w:val="000000"/>
        </w:rPr>
        <w:t xml:space="preserve"> Концепция торговой политики Республики Казахстан до 2030 года </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Концепции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торговля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международного опыта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инфраструктура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торговля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торговли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прав потребителей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внутреннего рынка и повышения качества товаров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экспорта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кооперации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развития торговой политики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подходы развития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экосистемы современной торговли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роста отечественного производства и продвижения экспорта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Всесторонняя защита прав потребителей, повышение безопасности и качества товаров и услуг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и ожидаемые результаты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 по реализации Концепции торговой политики Республики Казахстан до 2030 года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Раздел 1. Паспорт Концепции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торговой политики Республики Казахстан до 2030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 </w:t>
            </w:r>
            <w:r>
              <w:rPr>
                <w:rFonts w:ascii="Times New Roman"/>
                <w:b w:val="false"/>
                <w:i w:val="false"/>
                <w:color w:val="000000"/>
                <w:sz w:val="20"/>
              </w:rPr>
              <w:t>Общенационального плана</w:t>
            </w:r>
            <w:r>
              <w:rPr>
                <w:rFonts w:ascii="Times New Roman"/>
                <w:b w:val="false"/>
                <w:i w:val="false"/>
                <w:color w:val="000000"/>
                <w:sz w:val="20"/>
              </w:rPr>
              <w:t xml:space="preserve"> мероприятий по реализации Послания Главы государства народу Казахстана от 1 сентября 2023 года "Экономический курс Справедливого Казахстана", утвержденного Указом Президента Республики Казахстан от 16 сентября 2023 года № 353; поручение Премьер-Министра Республики Казахстан</w:t>
            </w:r>
          </w:p>
          <w:p>
            <w:pPr>
              <w:spacing w:after="20"/>
              <w:ind w:left="20"/>
              <w:jc w:val="both"/>
            </w:pPr>
            <w:r>
              <w:rPr>
                <w:rFonts w:ascii="Times New Roman"/>
                <w:b w:val="false"/>
                <w:i w:val="false"/>
                <w:color w:val="000000"/>
                <w:sz w:val="20"/>
              </w:rPr>
              <w:t>от 6 января 2025 года № 21-06/Б-4, поручение Заместителя Премьер-Министра – Министра национальной экономики Республики Казахстан Жумангарина С.М. от 5 апреля 2025 года № 21-06/Б-4-1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торговли и интеграции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органы-соисполнители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Министерство национальной экономики Республики Казахстан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сельского хозяйства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науки и высшего образования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здравоохранения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транспорта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финансов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культуры и информации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по чрезвычайным ситуациям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промышленности и строительства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труда и социальной защиты населения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иностранных дел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туризма и спорта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искусственного интеллекта и цифрового развития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экологии и природных ресурсов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Агентство по защите и развитию конкуренции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Местные исполнительные органы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2025 – 2030 годы</w:t>
            </w:r>
          </w:p>
          <w:bookmarkEnd w:id="13"/>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Раздел 2. Анализ текущей ситуации</w:t>
      </w:r>
    </w:p>
    <w:bookmarkStart w:name="z37" w:id="14"/>
    <w:p>
      <w:pPr>
        <w:spacing w:after="0"/>
        <w:ind w:left="0"/>
        <w:jc w:val="both"/>
      </w:pPr>
      <w:r>
        <w:rPr>
          <w:rFonts w:ascii="Times New Roman"/>
          <w:b w:val="false"/>
          <w:i w:val="false"/>
          <w:color w:val="000000"/>
          <w:sz w:val="28"/>
        </w:rPr>
        <w:t xml:space="preserve">
      На сегодняшний день торговая отрасль занимает ключевую роль в экономике Республики Казахстан, обеспечивая устойчивый рост и формируя высокую валовую добавленную стоимость. За период 2015 – 2024 годов рост сектора "Торговли" в валовом внутреннем продукте (далее – ВВП) в текущих ценах увеличился почти в 1,5 раза, что подтверждает устойчивое расширение торгового сектора даже с учетом ценовых факторов. </w:t>
      </w:r>
    </w:p>
    <w:bookmarkEnd w:id="14"/>
    <w:bookmarkStart w:name="z38" w:id="15"/>
    <w:p>
      <w:pPr>
        <w:spacing w:after="0"/>
        <w:ind w:left="0"/>
        <w:jc w:val="both"/>
      </w:pPr>
      <w:r>
        <w:rPr>
          <w:rFonts w:ascii="Times New Roman"/>
          <w:b w:val="false"/>
          <w:i w:val="false"/>
          <w:color w:val="000000"/>
          <w:sz w:val="28"/>
        </w:rPr>
        <w:t xml:space="preserve">
      В 2024 году объем валовой добавленной стоимости в секторе "Оптовая и розничная торговля; ремонт автомобилей и мотоциклов" достиг 26 007,1 млрд тенге, что составляет 19 % от общего ВВП. </w:t>
      </w:r>
    </w:p>
    <w:bookmarkEnd w:id="15"/>
    <w:bookmarkStart w:name="z39" w:id="16"/>
    <w:p>
      <w:pPr>
        <w:spacing w:after="0"/>
        <w:ind w:left="0"/>
        <w:jc w:val="both"/>
      </w:pPr>
      <w:r>
        <w:rPr>
          <w:rFonts w:ascii="Times New Roman"/>
          <w:b w:val="false"/>
          <w:i w:val="false"/>
          <w:color w:val="000000"/>
          <w:sz w:val="28"/>
        </w:rPr>
        <w:t xml:space="preserve">
      Торговля занимает ведущую роль по уровню занятости. В 2024 году более 1,5 млн человек работало в сфере торговли, что составляет 16,6 % от всех занятых в стране. За последние десять лет </w:t>
      </w:r>
      <w:r>
        <w:rPr>
          <w:rFonts w:ascii="Times New Roman"/>
          <w:b w:val="false"/>
          <w:i/>
          <w:color w:val="000000"/>
          <w:sz w:val="28"/>
        </w:rPr>
        <w:t>(2015 – 2024 годы</w:t>
      </w:r>
      <w:r>
        <w:rPr>
          <w:rFonts w:ascii="Times New Roman"/>
          <w:b w:val="false"/>
          <w:i/>
          <w:color w:val="000000"/>
          <w:sz w:val="28"/>
        </w:rPr>
        <w:t>)</w:t>
      </w:r>
      <w:r>
        <w:rPr>
          <w:rFonts w:ascii="Times New Roman"/>
          <w:b w:val="false"/>
          <w:i w:val="false"/>
          <w:color w:val="000000"/>
          <w:sz w:val="28"/>
        </w:rPr>
        <w:t xml:space="preserve"> в данной отрасли было создано 228 тысяч новых рабочих мест. За 2024 год в секторе торговой отрасли зарегистрировано 806,4 тыс. бизнес-субъектов, доля которых составляет 35,6 % от всех предприятий в Казахстане</w:t>
      </w:r>
      <w:r>
        <w:rPr>
          <w:rFonts w:ascii="Times New Roman"/>
          <w:b w:val="false"/>
          <w:i/>
          <w:color w:val="000000"/>
          <w:sz w:val="28"/>
        </w:rPr>
        <w:t>.</w:t>
      </w:r>
      <w:r>
        <w:rPr>
          <w:rFonts w:ascii="Times New Roman"/>
          <w:b w:val="false"/>
          <w:i w:val="false"/>
          <w:color w:val="000000"/>
          <w:sz w:val="28"/>
        </w:rPr>
        <w:t xml:space="preserve"> Достаточно высокая доля свидетельствует о дальнейшем динамичном развитии отрасли и увеличении числа предприятий, создавая возможности для роста трудоустройства.</w:t>
      </w:r>
    </w:p>
    <w:bookmarkEnd w:id="16"/>
    <w:bookmarkStart w:name="z40" w:id="17"/>
    <w:p>
      <w:pPr>
        <w:spacing w:after="0"/>
        <w:ind w:left="0"/>
        <w:jc w:val="both"/>
      </w:pPr>
      <w:r>
        <w:rPr>
          <w:rFonts w:ascii="Times New Roman"/>
          <w:b w:val="false"/>
          <w:i w:val="false"/>
          <w:color w:val="000000"/>
          <w:sz w:val="28"/>
        </w:rPr>
        <w:t>
      Это делает торговлю крупнейшим сектором малого и среднего бизнеса (далее – МСБ), сравнимым по числу предприятий с сельским хозяйством, строительством, предоставлением прочих видов услуг и образованием вместе взятыми.</w:t>
      </w:r>
    </w:p>
    <w:bookmarkEnd w:id="17"/>
    <w:p>
      <w:pPr>
        <w:spacing w:after="0"/>
        <w:ind w:left="0"/>
        <w:jc w:val="both"/>
      </w:pPr>
      <w:r>
        <w:rPr>
          <w:rFonts w:ascii="Times New Roman"/>
          <w:b/>
          <w:i w:val="false"/>
          <w:color w:val="000000"/>
          <w:sz w:val="28"/>
        </w:rPr>
        <w:t>2.1 Внутренняя торговля</w:t>
      </w:r>
    </w:p>
    <w:bookmarkStart w:name="z42" w:id="18"/>
    <w:p>
      <w:pPr>
        <w:spacing w:after="0"/>
        <w:ind w:left="0"/>
        <w:jc w:val="both"/>
      </w:pPr>
      <w:r>
        <w:rPr>
          <w:rFonts w:ascii="Times New Roman"/>
          <w:b w:val="false"/>
          <w:i w:val="false"/>
          <w:color w:val="000000"/>
          <w:sz w:val="28"/>
        </w:rPr>
        <w:t>
      В 2024 году внутренний товарооборот вырос на 9,4 % и составил 70,7 трлн тенге. Основная часть оборота 66,7 % приходится на оптовую торговлю, тогда как на розничную торговлю – 33,3 %.</w:t>
      </w:r>
    </w:p>
    <w:bookmarkEnd w:id="18"/>
    <w:bookmarkStart w:name="z43"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0"/>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w:t>
      </w:r>
      <w:r>
        <w:rPr>
          <w:rFonts w:ascii="Times New Roman"/>
          <w:b w:val="false"/>
          <w:i w:val="false"/>
          <w:color w:val="000000"/>
          <w:sz w:val="28"/>
        </w:rPr>
        <w:t xml:space="preserve"> 1. Внутренняя торговля (2015 – 2024 годы), трлн тенге</w:t>
      </w:r>
    </w:p>
    <w:bookmarkEnd w:id="20"/>
    <w:bookmarkStart w:name="z45" w:id="21"/>
    <w:p>
      <w:pPr>
        <w:spacing w:after="0"/>
        <w:ind w:left="0"/>
        <w:jc w:val="both"/>
      </w:pPr>
      <w:r>
        <w:rPr>
          <w:rFonts w:ascii="Times New Roman"/>
          <w:b w:val="false"/>
          <w:i w:val="false"/>
          <w:color w:val="000000"/>
          <w:sz w:val="28"/>
        </w:rPr>
        <w:t>
      Концентрация торговой деятельности в Казахстане значительно варьируется по регионам, при этом основные центры торговли сосредоточены в крупнейших городах страны. Наибольшая доля оптовой торговли приходится на город Алматы, который занимает 36,6 % от общего объема, что обусловлено развитой инфраструктурой и высокой деловой активностью. Второе место занимает столица страны город Астана с показателем 17,1 %. На третьем месте находится Атырауская область с долей 14 %, что связано с активной промышленной и нефтедобывающей деятельностью, стимулирующей товарооборот, а замыкает список лидеров Карагандинская область, чей вклад в оптовую торговлю составляет 6,4 %.</w:t>
      </w:r>
    </w:p>
    <w:bookmarkEnd w:id="21"/>
    <w:bookmarkStart w:name="z46" w:id="22"/>
    <w:p>
      <w:pPr>
        <w:spacing w:after="0"/>
        <w:ind w:left="0"/>
        <w:jc w:val="both"/>
      </w:pPr>
      <w:r>
        <w:rPr>
          <w:rFonts w:ascii="Times New Roman"/>
          <w:b w:val="false"/>
          <w:i w:val="false"/>
          <w:color w:val="000000"/>
          <w:sz w:val="28"/>
        </w:rPr>
        <w:t>
      В сегменте розничной торговли аналогичная тенденция: крупнейший вклад также принадлежит Алматы, где сосредоточено 33,6 % от общего объема. Город Астана занимает вторую позицию с 13,2 %, а третье место у Карагандинской области, где розничная торговля составляет 7,5 %. Восточно-Казахстанская область также занимает значительное место в торговом обороте страны, обеспечивая 5,7 % розничных продаж.</w:t>
      </w:r>
    </w:p>
    <w:bookmarkEnd w:id="22"/>
    <w:bookmarkStart w:name="z47" w:id="23"/>
    <w:p>
      <w:pPr>
        <w:spacing w:after="0"/>
        <w:ind w:left="0"/>
        <w:jc w:val="both"/>
      </w:pPr>
      <w:r>
        <w:rPr>
          <w:rFonts w:ascii="Times New Roman"/>
          <w:b w:val="false"/>
          <w:i w:val="false"/>
          <w:color w:val="000000"/>
          <w:sz w:val="28"/>
        </w:rPr>
        <w:t>
      Данные показатели подчеркивают, что крупнейшие города, такие как Алматы и Астана, остаются основными экономическими центрами Казахстана, играя ключевую роль в формировании как оптовой, так и розничной торговли. Высокая концентрация торговой деятельности в этих регионах объясняется развитой транспортной инфраструктурой, высокой плотностью населения, активным предпринимательским сообществом и наличием крупных торговых сетей, привлекающих значительное количество потребителей и инвесторов.</w:t>
      </w:r>
    </w:p>
    <w:bookmarkEnd w:id="23"/>
    <w:bookmarkStart w:name="z48" w:id="24"/>
    <w:p>
      <w:pPr>
        <w:spacing w:after="0"/>
        <w:ind w:left="0"/>
        <w:jc w:val="both"/>
      </w:pPr>
      <w:r>
        <w:rPr>
          <w:rFonts w:ascii="Times New Roman"/>
          <w:b w:val="false"/>
          <w:i w:val="false"/>
          <w:color w:val="000000"/>
          <w:sz w:val="28"/>
        </w:rPr>
        <w:t xml:space="preserve">
      </w:t>
      </w:r>
      <w:r>
        <w:rPr>
          <w:rFonts w:ascii="Times New Roman"/>
          <w:b w:val="false"/>
          <w:i/>
          <w:color w:val="000000"/>
          <w:sz w:val="28"/>
        </w:rPr>
        <w:t>Торговая</w:t>
      </w:r>
      <w:r>
        <w:rPr>
          <w:rFonts w:ascii="Times New Roman"/>
          <w:b w:val="false"/>
          <w:i w:val="false"/>
          <w:color w:val="000000"/>
          <w:sz w:val="28"/>
        </w:rPr>
        <w:t xml:space="preserve"> </w:t>
      </w:r>
      <w:r>
        <w:rPr>
          <w:rFonts w:ascii="Times New Roman"/>
          <w:b w:val="false"/>
          <w:i/>
          <w:color w:val="000000"/>
          <w:sz w:val="28"/>
        </w:rPr>
        <w:t>инфраструктура</w:t>
      </w:r>
    </w:p>
    <w:bookmarkEnd w:id="24"/>
    <w:bookmarkStart w:name="z49" w:id="25"/>
    <w:p>
      <w:pPr>
        <w:spacing w:after="0"/>
        <w:ind w:left="0"/>
        <w:jc w:val="both"/>
      </w:pPr>
      <w:r>
        <w:rPr>
          <w:rFonts w:ascii="Times New Roman"/>
          <w:b w:val="false"/>
          <w:i w:val="false"/>
          <w:color w:val="000000"/>
          <w:sz w:val="28"/>
        </w:rPr>
        <w:t>
      Торговая инфраструктура играет важную роль в обеспечении населения товарами и услугами. Однако на сегодняшний день современные форматы торговли составляют лишь 40,8 % всей розничной торговли, что подчеркивает необходимость ускоренной модернизации.</w:t>
      </w:r>
    </w:p>
    <w:bookmarkEnd w:id="25"/>
    <w:bookmarkStart w:name="z50" w:id="26"/>
    <w:p>
      <w:pPr>
        <w:spacing w:after="0"/>
        <w:ind w:left="0"/>
        <w:jc w:val="both"/>
      </w:pPr>
      <w:r>
        <w:rPr>
          <w:rFonts w:ascii="Times New Roman"/>
          <w:b w:val="false"/>
          <w:i w:val="false"/>
          <w:color w:val="000000"/>
          <w:sz w:val="28"/>
        </w:rPr>
        <w:t>
      В 2024 году на территории Казахстана зарегистрировано более 78,4 тыс. торговых объектов, совокупная площадь которых составляет 11,2 млн кв. м. Наибольшее их количество расположено в городах Алматы (10619), Астане (6107) и Карагандинской области (5326), наименьшее – в области Ұлытау (874) и Атырауской (1801) области.</w:t>
      </w:r>
    </w:p>
    <w:bookmarkEnd w:id="26"/>
    <w:bookmarkStart w:name="z51" w:id="27"/>
    <w:p>
      <w:pPr>
        <w:spacing w:after="0"/>
        <w:ind w:left="0"/>
        <w:jc w:val="both"/>
      </w:pPr>
      <w:r>
        <w:rPr>
          <w:rFonts w:ascii="Times New Roman"/>
          <w:b w:val="false"/>
          <w:i w:val="false"/>
          <w:color w:val="000000"/>
          <w:sz w:val="28"/>
        </w:rPr>
        <w:t>
      В стране функционирует 626 торговых рынков общей площадью 7469,4 тыс. кв. м, из которых 64 % – универсальные рынки, а 53,2 % расположено в крытых помещениях. Наибольшее количество рынков сосредоточено в Туркестанской (106) и Алматинской (56) областях, а наименьшее – в области Ұлытау (7) и Павлодарской (16) области.</w:t>
      </w:r>
    </w:p>
    <w:bookmarkEnd w:id="27"/>
    <w:bookmarkStart w:name="z52" w:id="28"/>
    <w:p>
      <w:pPr>
        <w:spacing w:after="0"/>
        <w:ind w:left="0"/>
        <w:jc w:val="both"/>
      </w:pPr>
      <w:r>
        <w:rPr>
          <w:rFonts w:ascii="Times New Roman"/>
          <w:b w:val="false"/>
          <w:i w:val="false"/>
          <w:color w:val="000000"/>
          <w:sz w:val="28"/>
        </w:rPr>
        <w:t>
      По данным местных исполнительных органов в стране функционирует порядка 43 тысяч "магазинов у дома".</w:t>
      </w:r>
    </w:p>
    <w:bookmarkEnd w:id="28"/>
    <w:bookmarkStart w:name="z53" w:id="29"/>
    <w:p>
      <w:pPr>
        <w:spacing w:after="0"/>
        <w:ind w:left="0"/>
        <w:jc w:val="both"/>
      </w:pPr>
      <w:r>
        <w:rPr>
          <w:rFonts w:ascii="Times New Roman"/>
          <w:b w:val="false"/>
          <w:i w:val="false"/>
          <w:color w:val="000000"/>
          <w:sz w:val="28"/>
        </w:rPr>
        <w:t>
      Дополнительной задачей остается дефицит складских мощностей, который превышает 60 % и приводит к увеличению сроков доставки и логистических затрат. В стране функционируют 60 объектов торгово-логистической инфраструктуры, включая торгово-логистические, транспортно-логистические и оптово-распределительные центры различной мощности и назначения.</w:t>
      </w:r>
    </w:p>
    <w:bookmarkEnd w:id="29"/>
    <w:bookmarkStart w:name="z54" w:id="30"/>
    <w:p>
      <w:pPr>
        <w:spacing w:after="0"/>
        <w:ind w:left="0"/>
        <w:jc w:val="both"/>
      </w:pPr>
      <w:r>
        <w:rPr>
          <w:rFonts w:ascii="Times New Roman"/>
          <w:b w:val="false"/>
          <w:i w:val="false"/>
          <w:color w:val="000000"/>
          <w:sz w:val="28"/>
        </w:rPr>
        <w:t xml:space="preserve">
      Эти объекты играют ключевую роль в обеспечении бесперебойных цепочек поставок, складирования, дистрибуции и хранения продовольственной и непродовольственной продукции в соответствии с современными стандартами логистики. </w:t>
      </w:r>
    </w:p>
    <w:bookmarkEnd w:id="30"/>
    <w:bookmarkStart w:name="z55" w:id="31"/>
    <w:p>
      <w:pPr>
        <w:spacing w:after="0"/>
        <w:ind w:left="0"/>
        <w:jc w:val="both"/>
      </w:pPr>
      <w:r>
        <w:rPr>
          <w:rFonts w:ascii="Times New Roman"/>
          <w:b w:val="false"/>
          <w:i w:val="false"/>
          <w:color w:val="000000"/>
          <w:sz w:val="28"/>
        </w:rPr>
        <w:t>
      Кроме того, в период 2025 – 2036 годов планируется строительство 42 объектов торгово-логистической инфраструктуры (в городах Астане – 2, Шымкенте – 19, а также в областях Абай – 2, Жетісу – 2, Алматинской – 7, Актюбинской – 1, Атырауской – 1, Восточно-Казахстанской – 2, Жамбылской – 2, Западно-Казахстанской – 2, Костанайской – 1, Туркестанской областях – 1).</w:t>
      </w:r>
    </w:p>
    <w:bookmarkEnd w:id="31"/>
    <w:bookmarkStart w:name="z56" w:id="32"/>
    <w:p>
      <w:pPr>
        <w:spacing w:after="0"/>
        <w:ind w:left="0"/>
        <w:jc w:val="both"/>
      </w:pPr>
      <w:r>
        <w:rPr>
          <w:rFonts w:ascii="Times New Roman"/>
          <w:b w:val="false"/>
          <w:i w:val="false"/>
          <w:color w:val="000000"/>
          <w:sz w:val="28"/>
        </w:rPr>
        <w:t>
      Отдельную категорию составляют сухие склады для хранения промышленных товаров и стройматериалов, контейнерные площадки. Их количество более 50 единиц.</w:t>
      </w:r>
    </w:p>
    <w:bookmarkEnd w:id="32"/>
    <w:bookmarkStart w:name="z57" w:id="33"/>
    <w:p>
      <w:pPr>
        <w:spacing w:after="0"/>
        <w:ind w:left="0"/>
        <w:jc w:val="both"/>
      </w:pPr>
      <w:r>
        <w:rPr>
          <w:rFonts w:ascii="Times New Roman"/>
          <w:b w:val="false"/>
          <w:i w:val="false"/>
          <w:color w:val="000000"/>
          <w:sz w:val="28"/>
        </w:rPr>
        <w:t xml:space="preserve">
      Для решения этих вопросов и трансформации торговли в современные форматы приняты правила внутренней торговли, где внедрены механизмы ведения торговли, включая ярмарки и нестационарную торговлю. Разработаны стандарты для рынков, мелкорозничных сетей, объектов общественного питания и электронной коммерции, введены механизмы идентификации и кодификации товаров, что способствует повышению прозрачности торговли, запущена программа по оказанию субъектам внутренней торговли мер государственной поддержки. </w:t>
      </w:r>
    </w:p>
    <w:bookmarkEnd w:id="33"/>
    <w:bookmarkStart w:name="z58" w:id="34"/>
    <w:p>
      <w:pPr>
        <w:spacing w:after="0"/>
        <w:ind w:left="0"/>
        <w:jc w:val="both"/>
      </w:pPr>
      <w:r>
        <w:rPr>
          <w:rFonts w:ascii="Times New Roman"/>
          <w:b w:val="false"/>
          <w:i w:val="false"/>
          <w:color w:val="000000"/>
          <w:sz w:val="28"/>
        </w:rPr>
        <w:t xml:space="preserve">
      </w:t>
      </w:r>
      <w:r>
        <w:rPr>
          <w:rFonts w:ascii="Times New Roman"/>
          <w:b w:val="false"/>
          <w:i/>
          <w:color w:val="000000"/>
          <w:sz w:val="28"/>
        </w:rPr>
        <w:t>Биржевая</w:t>
      </w:r>
      <w:r>
        <w:rPr>
          <w:rFonts w:ascii="Times New Roman"/>
          <w:b w:val="false"/>
          <w:i w:val="false"/>
          <w:color w:val="000000"/>
          <w:sz w:val="28"/>
        </w:rPr>
        <w:t xml:space="preserve"> </w:t>
      </w:r>
      <w:r>
        <w:rPr>
          <w:rFonts w:ascii="Times New Roman"/>
          <w:b w:val="false"/>
          <w:i/>
          <w:color w:val="000000"/>
          <w:sz w:val="28"/>
        </w:rPr>
        <w:t>торговля</w:t>
      </w:r>
    </w:p>
    <w:bookmarkEnd w:id="34"/>
    <w:bookmarkStart w:name="z59" w:id="35"/>
    <w:p>
      <w:pPr>
        <w:spacing w:after="0"/>
        <w:ind w:left="0"/>
        <w:jc w:val="both"/>
      </w:pPr>
      <w:r>
        <w:rPr>
          <w:rFonts w:ascii="Times New Roman"/>
          <w:b w:val="false"/>
          <w:i w:val="false"/>
          <w:color w:val="000000"/>
          <w:sz w:val="28"/>
        </w:rPr>
        <w:t>
      В 2024 году общий оборот биржевой торговли составил 1,9 трлн тенге. Из этой суммы 1,1 трлн тенге пришлось на торговлю стандартизированными товарами, что составляет 58,04 % от общего объема. Торговля нестандартизированными товарами составила 823 млрд тенге или 41,96 %.</w:t>
      </w:r>
    </w:p>
    <w:bookmarkEnd w:id="35"/>
    <w:bookmarkStart w:name="z60" w:id="36"/>
    <w:p>
      <w:pPr>
        <w:spacing w:after="0"/>
        <w:ind w:left="0"/>
        <w:jc w:val="both"/>
      </w:pPr>
      <w:r>
        <w:rPr>
          <w:rFonts w:ascii="Times New Roman"/>
          <w:b w:val="false"/>
          <w:i w:val="false"/>
          <w:color w:val="000000"/>
          <w:sz w:val="28"/>
        </w:rPr>
        <w:t>
      В Казахстане лицензировано 9 товарных бирж, при этом функционирует 7 товарных бирж (2 биржи приостановили свою деятельность), на которых зарегистрировано 9445 продавцов и 8411 покупателей.</w:t>
      </w:r>
    </w:p>
    <w:bookmarkEnd w:id="36"/>
    <w:bookmarkStart w:name="z61" w:id="37"/>
    <w:p>
      <w:pPr>
        <w:spacing w:after="0"/>
        <w:ind w:left="0"/>
        <w:jc w:val="both"/>
      </w:pPr>
      <w:r>
        <w:rPr>
          <w:rFonts w:ascii="Times New Roman"/>
          <w:b w:val="false"/>
          <w:i w:val="false"/>
          <w:color w:val="000000"/>
          <w:sz w:val="28"/>
        </w:rPr>
        <w:t>
      На казахстанских товарных биржах торгуются биржевые товары, включенные в перечень биржевых товаров, утвержденный приказом Министра национальной экономики Республики Казахстан от 26 февраля 2015 года № 142, среди которых: уголь (каменный и бурый), пшеница, сахар, ячмень, соя, картофель, хлопок, цемент, углеродные единицы, а также нефтепродукты (битум, бензины, дизельное топливо, топливо для реактивных двигателей).</w:t>
      </w:r>
    </w:p>
    <w:bookmarkEnd w:id="37"/>
    <w:bookmarkStart w:name="z62" w:id="38"/>
    <w:p>
      <w:pPr>
        <w:spacing w:after="0"/>
        <w:ind w:left="0"/>
        <w:jc w:val="both"/>
      </w:pPr>
      <w:r>
        <w:rPr>
          <w:rFonts w:ascii="Times New Roman"/>
          <w:b w:val="false"/>
          <w:i w:val="false"/>
          <w:color w:val="000000"/>
          <w:sz w:val="28"/>
        </w:rPr>
        <w:t>
      При этом анализ показывает, что оборот нестандартизированных товаров значительно выше и достигает до 60 %. Часть таких товаров биржи самостоятельно классифицируют как стандартизированные и реализуют в режиме двойного анонимного аукциона. Это – машиностроительная продукция, текстильные изделия, обувь, головные уборы, продукция химической и смежных отраслей, а также иные промышленные товары, закупаемые преимущественно недропользователями.</w:t>
      </w:r>
    </w:p>
    <w:bookmarkEnd w:id="38"/>
    <w:bookmarkStart w:name="z63" w:id="39"/>
    <w:p>
      <w:pPr>
        <w:spacing w:after="0"/>
        <w:ind w:left="0"/>
        <w:jc w:val="both"/>
      </w:pPr>
      <w:r>
        <w:rPr>
          <w:rFonts w:ascii="Times New Roman"/>
          <w:b w:val="false"/>
          <w:i w:val="false"/>
          <w:color w:val="000000"/>
          <w:sz w:val="28"/>
        </w:rPr>
        <w:t>
      Одним из ключевых решений в развитии биржевой торговли стало принятие Закона Республики Казахстан "О товарных биржах", который направлен на формирование перечня социально значимых биржевых товаров, включая энергоносители и продукцию, критически важную для продовольственной безопасности.</w:t>
      </w:r>
    </w:p>
    <w:bookmarkEnd w:id="39"/>
    <w:bookmarkStart w:name="z64" w:id="40"/>
    <w:p>
      <w:pPr>
        <w:spacing w:after="0"/>
        <w:ind w:left="0"/>
        <w:jc w:val="both"/>
      </w:pPr>
      <w:r>
        <w:rPr>
          <w:rFonts w:ascii="Times New Roman"/>
          <w:b w:val="false"/>
          <w:i w:val="false"/>
          <w:color w:val="000000"/>
          <w:sz w:val="28"/>
        </w:rPr>
        <w:t>
      Для усиления контроля за деятельностью бирж введены новые механизмы регулирования, включая требования к финансовой устойчивости участников, внедрение ботов-технологий для мониторинга сделок, повышение уровня цифровизации и IT-инфраструктуры, а также механизм отзыва лицензий у недобросовестных игроков. Важным шагом стало исключение товарных бирж из категории субъектов микробизнеса, что усилило прозрачность их деятельности и способствовало повышению надежности биржевой торговли.</w:t>
      </w:r>
    </w:p>
    <w:bookmarkEnd w:id="40"/>
    <w:bookmarkStart w:name="z65" w:id="41"/>
    <w:p>
      <w:pPr>
        <w:spacing w:after="0"/>
        <w:ind w:left="0"/>
        <w:jc w:val="both"/>
      </w:pPr>
      <w:r>
        <w:rPr>
          <w:rFonts w:ascii="Times New Roman"/>
          <w:b w:val="false"/>
          <w:i w:val="false"/>
          <w:color w:val="000000"/>
          <w:sz w:val="28"/>
        </w:rPr>
        <w:t>
      Также были предприняты меры по исключению из оборота нестандартизированных товаров, что позволило минимизировать использование карманных бирж. В рамках усиления регулирования введено лицензирование брокеров и клиринговых центров, что позволило наладить эффективный контроль со стороны Агентства по защите и развитию конкуренции и Агентства по финансовому мониторингу в части противодействия отмыванию денег и финансированию терроризма.</w:t>
      </w:r>
    </w:p>
    <w:bookmarkEnd w:id="41"/>
    <w:bookmarkStart w:name="z66" w:id="42"/>
    <w:p>
      <w:pPr>
        <w:spacing w:after="0"/>
        <w:ind w:left="0"/>
        <w:jc w:val="both"/>
      </w:pPr>
      <w:r>
        <w:rPr>
          <w:rFonts w:ascii="Times New Roman"/>
          <w:b w:val="false"/>
          <w:i w:val="false"/>
          <w:color w:val="000000"/>
          <w:sz w:val="28"/>
        </w:rPr>
        <w:t>
      Дополнительно на базе Международного финансового центра "Астана" (МФЦА) создана нормативно-регуляторная среда для осуществления биржевой торговли, что повышает инвестиционную привлекательность и международный статус Казахстана как финансового хаба. Еще одним стратегическим шагом стало утверждение концепции по формированию общего биржевого (организованного) рынка товаров в рамках Евразийского экономического союза (далее – ЕАЭС), что будет способствовать углублению интеграции стран-участниц и расширению возможностей для казахстанских участников рынка.</w:t>
      </w:r>
    </w:p>
    <w:bookmarkEnd w:id="42"/>
    <w:bookmarkStart w:name="z67" w:id="43"/>
    <w:p>
      <w:pPr>
        <w:spacing w:after="0"/>
        <w:ind w:left="0"/>
        <w:jc w:val="both"/>
      </w:pPr>
      <w:r>
        <w:rPr>
          <w:rFonts w:ascii="Times New Roman"/>
          <w:b w:val="false"/>
          <w:i w:val="false"/>
          <w:color w:val="000000"/>
          <w:sz w:val="28"/>
        </w:rPr>
        <w:t>
      Биржевая торговля в Казахстане прошла этап становления, но продолжает сталкиваться с рядом проблем, ограничивающих ее эффективность и прозрачность. Основными вызовами остаются непрозрачность товарных рынков, недостаточное использование биржевых индикаторов для ценообразования и ограниченный доступ предпринимателей к биржевым механизмам. Кроме того, риск невыполнения контрактов, слабая цифровизация торговли и недостаточная интеграция биржевых данных в государственные регуляторные системы снижают доверие бизнеса к биржевым операциям.</w:t>
      </w:r>
    </w:p>
    <w:bookmarkEnd w:id="43"/>
    <w:bookmarkStart w:name="z68" w:id="44"/>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Электронная</w:t>
      </w:r>
      <w:r>
        <w:rPr>
          <w:rFonts w:ascii="Times New Roman"/>
          <w:b w:val="false"/>
          <w:i w:val="false"/>
          <w:color w:val="000000"/>
          <w:sz w:val="28"/>
        </w:rPr>
        <w:t xml:space="preserve"> </w:t>
      </w:r>
      <w:r>
        <w:rPr>
          <w:rFonts w:ascii="Times New Roman"/>
          <w:b w:val="false"/>
          <w:i/>
          <w:color w:val="000000"/>
          <w:sz w:val="28"/>
        </w:rPr>
        <w:t>торговл</w:t>
      </w:r>
      <w:r>
        <w:rPr>
          <w:rFonts w:ascii="Times New Roman"/>
          <w:b w:val="false"/>
          <w:i w:val="false"/>
          <w:color w:val="000000"/>
          <w:sz w:val="28"/>
        </w:rPr>
        <w:t>я</w:t>
      </w:r>
    </w:p>
    <w:bookmarkEnd w:id="44"/>
    <w:bookmarkStart w:name="z69" w:id="45"/>
    <w:p>
      <w:pPr>
        <w:spacing w:after="0"/>
        <w:ind w:left="0"/>
        <w:jc w:val="both"/>
      </w:pPr>
      <w:r>
        <w:rPr>
          <w:rFonts w:ascii="Times New Roman"/>
          <w:b w:val="false"/>
          <w:i w:val="false"/>
          <w:color w:val="000000"/>
          <w:sz w:val="28"/>
        </w:rPr>
        <w:t>
      Электронная торговля в Казахстане демонстрирует устойчивый рост и становится важным сегментом экономики. С 2020 года объем рынка увеличился в 5 раз – с 476,7 млрд тенге до 3,2 трлн тенге в 2024 году (оперативные данные), а ее доля в розничной торговле достигла 14,1 %. Рост этого сектора обеспечивается высокой технологической оснащенностью населения: 92,3 % граждан являются интернет-пользователями, 90,2 % владеют компьютерной грамотностью, а численность молодых людей в возрасте от 15 до 45 лет, ориентированных на цифровые технологии, составляет 8,2 млн человек. Существенную роль играет и развитие финансовых технологий, что способствует упрощению онлайн-оплат и доступности финансовых инструментов для бизнеса.</w:t>
      </w:r>
    </w:p>
    <w:bookmarkEnd w:id="45"/>
    <w:bookmarkStart w:name="z70" w:id="46"/>
    <w:p>
      <w:pPr>
        <w:spacing w:after="0"/>
        <w:ind w:left="0"/>
        <w:jc w:val="both"/>
      </w:pPr>
      <w:r>
        <w:rPr>
          <w:rFonts w:ascii="Times New Roman"/>
          <w:b w:val="false"/>
          <w:i w:val="false"/>
          <w:color w:val="000000"/>
          <w:sz w:val="28"/>
        </w:rPr>
        <w:t>
      На рынке электронной торговли активно работают как национальные, так и международные платформы. Среди наиболее востребованных отечественных маркетплейсов – Kaspi.kz, Halyk Market, Forte Market, Jusan Market, а также "Teez", предлагающие полный цикл услуг от складского хранения до курьерской доставки в течение одного дня. Одновременно с этим наблюдается рост присутствия крупных трансграничных платформ, привлекающих значительное количество казахстанских предпринимателей.</w:t>
      </w:r>
    </w:p>
    <w:bookmarkEnd w:id="46"/>
    <w:bookmarkStart w:name="z71" w:id="47"/>
    <w:p>
      <w:pPr>
        <w:spacing w:after="0"/>
        <w:ind w:left="0"/>
        <w:jc w:val="both"/>
      </w:pPr>
      <w:r>
        <w:rPr>
          <w:rFonts w:ascii="Times New Roman"/>
          <w:b w:val="false"/>
          <w:i w:val="false"/>
          <w:color w:val="000000"/>
          <w:sz w:val="28"/>
        </w:rPr>
        <w:t>
      Для поддержки электронной торговли развиваются логистическая инфраструктура и фулфилмент-центры. В городах Алматы и Астане запущены новые объекты, ряд крупных платформ расширяет сеть пунктов выдачи заказов и строит современные логистические центры. В ближайшие годы ожидается увеличение инвестиций в этот сегмент, что позволит увеличить складские мощности и ускорить процесс доставки.</w:t>
      </w:r>
    </w:p>
    <w:bookmarkEnd w:id="47"/>
    <w:bookmarkStart w:name="z72" w:id="48"/>
    <w:p>
      <w:pPr>
        <w:spacing w:after="0"/>
        <w:ind w:left="0"/>
        <w:jc w:val="both"/>
      </w:pPr>
      <w:r>
        <w:rPr>
          <w:rFonts w:ascii="Times New Roman"/>
          <w:b w:val="false"/>
          <w:i w:val="false"/>
          <w:color w:val="000000"/>
          <w:sz w:val="28"/>
        </w:rPr>
        <w:t>
      Для дальнейшего роста электронной торговли приказом исполняющего обязанности Министра торговли и интеграции от 27 марта 2025 года № 121 утвержден План мероприятий по развитию рынка электронной торговли до 2027 года, включающий совершенствование законодательства Республики Казахстан, развитие логистической и платежной инфраструктуры, поддержку предпринимателей и интеграцию с международными платформами. Однако, несмотря на позитивную динамику, сегмент сталкивается с рядом вызовов: ограниченность логистических мощностей, неравные условия конкуренции между отечественными и зарубежными маркетплейсами, а также усиление позиций иностранных платформ, что создает риски для местных игроков.</w:t>
      </w:r>
    </w:p>
    <w:bookmarkEnd w:id="48"/>
    <w:bookmarkStart w:name="z73" w:id="49"/>
    <w:p>
      <w:pPr>
        <w:spacing w:after="0"/>
        <w:ind w:left="0"/>
        <w:jc w:val="both"/>
      </w:pPr>
      <w:r>
        <w:rPr>
          <w:rFonts w:ascii="Times New Roman"/>
          <w:b w:val="false"/>
          <w:i w:val="false"/>
          <w:color w:val="000000"/>
          <w:sz w:val="28"/>
        </w:rPr>
        <w:t xml:space="preserve">
      </w:t>
      </w:r>
      <w:r>
        <w:rPr>
          <w:rFonts w:ascii="Times New Roman"/>
          <w:b w:val="false"/>
          <w:i/>
          <w:color w:val="000000"/>
          <w:sz w:val="28"/>
        </w:rPr>
        <w:t>Цифровизация</w:t>
      </w:r>
      <w:r>
        <w:rPr>
          <w:rFonts w:ascii="Times New Roman"/>
          <w:b w:val="false"/>
          <w:i w:val="false"/>
          <w:color w:val="000000"/>
          <w:sz w:val="28"/>
        </w:rPr>
        <w:t xml:space="preserve"> </w:t>
      </w:r>
      <w:r>
        <w:rPr>
          <w:rFonts w:ascii="Times New Roman"/>
          <w:b w:val="false"/>
          <w:i/>
          <w:color w:val="000000"/>
          <w:sz w:val="28"/>
        </w:rPr>
        <w:t>экосистемы</w:t>
      </w:r>
      <w:r>
        <w:rPr>
          <w:rFonts w:ascii="Times New Roman"/>
          <w:b w:val="false"/>
          <w:i w:val="false"/>
          <w:color w:val="000000"/>
          <w:sz w:val="28"/>
        </w:rPr>
        <w:t xml:space="preserve"> </w:t>
      </w:r>
      <w:r>
        <w:rPr>
          <w:rFonts w:ascii="Times New Roman"/>
          <w:b w:val="false"/>
          <w:i/>
          <w:color w:val="000000"/>
          <w:sz w:val="28"/>
        </w:rPr>
        <w:t>торговли</w:t>
      </w:r>
    </w:p>
    <w:bookmarkEnd w:id="49"/>
    <w:bookmarkStart w:name="z74" w:id="50"/>
    <w:p>
      <w:pPr>
        <w:spacing w:after="0"/>
        <w:ind w:left="0"/>
        <w:jc w:val="both"/>
      </w:pPr>
      <w:r>
        <w:rPr>
          <w:rFonts w:ascii="Times New Roman"/>
          <w:b w:val="false"/>
          <w:i w:val="false"/>
          <w:color w:val="000000"/>
          <w:sz w:val="28"/>
        </w:rPr>
        <w:t xml:space="preserve">
      За последние годы цифровизация торговли в Казахстане демонстрирует существенный скачок в эффективности работы. </w:t>
      </w:r>
    </w:p>
    <w:bookmarkEnd w:id="50"/>
    <w:bookmarkStart w:name="z75" w:id="51"/>
    <w:p>
      <w:pPr>
        <w:spacing w:after="0"/>
        <w:ind w:left="0"/>
        <w:jc w:val="both"/>
      </w:pPr>
      <w:r>
        <w:rPr>
          <w:rFonts w:ascii="Times New Roman"/>
          <w:b w:val="false"/>
          <w:i w:val="false"/>
          <w:color w:val="000000"/>
          <w:sz w:val="28"/>
        </w:rPr>
        <w:t xml:space="preserve">
      Автоматизированная таможенная система позволила сократить среднее время обработки грузов на 55 %, доведя его до примерно 15 минут на единицу груза, при этом пропускная способность контроля возросла на 40 %. </w:t>
      </w:r>
    </w:p>
    <w:bookmarkEnd w:id="51"/>
    <w:bookmarkStart w:name="z76" w:id="52"/>
    <w:p>
      <w:pPr>
        <w:spacing w:after="0"/>
        <w:ind w:left="0"/>
        <w:jc w:val="both"/>
      </w:pPr>
      <w:r>
        <w:rPr>
          <w:rFonts w:ascii="Times New Roman"/>
          <w:b w:val="false"/>
          <w:i w:val="false"/>
          <w:color w:val="000000"/>
          <w:sz w:val="28"/>
        </w:rPr>
        <w:t>
      Параллельно с этим внедрение системы электронных счетов-фактур увеличило долю торговых операций в электронном формате до 75 % и снизило количество ошибок при оформлении документов на 35 %, что значительно повысило прозрачность и оперативность сделок.</w:t>
      </w:r>
    </w:p>
    <w:bookmarkEnd w:id="52"/>
    <w:bookmarkStart w:name="z77" w:id="53"/>
    <w:p>
      <w:pPr>
        <w:spacing w:after="0"/>
        <w:ind w:left="0"/>
        <w:jc w:val="both"/>
      </w:pPr>
      <w:r>
        <w:rPr>
          <w:rFonts w:ascii="Times New Roman"/>
          <w:b w:val="false"/>
          <w:i w:val="false"/>
          <w:color w:val="000000"/>
          <w:sz w:val="28"/>
        </w:rPr>
        <w:t>
      Важной инициативой стало создание "Национальной системы прослеживаемости товаров" (далее – НСПТ), обеспечивающей оцифровку товарных групп от производителя либо импортера до потребителя. По данным на начало 2025 года пилотный проект НСПТ охватил 19 позиций социально значимых продовольственных товаров (далее – СЗПТ), зарегистрировано 1364 юридических лица, включая 20 социально-предпринимательских корпораций и АО "НК "Продовольственная контрактная корпорация", заключено договоров на сумму свыше 100 млрд тенге.</w:t>
      </w:r>
    </w:p>
    <w:bookmarkEnd w:id="53"/>
    <w:bookmarkStart w:name="z78" w:id="54"/>
    <w:p>
      <w:pPr>
        <w:spacing w:after="0"/>
        <w:ind w:left="0"/>
        <w:jc w:val="both"/>
      </w:pPr>
      <w:r>
        <w:rPr>
          <w:rFonts w:ascii="Times New Roman"/>
          <w:b w:val="false"/>
          <w:i w:val="false"/>
          <w:color w:val="000000"/>
          <w:sz w:val="28"/>
        </w:rPr>
        <w:t xml:space="preserve">
      В сфере технического регулирования Казахстан достиг значительных успехов благодаря разработке единой информационной системы технического регулирования. Платформа оптимизирует процессы сертификации, контроля и обмена данными между государственными органами и участниками рынка, сокращая сроки оформления и повышая прозрачность процедур. </w:t>
      </w:r>
    </w:p>
    <w:bookmarkEnd w:id="54"/>
    <w:bookmarkStart w:name="z79" w:id="55"/>
    <w:p>
      <w:pPr>
        <w:spacing w:after="0"/>
        <w:ind w:left="0"/>
        <w:jc w:val="both"/>
      </w:pPr>
      <w:r>
        <w:rPr>
          <w:rFonts w:ascii="Times New Roman"/>
          <w:b w:val="false"/>
          <w:i w:val="false"/>
          <w:color w:val="000000"/>
          <w:sz w:val="28"/>
        </w:rPr>
        <w:t xml:space="preserve">
      Проделанная работа позволила укрепить цифровую инфраструктуру торговли, повысить прозрачность и создать новые возможности для бизнеса. </w:t>
      </w:r>
    </w:p>
    <w:bookmarkEnd w:id="55"/>
    <w:bookmarkStart w:name="z80" w:id="56"/>
    <w:p>
      <w:pPr>
        <w:spacing w:after="0"/>
        <w:ind w:left="0"/>
        <w:jc w:val="both"/>
      </w:pPr>
      <w:r>
        <w:rPr>
          <w:rFonts w:ascii="Times New Roman"/>
          <w:b w:val="false"/>
          <w:i w:val="false"/>
          <w:color w:val="000000"/>
          <w:sz w:val="28"/>
        </w:rPr>
        <w:t xml:space="preserve">
      При этом до сих пор наблюдаются разрозненность данных, отсутствие единой системы учета и слабая интеграция государственных информационных систем, что создает лазейки для нелегального импорта, фальсификаций, уклонения от налогов и ценовых махинаций. </w:t>
      </w:r>
    </w:p>
    <w:bookmarkEnd w:id="56"/>
    <w:bookmarkStart w:name="z81" w:id="57"/>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потребителей</w:t>
      </w:r>
    </w:p>
    <w:bookmarkEnd w:id="57"/>
    <w:bookmarkStart w:name="z82" w:id="58"/>
    <w:p>
      <w:pPr>
        <w:spacing w:after="0"/>
        <w:ind w:left="0"/>
        <w:jc w:val="both"/>
      </w:pPr>
      <w:r>
        <w:rPr>
          <w:rFonts w:ascii="Times New Roman"/>
          <w:b w:val="false"/>
          <w:i w:val="false"/>
          <w:color w:val="000000"/>
          <w:sz w:val="28"/>
        </w:rPr>
        <w:t>
      Защита прав потребителей становится все более актуальной на фоне роста жалоб на качество товаров и услуг. В 2024 году зафиксировано 62561 обращение, что на 23 % больше, чем в 2023 году. Наибольшее количество жалоб поступает на розничную торговлю (23450 обращений, на 26 % больше), электронную коммерцию (14520 обращений, +88 %), бытовые услуги (5532 обращения), услуги жилищно-коммунального хозяйства (4625 жалоб), услуги связи (2170 обращений, +4,4 %), финансовые услуги (2030 обращений, +1 %), туристские услуги (1531 обращение, +3 %), общественное питание (1430 обращений, +13 %), медицинские услуги (970 обращений, +3 %), услуги транспорта (882 обращения, +1 %), услуги образования (877 обращений, + 4,5 %), авиаперевозки (119 обращений) и другие сферы (4425 обращений).</w:t>
      </w:r>
    </w:p>
    <w:bookmarkEnd w:id="58"/>
    <w:bookmarkStart w:name="z83" w:id="59"/>
    <w:p>
      <w:pPr>
        <w:spacing w:after="0"/>
        <w:ind w:left="0"/>
        <w:jc w:val="both"/>
      </w:pPr>
      <w:r>
        <w:rPr>
          <w:rFonts w:ascii="Times New Roman"/>
          <w:b w:val="false"/>
          <w:i w:val="false"/>
          <w:color w:val="000000"/>
          <w:sz w:val="28"/>
        </w:rPr>
        <w:t>
      С ростом недобросовестной предпринимательской деятельности и повышением потребительской культуры населения будет продолжена дальнейшая тенденция роста обращений в уполномоченный орган.</w:t>
      </w:r>
    </w:p>
    <w:bookmarkEnd w:id="59"/>
    <w:bookmarkStart w:name="z84" w:id="60"/>
    <w:p>
      <w:pPr>
        <w:spacing w:after="0"/>
        <w:ind w:left="0"/>
        <w:jc w:val="both"/>
      </w:pPr>
      <w:r>
        <w:rPr>
          <w:rFonts w:ascii="Times New Roman"/>
          <w:b w:val="false"/>
          <w:i w:val="false"/>
          <w:color w:val="000000"/>
          <w:sz w:val="28"/>
        </w:rPr>
        <w:t>
      Увеличение количества жалоб свидетельствует о необходимости усиления регулирования и внедрения механизмов оперативного реагирования.</w:t>
      </w:r>
    </w:p>
    <w:bookmarkEnd w:id="60"/>
    <w:bookmarkStart w:name="z85" w:id="61"/>
    <w:p>
      <w:pPr>
        <w:spacing w:after="0"/>
        <w:ind w:left="0"/>
        <w:jc w:val="both"/>
      </w:pPr>
      <w:r>
        <w:rPr>
          <w:rFonts w:ascii="Times New Roman"/>
          <w:b w:val="false"/>
          <w:i w:val="false"/>
          <w:color w:val="000000"/>
          <w:sz w:val="28"/>
        </w:rPr>
        <w:t>
      Ежегодный рост жалоб со стороны потребителей указывает на наличие системных проблем.</w:t>
      </w:r>
    </w:p>
    <w:bookmarkEnd w:id="61"/>
    <w:bookmarkStart w:name="z86" w:id="62"/>
    <w:p>
      <w:pPr>
        <w:spacing w:after="0"/>
        <w:ind w:left="0"/>
        <w:jc w:val="both"/>
      </w:pPr>
      <w:r>
        <w:rPr>
          <w:rFonts w:ascii="Times New Roman"/>
          <w:b w:val="false"/>
          <w:i w:val="false"/>
          <w:color w:val="000000"/>
          <w:sz w:val="28"/>
        </w:rPr>
        <w:t xml:space="preserve">
      Имеются проблемы оперативного взаимодействия между продавцом и потребителем при наличии спорных ситуаций. Действующая информационная система защиты прав потребителей, предназначенная для направления обращений от потребителей к представителям бизнеса, не отвечает основной его цели. Взаимодействие предпринимателей с потребителями посредством информационной системы обеспечивается только при добровольной регистрации субъектов бизнеса в ней (статья 6-3 действующего Закона Республики Казахстан "О защите прав потребителей"). Таким образом, в системе зарегистрировано порядка 950 субъектов бизнеса, что ограничивает возможность потребителей направлять претензии к продавцу. </w:t>
      </w:r>
    </w:p>
    <w:bookmarkEnd w:id="62"/>
    <w:bookmarkStart w:name="z87" w:id="63"/>
    <w:p>
      <w:pPr>
        <w:spacing w:after="0"/>
        <w:ind w:left="0"/>
        <w:jc w:val="both"/>
      </w:pPr>
      <w:r>
        <w:rPr>
          <w:rFonts w:ascii="Times New Roman"/>
          <w:b w:val="false"/>
          <w:i w:val="false"/>
          <w:color w:val="000000"/>
          <w:sz w:val="28"/>
        </w:rPr>
        <w:t>
      Недостаточное регулирование электронной коммерции способствует увеличению количества жалоб, особенно в части качества товаров и сроков доставки. Отсутствие единого реестра недобросовестных продавцов затрудняет контроль за их деятельностью и создает условия для повторных нарушений.</w:t>
      </w:r>
    </w:p>
    <w:bookmarkEnd w:id="63"/>
    <w:bookmarkStart w:name="z88" w:id="64"/>
    <w:p>
      <w:pPr>
        <w:spacing w:after="0"/>
        <w:ind w:left="0"/>
        <w:jc w:val="both"/>
      </w:pPr>
      <w:r>
        <w:rPr>
          <w:rFonts w:ascii="Times New Roman"/>
          <w:b w:val="false"/>
          <w:i w:val="false"/>
          <w:color w:val="000000"/>
          <w:sz w:val="28"/>
        </w:rPr>
        <w:t>
      Кроме того, сохраняется низкий уровень ответственности бизнеса, что проявляется в нарушении требований по маркировке товаров, предоставлению недостоверной информации о составе продукции и несоблюдении условий оказания услуг.</w:t>
      </w:r>
    </w:p>
    <w:bookmarkEnd w:id="64"/>
    <w:bookmarkStart w:name="z89" w:id="65"/>
    <w:p>
      <w:pPr>
        <w:spacing w:after="0"/>
        <w:ind w:left="0"/>
        <w:jc w:val="both"/>
      </w:pPr>
      <w:r>
        <w:rPr>
          <w:rFonts w:ascii="Times New Roman"/>
          <w:b w:val="false"/>
          <w:i w:val="false"/>
          <w:color w:val="000000"/>
          <w:sz w:val="28"/>
        </w:rPr>
        <w:t>
      Для решения данных проблем подготовлен проект изменений в Закон по вопросам защиты прав потребителей, в котором предусмотрено введение института Омбудсмена, что обеспечит дополнительную защиту интересов граждан на государственном уровне. Упрощен алгоритм разрешения споров, что делает рассмотрение жалоб более доступным и оперативным. Важное значение уделено цифровизации процессов: предусмотрено упрощение подачи жалоб через онлайн-системы, что значительно облегчает взаимодействие потребителей с государственными органами. Усилена роль общественных институтов, что повышает прозрачность рассмотрения споров и контроль за соблюдением прав потребителей. Особое внимание уделено сфере электронной коммерции, где предусмотрены дополнительные меры защиты, включая регулирование деятельности маркетплейсов и контроль качества реализуемых товаров.</w:t>
      </w:r>
    </w:p>
    <w:bookmarkEnd w:id="65"/>
    <w:bookmarkStart w:name="z90"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Продовольственная доступность </w:t>
      </w:r>
    </w:p>
    <w:bookmarkEnd w:id="66"/>
    <w:bookmarkStart w:name="z91" w:id="67"/>
    <w:p>
      <w:pPr>
        <w:spacing w:after="0"/>
        <w:ind w:left="0"/>
        <w:jc w:val="both"/>
      </w:pPr>
      <w:r>
        <w:rPr>
          <w:rFonts w:ascii="Times New Roman"/>
          <w:b w:val="false"/>
          <w:i w:val="false"/>
          <w:color w:val="000000"/>
          <w:sz w:val="28"/>
        </w:rPr>
        <w:t>
      Вопрос обеспечения населения доступными и качественными продуктами питания становится более актуальным на фоне экономических изменений и роста потребительского спроса. Проводится целенаправленная работа по повышению продовольственной доступности и увеличению представленности отечественной продукции.</w:t>
      </w:r>
    </w:p>
    <w:bookmarkEnd w:id="67"/>
    <w:bookmarkStart w:name="z92" w:id="68"/>
    <w:p>
      <w:pPr>
        <w:spacing w:after="0"/>
        <w:ind w:left="0"/>
        <w:jc w:val="both"/>
      </w:pPr>
      <w:r>
        <w:rPr>
          <w:rFonts w:ascii="Times New Roman"/>
          <w:b w:val="false"/>
          <w:i w:val="false"/>
          <w:color w:val="000000"/>
          <w:sz w:val="28"/>
        </w:rPr>
        <w:t>
      В 2024 году проведено масштабное исследование в 20 городах Казахстана, которое показало, что отечественные товары занимают в среднем 80 % полочного пространства по социально значимым позициям (например, мука – 95 %, молоко – 87 %, сливочное масло – 88 %, мясо птицы – 80 %, растительное масло – 63 %). Однако было отмечено, что этот показатель требует дальнейшего роста.</w:t>
      </w:r>
    </w:p>
    <w:bookmarkEnd w:id="68"/>
    <w:bookmarkStart w:name="z93" w:id="69"/>
    <w:p>
      <w:pPr>
        <w:spacing w:after="0"/>
        <w:ind w:left="0"/>
        <w:jc w:val="both"/>
      </w:pPr>
      <w:r>
        <w:rPr>
          <w:rFonts w:ascii="Times New Roman"/>
          <w:b w:val="false"/>
          <w:i w:val="false"/>
          <w:color w:val="000000"/>
          <w:sz w:val="28"/>
        </w:rPr>
        <w:t>
      В целях увеличения доли отечественных продуктов введены законодательные требования по размещению специальных вывесок "Сделано в Казахстане", а также выделению не менее 30 % полочного пространства магазина под продукцию казахстанского производства. Для субъектов торговли, получающих государственную поддержку, этот показатель увеличен до 50 % для продовольственных товаров и до 20 % для непродовольственных товаров.</w:t>
      </w:r>
    </w:p>
    <w:bookmarkEnd w:id="69"/>
    <w:bookmarkStart w:name="z94" w:id="70"/>
    <w:p>
      <w:pPr>
        <w:spacing w:after="0"/>
        <w:ind w:left="0"/>
        <w:jc w:val="both"/>
      </w:pPr>
      <w:r>
        <w:rPr>
          <w:rFonts w:ascii="Times New Roman"/>
          <w:b w:val="false"/>
          <w:i w:val="false"/>
          <w:color w:val="000000"/>
          <w:sz w:val="28"/>
        </w:rPr>
        <w:t>
      Особое внимание уделяется контролю за качеством и правилами выкладки товаров с целью предотвращения обмана потребителей. Введено обязательное соблюдение принципов товарного соседства (например, размещение молока отдельно от молочных напитков и масла отдельно от спредов). Также утверждено обязательное применение национальных стандартов при закупке и перепродаже продовольствия.</w:t>
      </w:r>
    </w:p>
    <w:bookmarkEnd w:id="70"/>
    <w:bookmarkStart w:name="z95" w:id="71"/>
    <w:p>
      <w:pPr>
        <w:spacing w:after="0"/>
        <w:ind w:left="0"/>
        <w:jc w:val="both"/>
      </w:pPr>
      <w:r>
        <w:rPr>
          <w:rFonts w:ascii="Times New Roman"/>
          <w:b w:val="false"/>
          <w:i w:val="false"/>
          <w:color w:val="000000"/>
          <w:sz w:val="28"/>
        </w:rPr>
        <w:t>
      Важным направлением является организация ярмарок и выставок, где население имеет возможность приобрести свежие, качественные и доступные по цене товары. В 2024 году проведено более 400 сельскохозяйственных ярмарок, 60 из которых прошли в крупных городах страны. Торговые места на ярмарках для поддержки крестьянских хозяйств предоставляются бесплатно, а процесс подачи заявок полностью оцифрован.</w:t>
      </w:r>
    </w:p>
    <w:bookmarkEnd w:id="71"/>
    <w:bookmarkStart w:name="z96" w:id="72"/>
    <w:p>
      <w:pPr>
        <w:spacing w:after="0"/>
        <w:ind w:left="0"/>
        <w:jc w:val="both"/>
      </w:pPr>
      <w:r>
        <w:rPr>
          <w:rFonts w:ascii="Times New Roman"/>
          <w:b w:val="false"/>
          <w:i w:val="false"/>
          <w:color w:val="000000"/>
          <w:sz w:val="28"/>
        </w:rPr>
        <w:t xml:space="preserve">
      Одновременно ведется строгий государственный контроль за соблюдением размеров торговой надбавки. С апреля 2023 года количество выявленных нарушений выросло в 17 раз, вынесено более 5,5 тыс. административных постановлений, устранено 610 непродуктивных посредников. </w:t>
      </w:r>
    </w:p>
    <w:bookmarkEnd w:id="72"/>
    <w:bookmarkStart w:name="z97" w:id="73"/>
    <w:p>
      <w:pPr>
        <w:spacing w:after="0"/>
        <w:ind w:left="0"/>
        <w:jc w:val="both"/>
      </w:pPr>
      <w:r>
        <w:rPr>
          <w:rFonts w:ascii="Times New Roman"/>
          <w:b w:val="false"/>
          <w:i w:val="false"/>
          <w:color w:val="000000"/>
          <w:sz w:val="28"/>
        </w:rPr>
        <w:t>
      В рамках Закона Республики Казахстан "О внесении изменений и дополнений в некоторые законодательные акты Республики Казахстан по вопросам ведения бизнеса" с 2026 года исключается механизм государственного регулирования цен на социально значимые продовольственные товары (установление пороговых и предельных цен). К указанному сроку перечень социально значимых продовольственных товаров будет пересмотрен и детализирован. Данная мера направлена на либерализацию рынка, улучшение инвестиционного климата, повышение качества и стимулирование отечественного производства продуктовых товаров.</w:t>
      </w:r>
    </w:p>
    <w:bookmarkEnd w:id="73"/>
    <w:bookmarkStart w:name="z98" w:id="74"/>
    <w:p>
      <w:pPr>
        <w:spacing w:after="0"/>
        <w:ind w:left="0"/>
        <w:jc w:val="both"/>
      </w:pPr>
      <w:r>
        <w:rPr>
          <w:rFonts w:ascii="Times New Roman"/>
          <w:b w:val="false"/>
          <w:i w:val="false"/>
          <w:color w:val="000000"/>
          <w:sz w:val="28"/>
        </w:rPr>
        <w:t xml:space="preserve">
      </w:t>
      </w:r>
      <w:r>
        <w:rPr>
          <w:rFonts w:ascii="Times New Roman"/>
          <w:b w:val="false"/>
          <w:i/>
          <w:color w:val="000000"/>
          <w:sz w:val="28"/>
        </w:rPr>
        <w:t>Теневая</w:t>
      </w:r>
      <w:r>
        <w:rPr>
          <w:rFonts w:ascii="Times New Roman"/>
          <w:b w:val="false"/>
          <w:i w:val="false"/>
          <w:color w:val="000000"/>
          <w:sz w:val="28"/>
        </w:rPr>
        <w:t xml:space="preserve"> </w:t>
      </w:r>
      <w:r>
        <w:rPr>
          <w:rFonts w:ascii="Times New Roman"/>
          <w:b w:val="false"/>
          <w:i/>
          <w:color w:val="000000"/>
          <w:sz w:val="28"/>
        </w:rPr>
        <w:t>экономика</w:t>
      </w:r>
    </w:p>
    <w:bookmarkEnd w:id="74"/>
    <w:bookmarkStart w:name="z99" w:id="75"/>
    <w:p>
      <w:pPr>
        <w:spacing w:after="0"/>
        <w:ind w:left="0"/>
        <w:jc w:val="both"/>
      </w:pPr>
      <w:r>
        <w:rPr>
          <w:rFonts w:ascii="Times New Roman"/>
          <w:b w:val="false"/>
          <w:i w:val="false"/>
          <w:color w:val="000000"/>
          <w:sz w:val="28"/>
        </w:rPr>
        <w:t>
      К одной из основных системных проблем относится высокий уровень теневой торговли, объем которой в 2023 году оценивается в 4,2 трлн. тенге и занимает 1 место в теневой экономике страны.</w:t>
      </w:r>
    </w:p>
    <w:bookmarkEnd w:id="75"/>
    <w:bookmarkStart w:name="z100" w:id="76"/>
    <w:p>
      <w:pPr>
        <w:spacing w:after="0"/>
        <w:ind w:left="0"/>
        <w:jc w:val="both"/>
      </w:pPr>
      <w:r>
        <w:rPr>
          <w:rFonts w:ascii="Times New Roman"/>
          <w:b w:val="false"/>
          <w:i w:val="false"/>
          <w:color w:val="000000"/>
          <w:sz w:val="28"/>
        </w:rPr>
        <w:t xml:space="preserve">
      Анализ динамики теневой экономики с 2015 по 2024 годы показывает постепенное снижение ее доли. В 2015 году она составляла 8,15 %, в 2016 году увеличилась до 9,16 %, а затем начала снижаться, достигнув 7,98 % в 2019 году. Существенное сокращение произошло в 2020 году (5,77 %) и 2021 году (2,77 %), что связано с усилением государственного контроля и цифровизацией торговли. Однако в последующие годы наблюдается незначительный рост (3,14 % в 2022 году), что свидетельствует о сохранении проблем нелегального товарооборота. </w:t>
      </w:r>
    </w:p>
    <w:bookmarkEnd w:id="76"/>
    <w:bookmarkStart w:name="z101" w:id="77"/>
    <w:p>
      <w:pPr>
        <w:spacing w:after="0"/>
        <w:ind w:left="0"/>
        <w:jc w:val="both"/>
      </w:pPr>
      <w:r>
        <w:rPr>
          <w:rFonts w:ascii="Times New Roman"/>
          <w:b w:val="false"/>
          <w:i w:val="false"/>
          <w:color w:val="000000"/>
          <w:sz w:val="28"/>
        </w:rPr>
        <w:t>
      Следствием высокого уровня теневой торговли является недостаток социальной защиты работников торговли, что подтверждается высокой численностью неформально занятых (169 тыс. чел.), относительно невысокой заработной платой и низкой производительностью труда. В теневой торговле также отсутствуют надлежащие стандарты качества, безопасности товаров и услуг. Потребители часто сталкиваются с подделками, некачественными товарами или мошенничеством.</w:t>
      </w:r>
    </w:p>
    <w:bookmarkEnd w:id="77"/>
    <w:bookmarkStart w:name="z102" w:id="78"/>
    <w:p>
      <w:pPr>
        <w:spacing w:after="0"/>
        <w:ind w:left="0"/>
        <w:jc w:val="both"/>
      </w:pPr>
      <w:r>
        <w:rPr>
          <w:rFonts w:ascii="Times New Roman"/>
          <w:b w:val="false"/>
          <w:i w:val="false"/>
          <w:color w:val="000000"/>
          <w:sz w:val="28"/>
        </w:rPr>
        <w:t>
      Эти факторы существенно ограничивают развитие отрасли, снижают ее прозрачность, приводят к сокращению налоговых поступлений в бюджет, а также способствуют увеличению объемов контрафактной продукции на рынке.</w:t>
      </w:r>
    </w:p>
    <w:bookmarkEnd w:id="78"/>
    <w:bookmarkStart w:name="z103" w:id="79"/>
    <w:p>
      <w:pPr>
        <w:spacing w:after="0"/>
        <w:ind w:left="0"/>
        <w:jc w:val="both"/>
      </w:pPr>
      <w:r>
        <w:rPr>
          <w:rFonts w:ascii="Times New Roman"/>
          <w:b w:val="false"/>
          <w:i w:val="false"/>
          <w:color w:val="000000"/>
          <w:sz w:val="28"/>
        </w:rPr>
        <w:t xml:space="preserve">
      Самое важное, что теневая торговля снижает конкуренцию и влияет на инвестиционную привлекательность торговой отрасли. </w:t>
      </w:r>
    </w:p>
    <w:bookmarkEnd w:id="79"/>
    <w:p>
      <w:pPr>
        <w:spacing w:after="0"/>
        <w:ind w:left="0"/>
        <w:jc w:val="both"/>
      </w:pPr>
      <w:r>
        <w:rPr>
          <w:rFonts w:ascii="Times New Roman"/>
          <w:b/>
          <w:i w:val="false"/>
          <w:color w:val="000000"/>
          <w:sz w:val="28"/>
        </w:rPr>
        <w:t>2.2 Внешняя торговля</w:t>
      </w:r>
    </w:p>
    <w:bookmarkStart w:name="z105" w:id="80"/>
    <w:p>
      <w:pPr>
        <w:spacing w:after="0"/>
        <w:ind w:left="0"/>
        <w:jc w:val="both"/>
      </w:pPr>
      <w:r>
        <w:rPr>
          <w:rFonts w:ascii="Times New Roman"/>
          <w:b w:val="false"/>
          <w:i w:val="false"/>
          <w:color w:val="000000"/>
          <w:sz w:val="28"/>
        </w:rPr>
        <w:t>
      Внешнеторговая деятельность Казахстана на сегодняшний день в значительной степени диверсифицирована. Казахстан торгует более чем со 210-ю странами мира. Страна проводит активную и целенаправленную внешнеторговую политику, которая характеризует казахстанскую экономику открытой для международных институтов путем активной интеграции в систему мировой торговли.</w:t>
      </w:r>
    </w:p>
    <w:bookmarkEnd w:id="80"/>
    <w:bookmarkStart w:name="z106" w:id="81"/>
    <w:p>
      <w:pPr>
        <w:spacing w:after="0"/>
        <w:ind w:left="0"/>
        <w:jc w:val="both"/>
      </w:pPr>
      <w:r>
        <w:rPr>
          <w:rFonts w:ascii="Times New Roman"/>
          <w:b w:val="false"/>
          <w:i w:val="false"/>
          <w:color w:val="000000"/>
          <w:sz w:val="28"/>
        </w:rPr>
        <w:t xml:space="preserve">
      Основными торговыми партнерами Казахстана являются Китай, Россия, Италия, Нидерланды, Франция. </w:t>
      </w:r>
    </w:p>
    <w:bookmarkEnd w:id="81"/>
    <w:bookmarkStart w:name="z107" w:id="82"/>
    <w:p>
      <w:pPr>
        <w:spacing w:after="0"/>
        <w:ind w:left="0"/>
        <w:jc w:val="both"/>
      </w:pPr>
      <w:r>
        <w:rPr>
          <w:rFonts w:ascii="Times New Roman"/>
          <w:b w:val="false"/>
          <w:i w:val="false"/>
          <w:color w:val="000000"/>
          <w:sz w:val="28"/>
        </w:rPr>
        <w:t>
      Ключевым институциональным фактором, оказывающим влияние на развитие внешней торговли Казахстана, является членство в Евразийском экономическом союзе, а также во Всемирной торговой организации (далее – ВТО).</w:t>
      </w:r>
    </w:p>
    <w:bookmarkEnd w:id="82"/>
    <w:bookmarkStart w:name="z108" w:id="83"/>
    <w:p>
      <w:pPr>
        <w:spacing w:after="0"/>
        <w:ind w:left="0"/>
        <w:jc w:val="both"/>
      </w:pPr>
      <w:r>
        <w:rPr>
          <w:rFonts w:ascii="Times New Roman"/>
          <w:b w:val="false"/>
          <w:i w:val="false"/>
          <w:color w:val="000000"/>
          <w:sz w:val="28"/>
        </w:rPr>
        <w:t xml:space="preserve">
      Членство в ЕАЭС предоставляет Казахстану доступ к рынку с общим населением более 185 миллионов человек. </w:t>
      </w:r>
    </w:p>
    <w:bookmarkEnd w:id="83"/>
    <w:bookmarkStart w:name="z109" w:id="84"/>
    <w:p>
      <w:pPr>
        <w:spacing w:after="0"/>
        <w:ind w:left="0"/>
        <w:jc w:val="both"/>
      </w:pPr>
      <w:r>
        <w:rPr>
          <w:rFonts w:ascii="Times New Roman"/>
          <w:b w:val="false"/>
          <w:i w:val="false"/>
          <w:color w:val="000000"/>
          <w:sz w:val="28"/>
        </w:rPr>
        <w:t xml:space="preserve">
      Так, по итогам 10 лет функционирования ЕАЭС взаимная торговля Казахстана с партнерами выросла на 89,6 % </w:t>
      </w:r>
      <w:r>
        <w:rPr>
          <w:rFonts w:ascii="Times New Roman"/>
          <w:b w:val="false"/>
          <w:i/>
          <w:color w:val="000000"/>
          <w:sz w:val="28"/>
        </w:rPr>
        <w:t>(в 2015 г. - 16,3 млрд долл. США</w:t>
      </w:r>
      <w:r>
        <w:rPr>
          <w:rFonts w:ascii="Times New Roman"/>
          <w:b w:val="false"/>
          <w:i/>
          <w:color w:val="000000"/>
          <w:sz w:val="28"/>
        </w:rPr>
        <w:t xml:space="preserve">, в 2024 г. – 30,9 </w:t>
      </w:r>
      <w:r>
        <w:rPr>
          <w:rFonts w:ascii="Times New Roman"/>
          <w:b w:val="false"/>
          <w:i/>
          <w:color w:val="000000"/>
          <w:sz w:val="28"/>
        </w:rPr>
        <w:t>млрд долл. США</w:t>
      </w:r>
      <w:r>
        <w:rPr>
          <w:rFonts w:ascii="Times New Roman"/>
          <w:b w:val="false"/>
          <w:i/>
          <w:color w:val="000000"/>
          <w:sz w:val="28"/>
        </w:rPr>
        <w:t>)</w:t>
      </w:r>
      <w:r>
        <w:rPr>
          <w:rFonts w:ascii="Times New Roman"/>
          <w:b w:val="false"/>
          <w:i w:val="false"/>
          <w:color w:val="000000"/>
          <w:sz w:val="28"/>
        </w:rPr>
        <w:t xml:space="preserve">. Доля торговли с ЕАЭС в общей торговле Казахстана по итогам 2024 года составила 21,8 %. Экспорт Казахстана в ЕАЭС за период функционирования ЕАЭС вырос на 115,7 % </w:t>
      </w:r>
      <w:r>
        <w:rPr>
          <w:rFonts w:ascii="Times New Roman"/>
          <w:b w:val="false"/>
          <w:i/>
          <w:color w:val="000000"/>
          <w:sz w:val="28"/>
        </w:rPr>
        <w:t xml:space="preserve">(в 2015 г. - 5,1 </w:t>
      </w:r>
      <w:r>
        <w:rPr>
          <w:rFonts w:ascii="Times New Roman"/>
          <w:b w:val="false"/>
          <w:i/>
          <w:color w:val="000000"/>
          <w:sz w:val="28"/>
        </w:rPr>
        <w:t>млрд долл. США</w:t>
      </w:r>
      <w:r>
        <w:rPr>
          <w:rFonts w:ascii="Times New Roman"/>
          <w:b w:val="false"/>
          <w:i/>
          <w:color w:val="000000"/>
          <w:sz w:val="28"/>
        </w:rPr>
        <w:t xml:space="preserve">, в 2024 г. – 11 </w:t>
      </w:r>
      <w:r>
        <w:rPr>
          <w:rFonts w:ascii="Times New Roman"/>
          <w:b w:val="false"/>
          <w:i/>
          <w:color w:val="000000"/>
          <w:sz w:val="28"/>
        </w:rPr>
        <w:t>млрд долл. США</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 xml:space="preserve"> в том числе в структуре экспорта в ЕАЭС доля обработанной продукции выросла с 54,2 % в 2015 году до 86 % по итогам 2024 года. Импорт Казахстана из стран ЕАЭС вырос на 77,7 % </w:t>
      </w:r>
      <w:r>
        <w:rPr>
          <w:rFonts w:ascii="Times New Roman"/>
          <w:b w:val="false"/>
          <w:i/>
          <w:color w:val="000000"/>
          <w:sz w:val="28"/>
        </w:rPr>
        <w:t>(в 2015 г.</w:t>
      </w:r>
      <w:r>
        <w:rPr>
          <w:rFonts w:ascii="Times New Roman"/>
          <w:b w:val="false"/>
          <w:i/>
          <w:color w:val="000000"/>
          <w:sz w:val="28"/>
        </w:rPr>
        <w:t xml:space="preserve"> – </w:t>
      </w:r>
      <w:r>
        <w:rPr>
          <w:rFonts w:ascii="Times New Roman"/>
          <w:b w:val="false"/>
          <w:i/>
          <w:color w:val="000000"/>
          <w:sz w:val="28"/>
        </w:rPr>
        <w:t xml:space="preserve">11,2 </w:t>
      </w:r>
      <w:r>
        <w:rPr>
          <w:rFonts w:ascii="Times New Roman"/>
          <w:b w:val="false"/>
          <w:i/>
          <w:color w:val="000000"/>
          <w:sz w:val="28"/>
        </w:rPr>
        <w:t>млрд долл. США</w:t>
      </w:r>
      <w:r>
        <w:rPr>
          <w:rFonts w:ascii="Times New Roman"/>
          <w:b w:val="false"/>
          <w:i/>
          <w:color w:val="000000"/>
          <w:sz w:val="28"/>
        </w:rPr>
        <w:t xml:space="preserve">, в 2024 г. – 19,9 </w:t>
      </w:r>
      <w:r>
        <w:rPr>
          <w:rFonts w:ascii="Times New Roman"/>
          <w:b w:val="false"/>
          <w:i/>
          <w:color w:val="000000"/>
          <w:sz w:val="28"/>
        </w:rPr>
        <w:t>млрд долл. США</w:t>
      </w:r>
      <w:r>
        <w:rPr>
          <w:rFonts w:ascii="Times New Roman"/>
          <w:b w:val="false"/>
          <w:i/>
          <w:color w:val="000000"/>
          <w:sz w:val="28"/>
        </w:rPr>
        <w:t>)</w:t>
      </w:r>
      <w:r>
        <w:rPr>
          <w:rFonts w:ascii="Times New Roman"/>
          <w:b w:val="false"/>
          <w:i w:val="false"/>
          <w:color w:val="000000"/>
          <w:sz w:val="28"/>
        </w:rPr>
        <w:t xml:space="preserve">. </w:t>
      </w:r>
    </w:p>
    <w:bookmarkEnd w:id="84"/>
    <w:bookmarkStart w:name="z110" w:id="85"/>
    <w:p>
      <w:pPr>
        <w:spacing w:after="0"/>
        <w:ind w:left="0"/>
        <w:jc w:val="both"/>
      </w:pPr>
      <w:r>
        <w:rPr>
          <w:rFonts w:ascii="Times New Roman"/>
          <w:b w:val="false"/>
          <w:i w:val="false"/>
          <w:color w:val="000000"/>
          <w:sz w:val="28"/>
        </w:rPr>
        <w:t>
      В рамках членства Казахстана в ЕАЭС проводится единая внешнеторговая политика.</w:t>
      </w:r>
    </w:p>
    <w:bookmarkEnd w:id="85"/>
    <w:bookmarkStart w:name="z111" w:id="86"/>
    <w:p>
      <w:pPr>
        <w:spacing w:after="0"/>
        <w:ind w:left="0"/>
        <w:jc w:val="both"/>
      </w:pPr>
      <w:r>
        <w:rPr>
          <w:rFonts w:ascii="Times New Roman"/>
          <w:b w:val="false"/>
          <w:i w:val="false"/>
          <w:color w:val="000000"/>
          <w:sz w:val="28"/>
        </w:rPr>
        <w:t>
      Самым значительным торговым партнером Казахстана в ЕАЭС является Россия, будучи как крупнейшим экспортным рынком, так и крупнейшим источником импорта для Казахстана в рамках ЕАЭС.</w:t>
      </w:r>
    </w:p>
    <w:bookmarkEnd w:id="86"/>
    <w:bookmarkStart w:name="z112" w:id="87"/>
    <w:p>
      <w:pPr>
        <w:spacing w:after="0"/>
        <w:ind w:left="0"/>
        <w:jc w:val="both"/>
      </w:pPr>
      <w:r>
        <w:rPr>
          <w:rFonts w:ascii="Times New Roman"/>
          <w:b w:val="false"/>
          <w:i w:val="false"/>
          <w:color w:val="000000"/>
          <w:sz w:val="28"/>
        </w:rPr>
        <w:t>
      Членство Казахстана в ВТО создало благоприятные условия для улучшения инвестиционного климата на внутреннем рынке и увеличения инвестиций в экономику государства за счет обеспечения соответствия национального законодательства международным стандартам, снижения административной нагрузки на бизнес, повышения охраны и защиты прав интеллектуальной собственности.</w:t>
      </w:r>
    </w:p>
    <w:bookmarkEnd w:id="87"/>
    <w:bookmarkStart w:name="z113" w:id="88"/>
    <w:p>
      <w:pPr>
        <w:spacing w:after="0"/>
        <w:ind w:left="0"/>
        <w:jc w:val="both"/>
      </w:pPr>
      <w:r>
        <w:rPr>
          <w:rFonts w:ascii="Times New Roman"/>
          <w:b w:val="false"/>
          <w:i w:val="false"/>
          <w:color w:val="000000"/>
          <w:sz w:val="28"/>
        </w:rPr>
        <w:t>
      Особое значение придается предсказуемости и прозрачности условий международной торговли, которые закреплены в многосторонних соглашениях ВТО и являются основой устойчивого развития глобальной экономики. Придерживаясь норм международного права и принципов недискриминации, Казахстан способствует формированию справедливой и стабильной торговой среды.</w:t>
      </w:r>
    </w:p>
    <w:bookmarkEnd w:id="88"/>
    <w:bookmarkStart w:name="z114" w:id="89"/>
    <w:p>
      <w:pPr>
        <w:spacing w:after="0"/>
        <w:ind w:left="0"/>
        <w:jc w:val="both"/>
      </w:pPr>
      <w:r>
        <w:rPr>
          <w:rFonts w:ascii="Times New Roman"/>
          <w:b w:val="false"/>
          <w:i w:val="false"/>
          <w:color w:val="000000"/>
          <w:sz w:val="28"/>
        </w:rPr>
        <w:t>
      Как полноправный член ВТО Казахстан может принимать участие в регулировании международной торговли товарами и услугами на основе единых принципов и правил, а также использовать эффективный многосторонний механизм урегулирования торговых споров на внешних рынках, в том числе посредством участия в проводимых в рамках ВТО многосторонних торговых переговорах.</w:t>
      </w:r>
    </w:p>
    <w:bookmarkEnd w:id="89"/>
    <w:bookmarkStart w:name="z115" w:id="90"/>
    <w:p>
      <w:pPr>
        <w:spacing w:after="0"/>
        <w:ind w:left="0"/>
        <w:jc w:val="both"/>
      </w:pPr>
      <w:r>
        <w:rPr>
          <w:rFonts w:ascii="Times New Roman"/>
          <w:b w:val="false"/>
          <w:i w:val="false"/>
          <w:color w:val="000000"/>
          <w:sz w:val="28"/>
        </w:rPr>
        <w:t>
      В 2024 году Казахстан в первом обзоре торговой политики подтвердил выполнение обязательств ВТО, в том числе упрощение торговых процедур, модернизацию агропромышленного комплекса (далее – АПК) и улучшение условий для инвестиций. Эти достижения укрепили доверие к Казахстану на мировых рынках и способствовали его интеграции в глобальную торговую систему.</w:t>
      </w:r>
    </w:p>
    <w:bookmarkEnd w:id="90"/>
    <w:bookmarkStart w:name="z116"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92"/>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Внешняя</w:t>
      </w:r>
      <w:r>
        <w:rPr>
          <w:rFonts w:ascii="Times New Roman"/>
          <w:b w:val="false"/>
          <w:i w:val="false"/>
          <w:color w:val="000000"/>
          <w:sz w:val="28"/>
        </w:rPr>
        <w:t xml:space="preserve"> </w:t>
      </w:r>
      <w:r>
        <w:rPr>
          <w:rFonts w:ascii="Times New Roman"/>
          <w:b w:val="false"/>
          <w:i/>
          <w:color w:val="000000"/>
          <w:sz w:val="28"/>
        </w:rPr>
        <w:t>торговля</w:t>
      </w:r>
      <w:r>
        <w:rPr>
          <w:rFonts w:ascii="Times New Roman"/>
          <w:b w:val="false"/>
          <w:i w:val="false"/>
          <w:color w:val="000000"/>
          <w:sz w:val="28"/>
        </w:rPr>
        <w:t xml:space="preserve"> </w:t>
      </w:r>
      <w:r>
        <w:rPr>
          <w:rFonts w:ascii="Times New Roman"/>
          <w:b w:val="false"/>
          <w:i/>
          <w:color w:val="000000"/>
          <w:sz w:val="28"/>
        </w:rPr>
        <w:t>Казахстана (2015 – 2024</w:t>
      </w:r>
      <w:r>
        <w:rPr>
          <w:rFonts w:ascii="Times New Roman"/>
          <w:b w:val="false"/>
          <w:i w:val="false"/>
          <w:color w:val="000000"/>
          <w:sz w:val="28"/>
        </w:rPr>
        <w:t xml:space="preserve"> </w:t>
      </w:r>
      <w:r>
        <w:rPr>
          <w:rFonts w:ascii="Times New Roman"/>
          <w:b w:val="false"/>
          <w:i/>
          <w:color w:val="000000"/>
          <w:sz w:val="28"/>
        </w:rPr>
        <w:t>годы),</w:t>
      </w:r>
      <w:r>
        <w:rPr>
          <w:rFonts w:ascii="Times New Roman"/>
          <w:b w:val="false"/>
          <w:i w:val="false"/>
          <w:color w:val="000000"/>
          <w:sz w:val="28"/>
        </w:rPr>
        <w:t xml:space="preserve"> </w:t>
      </w:r>
      <w:r>
        <w:rPr>
          <w:rFonts w:ascii="Times New Roman"/>
          <w:b w:val="false"/>
          <w:i/>
          <w:color w:val="000000"/>
          <w:sz w:val="28"/>
        </w:rPr>
        <w:t>млрд</w:t>
      </w:r>
      <w:r>
        <w:rPr>
          <w:rFonts w:ascii="Times New Roman"/>
          <w:b w:val="false"/>
          <w:i w:val="false"/>
          <w:color w:val="000000"/>
          <w:sz w:val="28"/>
        </w:rPr>
        <w:t xml:space="preserve"> </w:t>
      </w:r>
      <w:r>
        <w:rPr>
          <w:rFonts w:ascii="Times New Roman"/>
          <w:b w:val="false"/>
          <w:i/>
          <w:color w:val="000000"/>
          <w:sz w:val="28"/>
        </w:rPr>
        <w:t>долл.</w:t>
      </w:r>
      <w:r>
        <w:rPr>
          <w:rFonts w:ascii="Times New Roman"/>
          <w:b w:val="false"/>
          <w:i w:val="false"/>
          <w:color w:val="000000"/>
          <w:sz w:val="28"/>
        </w:rPr>
        <w:t xml:space="preserve"> </w:t>
      </w:r>
      <w:r>
        <w:rPr>
          <w:rFonts w:ascii="Times New Roman"/>
          <w:b w:val="false"/>
          <w:i/>
          <w:color w:val="000000"/>
          <w:sz w:val="28"/>
        </w:rPr>
        <w:t>СШ</w:t>
      </w:r>
      <w:r>
        <w:rPr>
          <w:rFonts w:ascii="Times New Roman"/>
          <w:b w:val="false"/>
          <w:i w:val="false"/>
          <w:color w:val="000000"/>
          <w:sz w:val="28"/>
        </w:rPr>
        <w:t>А</w:t>
      </w:r>
    </w:p>
    <w:bookmarkEnd w:id="92"/>
    <w:bookmarkStart w:name="z118" w:id="93"/>
    <w:p>
      <w:pPr>
        <w:spacing w:after="0"/>
        <w:ind w:left="0"/>
        <w:jc w:val="both"/>
      </w:pPr>
      <w:r>
        <w:rPr>
          <w:rFonts w:ascii="Times New Roman"/>
          <w:b w:val="false"/>
          <w:i w:val="false"/>
          <w:color w:val="000000"/>
          <w:sz w:val="28"/>
        </w:rPr>
        <w:t xml:space="preserve">
      В целом динамика развития внешней торговли за последние десять лет характерна высокой амплитуде колебания. Так, если за период с 2015 по 2021 годы объем внешней торговли страны находился в диапазоне 62,1 – 101,7 млрд долл. США и в среднем составил 85,4 млрд долл. США, то за последние три года (2022 – 2024 годы) диапазон торговли товарами находился на уровне 135,5-142,1 млрд долл. США. Внешнеторговый оборот Республики Казахстан стабильно увеличивался, начиная с 2017 года, с коррекцией в пандемийном 2020 году. </w:t>
      </w:r>
    </w:p>
    <w:bookmarkEnd w:id="93"/>
    <w:bookmarkStart w:name="z119" w:id="94"/>
    <w:p>
      <w:pPr>
        <w:spacing w:after="0"/>
        <w:ind w:left="0"/>
        <w:jc w:val="both"/>
      </w:pPr>
      <w:r>
        <w:rPr>
          <w:rFonts w:ascii="Times New Roman"/>
          <w:b w:val="false"/>
          <w:i w:val="false"/>
          <w:color w:val="000000"/>
          <w:sz w:val="28"/>
        </w:rPr>
        <w:t>
      За последние десять лет экспорт вырос на 78 %. В структуре экспорта страны основную долю занимают сырьевые товары. По итогам 2024 года доля сырьевых товаров составила 64,7 % (67,5 % в 2023 году), из них Казахстан в основном экспортировал нефть сырую на 42,9 млрд долл. США (с долей 52,5 %), руды и концентраты медные на 3,2 млрд долл. США (с долей 3,9 %).</w:t>
      </w:r>
    </w:p>
    <w:bookmarkEnd w:id="94"/>
    <w:bookmarkStart w:name="z120" w:id="95"/>
    <w:p>
      <w:pPr>
        <w:spacing w:after="0"/>
        <w:ind w:left="0"/>
        <w:jc w:val="both"/>
      </w:pPr>
      <w:r>
        <w:rPr>
          <w:rFonts w:ascii="Times New Roman"/>
          <w:b w:val="false"/>
          <w:i w:val="false"/>
          <w:color w:val="000000"/>
          <w:sz w:val="28"/>
        </w:rPr>
        <w:t>
      На долю несырьевого экспорта за десять лет приходится 31,5 % всего экспорта, в основном уран на 4,55 млрд долл. США (с долей 5,6 %) и медь на 4,1 млрд долл. США (5,1 %). Экспорт Казахстана представлен преимущественно сырьем горнодобывающей промышленности и продукцией низкого передела обрабатывающей промышленности, в то время как в импорте чрезмерно высока доля готовых товаров.</w:t>
      </w:r>
    </w:p>
    <w:bookmarkEnd w:id="95"/>
    <w:bookmarkStart w:name="z121"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97"/>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Структура</w:t>
      </w:r>
      <w:r>
        <w:rPr>
          <w:rFonts w:ascii="Times New Roman"/>
          <w:b w:val="false"/>
          <w:i w:val="false"/>
          <w:color w:val="000000"/>
          <w:sz w:val="28"/>
        </w:rPr>
        <w:t xml:space="preserve"> </w:t>
      </w:r>
      <w:r>
        <w:rPr>
          <w:rFonts w:ascii="Times New Roman"/>
          <w:b w:val="false"/>
          <w:i/>
          <w:color w:val="000000"/>
          <w:sz w:val="28"/>
        </w:rPr>
        <w:t>экспорта</w:t>
      </w:r>
      <w:r>
        <w:rPr>
          <w:rFonts w:ascii="Times New Roman"/>
          <w:b w:val="false"/>
          <w:i w:val="false"/>
          <w:color w:val="000000"/>
          <w:sz w:val="28"/>
        </w:rPr>
        <w:t xml:space="preserve"> </w:t>
      </w:r>
      <w:r>
        <w:rPr>
          <w:rFonts w:ascii="Times New Roman"/>
          <w:b w:val="false"/>
          <w:i/>
          <w:color w:val="000000"/>
          <w:sz w:val="28"/>
        </w:rPr>
        <w:t>Казахстана (2015 – 2024</w:t>
      </w:r>
      <w:r>
        <w:rPr>
          <w:rFonts w:ascii="Times New Roman"/>
          <w:b w:val="false"/>
          <w:i w:val="false"/>
          <w:color w:val="000000"/>
          <w:sz w:val="28"/>
        </w:rPr>
        <w:t xml:space="preserve"> </w:t>
      </w:r>
      <w:r>
        <w:rPr>
          <w:rFonts w:ascii="Times New Roman"/>
          <w:b w:val="false"/>
          <w:i/>
          <w:color w:val="000000"/>
          <w:sz w:val="28"/>
        </w:rPr>
        <w:t>годы),</w:t>
      </w:r>
      <w:r>
        <w:rPr>
          <w:rFonts w:ascii="Times New Roman"/>
          <w:b w:val="false"/>
          <w:i w:val="false"/>
          <w:color w:val="000000"/>
          <w:sz w:val="28"/>
        </w:rPr>
        <w:t xml:space="preserve"> </w:t>
      </w:r>
      <w:r>
        <w:rPr>
          <w:rFonts w:ascii="Times New Roman"/>
          <w:b w:val="false"/>
          <w:i/>
          <w:color w:val="000000"/>
          <w:sz w:val="28"/>
        </w:rPr>
        <w:t>доля в %</w:t>
      </w:r>
    </w:p>
    <w:bookmarkEnd w:id="97"/>
    <w:bookmarkStart w:name="z123" w:id="98"/>
    <w:p>
      <w:pPr>
        <w:spacing w:after="0"/>
        <w:ind w:left="0"/>
        <w:jc w:val="both"/>
      </w:pPr>
      <w:r>
        <w:rPr>
          <w:rFonts w:ascii="Times New Roman"/>
          <w:b w:val="false"/>
          <w:i w:val="false"/>
          <w:color w:val="000000"/>
          <w:sz w:val="28"/>
        </w:rPr>
        <w:t>
      Что касается импорта, то его объем за 10 лет увеличился на 97,6 %. Колебания динамики импорта имеют сходство с изменениями экспорта, но с наименьшей степенью смещения. При этом если в экспорте Казахстана преобладают сырьевые товары, в импорте ситуация обратная. За последние десять лет в структуре импорта страны несырьевые товары высокой степени обработки занимают в среднем 92,2 %. По итогам 2024 года стоимость импорта составила 60,4 млрд долл. США (доля несырьевых товаров 93,3 %, а сырьевых – 6,7 %).</w:t>
      </w:r>
    </w:p>
    <w:bookmarkEnd w:id="98"/>
    <w:bookmarkStart w:name="z124"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0"/>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Структура</w:t>
      </w:r>
      <w:r>
        <w:rPr>
          <w:rFonts w:ascii="Times New Roman"/>
          <w:b w:val="false"/>
          <w:i w:val="false"/>
          <w:color w:val="000000"/>
          <w:sz w:val="28"/>
        </w:rPr>
        <w:t xml:space="preserve"> </w:t>
      </w:r>
      <w:r>
        <w:rPr>
          <w:rFonts w:ascii="Times New Roman"/>
          <w:b w:val="false"/>
          <w:i/>
          <w:color w:val="000000"/>
          <w:sz w:val="28"/>
        </w:rPr>
        <w:t xml:space="preserve">импорта </w:t>
      </w:r>
      <w:r>
        <w:rPr>
          <w:rFonts w:ascii="Times New Roman"/>
          <w:b w:val="false"/>
          <w:i/>
          <w:color w:val="000000"/>
          <w:sz w:val="28"/>
        </w:rPr>
        <w:t>Казахстана</w:t>
      </w:r>
      <w:r>
        <w:rPr>
          <w:rFonts w:ascii="Times New Roman"/>
          <w:b w:val="false"/>
          <w:i/>
          <w:color w:val="000000"/>
          <w:sz w:val="28"/>
        </w:rPr>
        <w:t xml:space="preserve"> (2015 – 2024</w:t>
      </w:r>
      <w:r>
        <w:rPr>
          <w:rFonts w:ascii="Times New Roman"/>
          <w:b w:val="false"/>
          <w:i w:val="false"/>
          <w:color w:val="000000"/>
          <w:sz w:val="28"/>
        </w:rPr>
        <w:t xml:space="preserve"> </w:t>
      </w:r>
      <w:r>
        <w:rPr>
          <w:rFonts w:ascii="Times New Roman"/>
          <w:b w:val="false"/>
          <w:i/>
          <w:color w:val="000000"/>
          <w:sz w:val="28"/>
        </w:rPr>
        <w:t>годы),</w:t>
      </w:r>
      <w:r>
        <w:rPr>
          <w:rFonts w:ascii="Times New Roman"/>
          <w:b w:val="false"/>
          <w:i w:val="false"/>
          <w:color w:val="000000"/>
          <w:sz w:val="28"/>
        </w:rPr>
        <w:t xml:space="preserve"> </w:t>
      </w:r>
      <w:r>
        <w:rPr>
          <w:rFonts w:ascii="Times New Roman"/>
          <w:b w:val="false"/>
          <w:i/>
          <w:color w:val="000000"/>
          <w:sz w:val="28"/>
        </w:rPr>
        <w:t>млрд долл. США</w:t>
      </w:r>
    </w:p>
    <w:bookmarkEnd w:id="100"/>
    <w:bookmarkStart w:name="z126" w:id="101"/>
    <w:p>
      <w:pPr>
        <w:spacing w:after="0"/>
        <w:ind w:left="0"/>
        <w:jc w:val="both"/>
      </w:pPr>
      <w:r>
        <w:rPr>
          <w:rFonts w:ascii="Times New Roman"/>
          <w:b w:val="false"/>
          <w:i w:val="false"/>
          <w:color w:val="000000"/>
          <w:sz w:val="28"/>
        </w:rPr>
        <w:t>
      Таким образом, наблюдается внешнеторговый дисбаланс, который является результатом недостаточного развития производственного потенциала казахстанской экономики, а также низкой производительности отраслей промышленности.</w:t>
      </w:r>
    </w:p>
    <w:bookmarkEnd w:id="101"/>
    <w:bookmarkStart w:name="z127" w:id="102"/>
    <w:p>
      <w:pPr>
        <w:spacing w:after="0"/>
        <w:ind w:left="0"/>
        <w:jc w:val="both"/>
      </w:pPr>
      <w:r>
        <w:rPr>
          <w:rFonts w:ascii="Times New Roman"/>
          <w:b w:val="false"/>
          <w:i w:val="false"/>
          <w:color w:val="000000"/>
          <w:sz w:val="28"/>
        </w:rPr>
        <w:t>
      В целом внешнеторговый дисбаланс является отражением текущей модели казахстанской экономики, которая отличается высоким (на уровне развитых стран) уровнем импортируемого потребления готовых товаров и качественных услуг, финансируемого за счет притока экспортной выручки от продажи сырья и товаров низкого передела.</w:t>
      </w:r>
    </w:p>
    <w:bookmarkEnd w:id="102"/>
    <w:bookmarkStart w:name="z128" w:id="103"/>
    <w:p>
      <w:pPr>
        <w:spacing w:after="0"/>
        <w:ind w:left="0"/>
        <w:jc w:val="both"/>
      </w:pPr>
      <w:r>
        <w:rPr>
          <w:rFonts w:ascii="Times New Roman"/>
          <w:b w:val="false"/>
          <w:i w:val="false"/>
          <w:color w:val="000000"/>
          <w:sz w:val="28"/>
        </w:rPr>
        <w:t xml:space="preserve">
      При этом цены на экспортируемые Казахстаном сырьевые товары подвержены значительным колебаниям, в то время как стоимость импортируемых готовых товаров значительно стабильнее, что создает риски непредсказуемых ценовых шоков для национальной экономики. Кроме того, растущий импорт усиливает давление на внутренний рынок и снижает конкурентоспособность национального производства. Это подчеркивает необходимость диверсификации экспорта, перехода к продукции высокого передела и развития несырьевых отраслей. Для устойчивого экономического роста требуется комплексный подход, направленный на сокращение сырьевой зависимости, стимулирование отечественного производства и устранение торгового дисбаланса. </w:t>
      </w:r>
    </w:p>
    <w:bookmarkEnd w:id="103"/>
    <w:bookmarkStart w:name="z129" w:id="104"/>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w:t>
      </w:r>
      <w:r>
        <w:rPr>
          <w:rFonts w:ascii="Times New Roman"/>
          <w:b w:val="false"/>
          <w:i w:val="false"/>
          <w:color w:val="000000"/>
          <w:sz w:val="28"/>
        </w:rPr>
        <w:t xml:space="preserve"> </w:t>
      </w:r>
      <w:r>
        <w:rPr>
          <w:rFonts w:ascii="Times New Roman"/>
          <w:b w:val="false"/>
          <w:i/>
          <w:color w:val="000000"/>
          <w:sz w:val="28"/>
        </w:rPr>
        <w:t>внутреннего</w:t>
      </w:r>
      <w:r>
        <w:rPr>
          <w:rFonts w:ascii="Times New Roman"/>
          <w:b w:val="false"/>
          <w:i w:val="false"/>
          <w:color w:val="000000"/>
          <w:sz w:val="28"/>
        </w:rPr>
        <w:t xml:space="preserve"> </w:t>
      </w:r>
      <w:r>
        <w:rPr>
          <w:rFonts w:ascii="Times New Roman"/>
          <w:b w:val="false"/>
          <w:i/>
          <w:color w:val="000000"/>
          <w:sz w:val="28"/>
        </w:rPr>
        <w:t>рынка</w:t>
      </w:r>
    </w:p>
    <w:bookmarkEnd w:id="104"/>
    <w:bookmarkStart w:name="z130" w:id="105"/>
    <w:p>
      <w:pPr>
        <w:spacing w:after="0"/>
        <w:ind w:left="0"/>
        <w:jc w:val="both"/>
      </w:pPr>
      <w:r>
        <w:rPr>
          <w:rFonts w:ascii="Times New Roman"/>
          <w:b w:val="false"/>
          <w:i w:val="false"/>
          <w:color w:val="000000"/>
          <w:sz w:val="28"/>
        </w:rPr>
        <w:t>
      Защита внутреннего рынка является важным направлением торговой политики, направленным на поддержку отечественных производителей и обеспечение безопасности товаров для потребителей. В рамках нетарифного регулирования в 2024 году введено около 20 запретов и ограничений на вывоз и ввоз отдельных товаров, что позволило защитить внутренний рынок и насытить его стратегически важной продукцией. В сфере защитных мер продлено шесть антидемпинговых ограничений в отношении промышленных товаров, поступающих из Китая, Украины и Индии. Эти меры были направлены на предотвращение недобросовестной конкуренции и поддержку национального производства.</w:t>
      </w:r>
    </w:p>
    <w:bookmarkEnd w:id="105"/>
    <w:bookmarkStart w:name="z131" w:id="106"/>
    <w:p>
      <w:pPr>
        <w:spacing w:after="0"/>
        <w:ind w:left="0"/>
        <w:jc w:val="both"/>
      </w:pPr>
      <w:r>
        <w:rPr>
          <w:rFonts w:ascii="Times New Roman"/>
          <w:b w:val="false"/>
          <w:i w:val="false"/>
          <w:color w:val="000000"/>
          <w:sz w:val="28"/>
        </w:rPr>
        <w:t>
      Кроме того, для обеспечения контроля за ввозом и обращением небезопасной продукции функционирует ситуационный штаб по вопросам технических барьеров в торговле, а также ввоза и обращения безопасной продукции с участием всех контролирующих государственных органов, состав которого утвержден приказом Заместителя Премьер-Министра – Министра торговли и интеграции Республики Казахстан от 19 ноября 2022 года № 440-НҚ. Разработан совместный алгоритм, согласно которому отбираются пробы импортной продукции, выявляются нарушения, вводится усиленный лабораторный контроль на приграничных пунктах пропуска.</w:t>
      </w:r>
    </w:p>
    <w:bookmarkEnd w:id="106"/>
    <w:bookmarkStart w:name="z132" w:id="107"/>
    <w:p>
      <w:pPr>
        <w:spacing w:after="0"/>
        <w:ind w:left="0"/>
        <w:jc w:val="both"/>
      </w:pPr>
      <w:r>
        <w:rPr>
          <w:rFonts w:ascii="Times New Roman"/>
          <w:b w:val="false"/>
          <w:i w:val="false"/>
          <w:color w:val="000000"/>
          <w:sz w:val="28"/>
        </w:rPr>
        <w:t xml:space="preserve">
      Несмотря на принятые меры, остаются значительные вызовы, требующие решения. Недостаточный контроль за импортируемыми товарами приводит к поступлению на рынок продукции без должной проверки. Высокий уровень фальсификации товаров и несоответствия стандартам создает риски для потребителей. </w:t>
      </w:r>
    </w:p>
    <w:bookmarkEnd w:id="107"/>
    <w:bookmarkStart w:name="z133" w:id="108"/>
    <w:p>
      <w:pPr>
        <w:spacing w:after="0"/>
        <w:ind w:left="0"/>
        <w:jc w:val="both"/>
      </w:pPr>
      <w:r>
        <w:rPr>
          <w:rFonts w:ascii="Times New Roman"/>
          <w:b w:val="false"/>
          <w:i w:val="false"/>
          <w:color w:val="000000"/>
          <w:sz w:val="28"/>
        </w:rPr>
        <w:t>
      В настоящее время в условиях глобального экономического шторма наблюдается устойчивая тенденция к росту торговых ограничений и протекционизма, приводящих к полномасштабным торговым противостояниям между ведущими странами. Данные меры оказывают значительное влияние на структуру международных торгово-экономических отношений, существенно замедляя темпы роста глобальной торговли и разрушая устойчивость существующих цепочек поставок, в результате чего разрушаются интегрированные системы добавленной стоимости, что также ведет к снижению предсказуемости и стабильности международной торговли.</w:t>
      </w:r>
    </w:p>
    <w:bookmarkEnd w:id="108"/>
    <w:bookmarkStart w:name="z134" w:id="1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Продвижение несырьевого экспорта </w:t>
      </w:r>
    </w:p>
    <w:bookmarkEnd w:id="109"/>
    <w:bookmarkStart w:name="z135" w:id="110"/>
    <w:p>
      <w:pPr>
        <w:spacing w:after="0"/>
        <w:ind w:left="0"/>
        <w:jc w:val="both"/>
      </w:pPr>
      <w:r>
        <w:rPr>
          <w:rFonts w:ascii="Times New Roman"/>
          <w:b w:val="false"/>
          <w:i w:val="false"/>
          <w:color w:val="000000"/>
          <w:sz w:val="28"/>
        </w:rPr>
        <w:t xml:space="preserve">
      Экспортная политика Казахстана направлена на расширение географии поставок, усиление финансовой поддержки экспортеров и повышение конкурентоспособности отечественных товаров и услуг на зарубежных рынках. </w:t>
      </w:r>
    </w:p>
    <w:bookmarkEnd w:id="110"/>
    <w:bookmarkStart w:name="z136" w:id="111"/>
    <w:p>
      <w:pPr>
        <w:spacing w:after="0"/>
        <w:ind w:left="0"/>
        <w:jc w:val="both"/>
      </w:pPr>
      <w:r>
        <w:rPr>
          <w:rFonts w:ascii="Times New Roman"/>
          <w:b w:val="false"/>
          <w:i w:val="false"/>
          <w:color w:val="000000"/>
          <w:sz w:val="28"/>
        </w:rPr>
        <w:t>
      В реализации экспортной политики ключевую роль играет акционерное общество "Центр развития торговой политики "QazTrade" (далее – QazTrade), созданное как институт развития несырьевого экспорта. QazTrade предоставляет экспортерам комплексное сопровождение – от аналитики и стратегического планирования до маркетинговой и правовой поддержки, оказывает консультационные услуги, помогает в поиске зарубежных партнеров и выходе на новые рынки, а также организует торгово-экономические и бизнес-миссии, в том числе в международных выставках. Среди приоритетов – развитие инфраструктуры сбыта, аналитика по рынкам, включая электронную торговлю, а также повышение экспортной компетенции бизнеса через обучение.</w:t>
      </w:r>
    </w:p>
    <w:bookmarkEnd w:id="111"/>
    <w:bookmarkStart w:name="z137" w:id="112"/>
    <w:p>
      <w:pPr>
        <w:spacing w:after="0"/>
        <w:ind w:left="0"/>
        <w:jc w:val="both"/>
      </w:pPr>
      <w:r>
        <w:rPr>
          <w:rFonts w:ascii="Times New Roman"/>
          <w:b w:val="false"/>
          <w:i w:val="false"/>
          <w:color w:val="000000"/>
          <w:sz w:val="28"/>
        </w:rPr>
        <w:t xml:space="preserve">
      Для усиления экспортного потенциала Казахстана создано Экспортно-кредитное агентство, предоставляющее экспортерам страховую поддержку, а также расширенные финансовые инструменты гарантирование, предэкспортное и экспортное торговое финансирование в качестве альтернативы традиционному субсидированию. </w:t>
      </w:r>
    </w:p>
    <w:bookmarkEnd w:id="112"/>
    <w:bookmarkStart w:name="z138" w:id="113"/>
    <w:p>
      <w:pPr>
        <w:spacing w:after="0"/>
        <w:ind w:left="0"/>
        <w:jc w:val="both"/>
      </w:pPr>
      <w:r>
        <w:rPr>
          <w:rFonts w:ascii="Times New Roman"/>
          <w:b w:val="false"/>
          <w:i w:val="false"/>
          <w:color w:val="000000"/>
          <w:sz w:val="28"/>
        </w:rPr>
        <w:t xml:space="preserve">
      В рамках целевого направления "экспортного фокуса" приоритетом развития транспортных коридоров остаются рынки Китая, стран ЕАЭС и Центральной Азии, Европейский Союз и Ближний Восток. В дополнение к этому проводятся торгово-экономические миссии в таких странах, как ОАЭ, Афганистан, Таджикистан, Италия, Узбекистан, Россия, Кыргызская Республика. </w:t>
      </w:r>
    </w:p>
    <w:bookmarkEnd w:id="113"/>
    <w:bookmarkStart w:name="z139" w:id="114"/>
    <w:p>
      <w:pPr>
        <w:spacing w:after="0"/>
        <w:ind w:left="0"/>
        <w:jc w:val="both"/>
      </w:pPr>
      <w:r>
        <w:rPr>
          <w:rFonts w:ascii="Times New Roman"/>
          <w:b w:val="false"/>
          <w:i w:val="false"/>
          <w:color w:val="000000"/>
          <w:sz w:val="28"/>
        </w:rPr>
        <w:t>
      Казахстан активно продвигает свою продукцию через участие в крупнейших международных выставках (CIFTIS, CIIE, DigitalExpo, ЭКСПО Евразия и прочие), а также национальные павильоны на ведущих электронных торговых платформах (jd.com, Douyin, Alibaba).</w:t>
      </w:r>
    </w:p>
    <w:bookmarkEnd w:id="114"/>
    <w:bookmarkStart w:name="z140" w:id="115"/>
    <w:p>
      <w:pPr>
        <w:spacing w:after="0"/>
        <w:ind w:left="0"/>
        <w:jc w:val="both"/>
      </w:pPr>
      <w:r>
        <w:rPr>
          <w:rFonts w:ascii="Times New Roman"/>
          <w:b w:val="false"/>
          <w:i w:val="false"/>
          <w:color w:val="000000"/>
          <w:sz w:val="28"/>
        </w:rPr>
        <w:t>
      Несмотря на принимаемые меры и стабильный рост несырьевого экспорта, Казахстан экспортирует все еще ограниченное количество товаров, востребованных на внешних рынках, что связано с их недостаточной конкурентоспособностью, а также нехваткой производственных мощностей для экспортной экспансии конкурентоспособных готовых товаров.</w:t>
      </w:r>
    </w:p>
    <w:bookmarkEnd w:id="115"/>
    <w:bookmarkStart w:name="z141" w:id="116"/>
    <w:p>
      <w:pPr>
        <w:spacing w:after="0"/>
        <w:ind w:left="0"/>
        <w:jc w:val="both"/>
      </w:pPr>
      <w:r>
        <w:rPr>
          <w:rFonts w:ascii="Times New Roman"/>
          <w:b w:val="false"/>
          <w:i w:val="false"/>
          <w:color w:val="000000"/>
          <w:sz w:val="28"/>
        </w:rPr>
        <w:t>
      Существуют недостаточная координация и синергия между государственными политиками и ведомствами. Финансовая поддержка экспортеров и финансирование институтов поддержки экспорта в Казахстане ниже, чем в сопоставимых странах и в среднем по миру.</w:t>
      </w:r>
    </w:p>
    <w:bookmarkEnd w:id="116"/>
    <w:p>
      <w:pPr>
        <w:spacing w:after="0"/>
        <w:ind w:left="0"/>
        <w:jc w:val="both"/>
      </w:pPr>
      <w:r>
        <w:rPr>
          <w:rFonts w:ascii="Times New Roman"/>
          <w:b/>
          <w:i w:val="false"/>
          <w:color w:val="000000"/>
          <w:sz w:val="28"/>
        </w:rPr>
        <w:t>Раздел 3. Обзор международного опыта</w:t>
      </w:r>
    </w:p>
    <w:bookmarkStart w:name="z143" w:id="117"/>
    <w:p>
      <w:pPr>
        <w:spacing w:after="0"/>
        <w:ind w:left="0"/>
        <w:jc w:val="both"/>
      </w:pPr>
      <w:r>
        <w:rPr>
          <w:rFonts w:ascii="Times New Roman"/>
          <w:b w:val="false"/>
          <w:i w:val="false"/>
          <w:color w:val="000000"/>
          <w:sz w:val="28"/>
        </w:rPr>
        <w:t>
      Торговля занимает ключевую роль в экономике Казахстана, формируя значительную часть валового внутреннего продукта, обеспечивая занятость и выступая связующим звеном между производителями и потребителями. Однако развитие торговой отрасли сталкивается с рядом системных проблем, препятствующих ее модернизации и устойчивому росту. Эти вызовы требуют детального анализа и применения международного опыта, который уже доказал свою эффективность в решении аналогичных задач.</w:t>
      </w:r>
    </w:p>
    <w:bookmarkEnd w:id="117"/>
    <w:bookmarkStart w:name="z144" w:id="118"/>
    <w:p>
      <w:pPr>
        <w:spacing w:after="0"/>
        <w:ind w:left="0"/>
        <w:jc w:val="both"/>
      </w:pPr>
      <w:r>
        <w:rPr>
          <w:rFonts w:ascii="Times New Roman"/>
          <w:b w:val="false"/>
          <w:i w:val="false"/>
          <w:color w:val="000000"/>
          <w:sz w:val="28"/>
        </w:rPr>
        <w:t>
      На сегодняшний день существует ряд проблем в торговой отрасли Казахстана, включая недостаточную инфраструктуру, барьеры в электронной торговле, вопросы защиты прав потребителей, продвижение экспорта, цифровизацию торговли. Настоящий раздел направлен на всесторонний обзор международного опыта, для каждой из проблем приводятся примеры успешного механизма, который может быть адаптирован и внедрен к национальным условиям. Анализ позволяет определить направления, где Казахстану следует сосредоточить усилия для повышения конкурентоспособности торговой отрасли, улучшения условий для бизнеса, развития современной инфраструктуры и интеграции в глобальные цепочки добавленной стоимости.</w:t>
      </w:r>
    </w:p>
    <w:bookmarkEnd w:id="118"/>
    <w:p>
      <w:pPr>
        <w:spacing w:after="0"/>
        <w:ind w:left="0"/>
        <w:jc w:val="both"/>
      </w:pPr>
      <w:r>
        <w:rPr>
          <w:rFonts w:ascii="Times New Roman"/>
          <w:b/>
          <w:i w:val="false"/>
          <w:color w:val="000000"/>
          <w:sz w:val="28"/>
        </w:rPr>
        <w:t>3.1 Торговая инфраструктура</w:t>
      </w:r>
    </w:p>
    <w:bookmarkStart w:name="z146" w:id="119"/>
    <w:p>
      <w:pPr>
        <w:spacing w:after="0"/>
        <w:ind w:left="0"/>
        <w:jc w:val="both"/>
      </w:pPr>
      <w:r>
        <w:rPr>
          <w:rFonts w:ascii="Times New Roman"/>
          <w:b w:val="false"/>
          <w:i w:val="false"/>
          <w:color w:val="000000"/>
          <w:sz w:val="28"/>
        </w:rPr>
        <w:t xml:space="preserve">
      </w:t>
      </w:r>
      <w:r>
        <w:rPr>
          <w:rFonts w:ascii="Times New Roman"/>
          <w:b w:val="false"/>
          <w:i/>
          <w:color w:val="000000"/>
          <w:sz w:val="28"/>
        </w:rPr>
        <w:t>Германия</w:t>
      </w:r>
    </w:p>
    <w:bookmarkEnd w:id="119"/>
    <w:bookmarkStart w:name="z147" w:id="120"/>
    <w:p>
      <w:pPr>
        <w:spacing w:after="0"/>
        <w:ind w:left="0"/>
        <w:jc w:val="both"/>
      </w:pPr>
      <w:r>
        <w:rPr>
          <w:rFonts w:ascii="Times New Roman"/>
          <w:b w:val="false"/>
          <w:i w:val="false"/>
          <w:color w:val="000000"/>
          <w:sz w:val="28"/>
        </w:rPr>
        <w:t>
      Программа Urban Development Funding финансирует модернизацию торговых пространств в городах с низкой обеспеченностью торговыми объектами. Субсидии предоставляются для реконструкции старых зданий под торговые центры, улучшения энергоэффективности и создания удобной городской инфраструктуры. Это позволило сократить разрыв в обеспеченности торговыми площадями между малыми городами и мегаполисами.</w:t>
      </w:r>
    </w:p>
    <w:bookmarkEnd w:id="120"/>
    <w:bookmarkStart w:name="z148" w:id="121"/>
    <w:p>
      <w:pPr>
        <w:spacing w:after="0"/>
        <w:ind w:left="0"/>
        <w:jc w:val="both"/>
      </w:pPr>
      <w:r>
        <w:rPr>
          <w:rFonts w:ascii="Times New Roman"/>
          <w:b w:val="false"/>
          <w:i w:val="false"/>
          <w:color w:val="000000"/>
          <w:sz w:val="28"/>
        </w:rPr>
        <w:t xml:space="preserve">
      </w:t>
      </w:r>
      <w:r>
        <w:rPr>
          <w:rFonts w:ascii="Times New Roman"/>
          <w:b w:val="false"/>
          <w:i/>
          <w:color w:val="000000"/>
          <w:sz w:val="28"/>
        </w:rPr>
        <w:t>Сингапур</w:t>
      </w:r>
    </w:p>
    <w:bookmarkEnd w:id="121"/>
    <w:bookmarkStart w:name="z149" w:id="122"/>
    <w:p>
      <w:pPr>
        <w:spacing w:after="0"/>
        <w:ind w:left="0"/>
        <w:jc w:val="both"/>
      </w:pPr>
      <w:r>
        <w:rPr>
          <w:rFonts w:ascii="Times New Roman"/>
          <w:b w:val="false"/>
          <w:i w:val="false"/>
          <w:color w:val="000000"/>
          <w:sz w:val="28"/>
        </w:rPr>
        <w:t>
      Инициатива Retail Industry Transformation Map выделяет гранты для торговых предприятий на внедрение технологий, модернизацию торговых объектов и создание более удобных и доступных магазинов. Также были введены налоговые льготы для новых форматов розничной торговли, таких как "магазины у дома", чтобы обеспечить равномерное распределение торговых объектов.</w:t>
      </w:r>
    </w:p>
    <w:bookmarkEnd w:id="122"/>
    <w:bookmarkStart w:name="z150" w:id="1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Южная Корея </w:t>
      </w:r>
    </w:p>
    <w:bookmarkEnd w:id="123"/>
    <w:bookmarkStart w:name="z151" w:id="124"/>
    <w:p>
      <w:pPr>
        <w:spacing w:after="0"/>
        <w:ind w:left="0"/>
        <w:jc w:val="both"/>
      </w:pPr>
      <w:r>
        <w:rPr>
          <w:rFonts w:ascii="Times New Roman"/>
          <w:b w:val="false"/>
          <w:i w:val="false"/>
          <w:color w:val="000000"/>
          <w:sz w:val="28"/>
        </w:rPr>
        <w:t>
      Южная Корея активно регулирует торговую отрасль, уделяя особое внимание модернизации и поддержке традиционных рынков. В отличие от многих стран, где традиционная розничная торговля постепенно исчезает, в Южной Корее государство стремится сохранить такие рынки, интегрируя их в современную торговую систему.</w:t>
      </w:r>
    </w:p>
    <w:bookmarkEnd w:id="124"/>
    <w:bookmarkStart w:name="z152" w:id="125"/>
    <w:p>
      <w:pPr>
        <w:spacing w:after="0"/>
        <w:ind w:left="0"/>
        <w:jc w:val="both"/>
      </w:pPr>
      <w:r>
        <w:rPr>
          <w:rFonts w:ascii="Times New Roman"/>
          <w:b w:val="false"/>
          <w:i w:val="false"/>
          <w:color w:val="000000"/>
          <w:sz w:val="28"/>
        </w:rPr>
        <w:t>
      Важным инструментом поддержки традиционной торговли стало ограничение деятельности крупных ритейлеров. В целях защиты традиционных рынков введены специальные зоны охраны торговли, где запрещено строительство гипермаркетов в радиусе 1 км от рынка. Кроме того, крупнейшие торговые сети обязаны закрываться каждую вторую и четвертую неделю месяца, что дает традиционным рынкам конкурентное преимущество.</w:t>
      </w:r>
    </w:p>
    <w:bookmarkEnd w:id="125"/>
    <w:bookmarkStart w:name="z153" w:id="126"/>
    <w:p>
      <w:pPr>
        <w:spacing w:after="0"/>
        <w:ind w:left="0"/>
        <w:jc w:val="both"/>
      </w:pPr>
      <w:r>
        <w:rPr>
          <w:rFonts w:ascii="Times New Roman"/>
          <w:b w:val="false"/>
          <w:i w:val="false"/>
          <w:color w:val="000000"/>
          <w:sz w:val="28"/>
        </w:rPr>
        <w:t>
      Помимо ограничений для крупных игроков, государство оказывает финансовую поддержку малым предпринимателям, работающим на традиционных рынках. Введены налоговые льготы, субсидии на аренду и модернизацию торговых точек, а также льготное кредитование. Дополнительно создаются логистические центры, которые помогают рынкам конкурировать с гипермаркетами за счет более эффективных цепочек поставок.</w:t>
      </w:r>
    </w:p>
    <w:bookmarkEnd w:id="126"/>
    <w:p>
      <w:pPr>
        <w:spacing w:after="0"/>
        <w:ind w:left="0"/>
        <w:jc w:val="both"/>
      </w:pPr>
      <w:r>
        <w:rPr>
          <w:rFonts w:ascii="Times New Roman"/>
          <w:b/>
          <w:i w:val="false"/>
          <w:color w:val="000000"/>
          <w:sz w:val="28"/>
        </w:rPr>
        <w:t>3.2 Электронная торговля</w:t>
      </w:r>
    </w:p>
    <w:bookmarkStart w:name="z155" w:id="127"/>
    <w:p>
      <w:pPr>
        <w:spacing w:after="0"/>
        <w:ind w:left="0"/>
        <w:jc w:val="both"/>
      </w:pPr>
      <w:r>
        <w:rPr>
          <w:rFonts w:ascii="Times New Roman"/>
          <w:b w:val="false"/>
          <w:i w:val="false"/>
          <w:color w:val="000000"/>
          <w:sz w:val="28"/>
        </w:rPr>
        <w:t xml:space="preserve">
      </w:t>
      </w:r>
      <w:r>
        <w:rPr>
          <w:rFonts w:ascii="Times New Roman"/>
          <w:b w:val="false"/>
          <w:i/>
          <w:color w:val="000000"/>
          <w:sz w:val="28"/>
        </w:rPr>
        <w:t>Китай</w:t>
      </w:r>
    </w:p>
    <w:bookmarkEnd w:id="127"/>
    <w:bookmarkStart w:name="z156" w:id="128"/>
    <w:p>
      <w:pPr>
        <w:spacing w:after="0"/>
        <w:ind w:left="0"/>
        <w:jc w:val="both"/>
      </w:pPr>
      <w:r>
        <w:rPr>
          <w:rFonts w:ascii="Times New Roman"/>
          <w:b w:val="false"/>
          <w:i w:val="false"/>
          <w:color w:val="000000"/>
          <w:sz w:val="28"/>
        </w:rPr>
        <w:t>
      Китай является мировым лидером в электронной коммерции, формируя более 50 % глобального рынка e-commerce. Ключевую роль в развитии электронной торговли сыграли масштабные государственные инвестиции в цифровую инфраструктуру, а также поддержка крупных национальных маркетплейсов, таких как Alibaba, JD.com и Pinduoduo. В стране активно внедряются государственные программы по цифровизации малого и среднего бизнеса, упрощению таможенных процедур и субсидированию логистических цепочек. Специальные налоговые послабления и меры по снижению барьеров для трансграничной торговли позволили китайским компаниям доминировать на международных e-commerce платформах.</w:t>
      </w:r>
    </w:p>
    <w:bookmarkEnd w:id="128"/>
    <w:bookmarkStart w:name="z157" w:id="129"/>
    <w:p>
      <w:pPr>
        <w:spacing w:after="0"/>
        <w:ind w:left="0"/>
        <w:jc w:val="both"/>
      </w:pPr>
      <w:r>
        <w:rPr>
          <w:rFonts w:ascii="Times New Roman"/>
          <w:b w:val="false"/>
          <w:i w:val="false"/>
          <w:color w:val="000000"/>
          <w:sz w:val="28"/>
        </w:rPr>
        <w:t xml:space="preserve">
      </w:t>
      </w:r>
      <w:r>
        <w:rPr>
          <w:rFonts w:ascii="Times New Roman"/>
          <w:b w:val="false"/>
          <w:i/>
          <w:color w:val="000000"/>
          <w:sz w:val="28"/>
        </w:rPr>
        <w:t>Сингапур</w:t>
      </w:r>
    </w:p>
    <w:bookmarkEnd w:id="129"/>
    <w:bookmarkStart w:name="z158" w:id="130"/>
    <w:p>
      <w:pPr>
        <w:spacing w:after="0"/>
        <w:ind w:left="0"/>
        <w:jc w:val="both"/>
      </w:pPr>
      <w:r>
        <w:rPr>
          <w:rFonts w:ascii="Times New Roman"/>
          <w:b w:val="false"/>
          <w:i w:val="false"/>
          <w:color w:val="000000"/>
          <w:sz w:val="28"/>
        </w:rPr>
        <w:t>
      Сингапур активно развивает электронную торговлю через программу E-Commerce Booster Package, которая предоставляет субсидии малым и средним предприятиям для выхода на цифровые площадки. Государство стимулирует интеграцию бизнеса с международными маркетплейсами, включая Amazon, Lazada и Shopee, а также инвестирует в создание цифровых логистических хабов для ускоренной обработки онлайн-заказов. Дополнительно реализуются меры по кибербезопасности и защите персональных данных, что повышает доверие потребителей к онлайн-платформам.</w:t>
      </w:r>
    </w:p>
    <w:bookmarkEnd w:id="130"/>
    <w:bookmarkStart w:name="z159" w:id="131"/>
    <w:p>
      <w:pPr>
        <w:spacing w:after="0"/>
        <w:ind w:left="0"/>
        <w:jc w:val="both"/>
      </w:pPr>
      <w:r>
        <w:rPr>
          <w:rFonts w:ascii="Times New Roman"/>
          <w:b w:val="false"/>
          <w:i w:val="false"/>
          <w:color w:val="000000"/>
          <w:sz w:val="28"/>
        </w:rPr>
        <w:t xml:space="preserve">
      </w:t>
      </w:r>
      <w:r>
        <w:rPr>
          <w:rFonts w:ascii="Times New Roman"/>
          <w:b w:val="false"/>
          <w:i/>
          <w:color w:val="000000"/>
          <w:sz w:val="28"/>
        </w:rPr>
        <w:t>Европейский</w:t>
      </w:r>
      <w:r>
        <w:rPr>
          <w:rFonts w:ascii="Times New Roman"/>
          <w:b w:val="false"/>
          <w:i w:val="false"/>
          <w:color w:val="000000"/>
          <w:sz w:val="28"/>
        </w:rPr>
        <w:t xml:space="preserve"> </w:t>
      </w:r>
      <w:r>
        <w:rPr>
          <w:rFonts w:ascii="Times New Roman"/>
          <w:b w:val="false"/>
          <w:i/>
          <w:color w:val="000000"/>
          <w:sz w:val="28"/>
        </w:rPr>
        <w:t>Союз (ЕС)</w:t>
      </w:r>
    </w:p>
    <w:bookmarkEnd w:id="131"/>
    <w:bookmarkStart w:name="z160" w:id="132"/>
    <w:p>
      <w:pPr>
        <w:spacing w:after="0"/>
        <w:ind w:left="0"/>
        <w:jc w:val="both"/>
      </w:pPr>
      <w:r>
        <w:rPr>
          <w:rFonts w:ascii="Times New Roman"/>
          <w:b w:val="false"/>
          <w:i w:val="false"/>
          <w:color w:val="000000"/>
          <w:sz w:val="28"/>
        </w:rPr>
        <w:t>
      В ЕС введена Европейская стратегия цифровой торговли, направленная на гармонизацию правил электронной коммерции в странах-членах. Программа Digital Markets Act установила строгие правила для крупных технологических компаний, таких как Amazon и Google, с целью защиты конкуренции и поддержки локальных интернет-магазинов. Разработаны специальные государственные механизмы финансирования для предпринимателей, переходящих на онлайн-форматы торговли. Также внедрена система единого цифрового идентификатора, что значительно упростило международные платежи и процесс онлайн-покупок.</w:t>
      </w:r>
    </w:p>
    <w:bookmarkEnd w:id="132"/>
    <w:p>
      <w:pPr>
        <w:spacing w:after="0"/>
        <w:ind w:left="0"/>
        <w:jc w:val="both"/>
      </w:pPr>
      <w:r>
        <w:rPr>
          <w:rFonts w:ascii="Times New Roman"/>
          <w:b/>
          <w:i w:val="false"/>
          <w:color w:val="000000"/>
          <w:sz w:val="28"/>
        </w:rPr>
        <w:t>3.3 Цифровизация торговли</w:t>
      </w:r>
    </w:p>
    <w:bookmarkStart w:name="z162" w:id="133"/>
    <w:p>
      <w:pPr>
        <w:spacing w:after="0"/>
        <w:ind w:left="0"/>
        <w:jc w:val="both"/>
      </w:pPr>
      <w:r>
        <w:rPr>
          <w:rFonts w:ascii="Times New Roman"/>
          <w:b w:val="false"/>
          <w:i w:val="false"/>
          <w:color w:val="000000"/>
          <w:sz w:val="28"/>
        </w:rPr>
        <w:t xml:space="preserve">
      </w:t>
      </w:r>
      <w:r>
        <w:rPr>
          <w:rFonts w:ascii="Times New Roman"/>
          <w:b w:val="false"/>
          <w:i/>
          <w:color w:val="000000"/>
          <w:sz w:val="28"/>
        </w:rPr>
        <w:t>Китай</w:t>
      </w:r>
    </w:p>
    <w:bookmarkEnd w:id="133"/>
    <w:bookmarkStart w:name="z163" w:id="134"/>
    <w:p>
      <w:pPr>
        <w:spacing w:after="0"/>
        <w:ind w:left="0"/>
        <w:jc w:val="both"/>
      </w:pPr>
      <w:r>
        <w:rPr>
          <w:rFonts w:ascii="Times New Roman"/>
          <w:b w:val="false"/>
          <w:i w:val="false"/>
          <w:color w:val="000000"/>
          <w:sz w:val="28"/>
        </w:rPr>
        <w:t>
      Китай является глобальным лидером в области цифровизации торговли благодаря активному внедрению искусственного интеллекта, больших данных и блокчейн-технологий. Государство активно поддерживает цифровизацию логистики и таможенных процедур, что значительно ускоряет процесс трансграничной торговли. Введены цифровые платформы China International Trade Single Window, обеспечивающие автоматизированный обмен данными между экспортерами и государственными органами. Кроме того, Китай активно использует глобальные идентификационные системы, такие как Global Trade Item Number (далее – GTIN), что позволяет унифицировать данные о товарах на внутренних и международных рынках.</w:t>
      </w:r>
    </w:p>
    <w:bookmarkEnd w:id="134"/>
    <w:bookmarkStart w:name="z164" w:id="135"/>
    <w:p>
      <w:pPr>
        <w:spacing w:after="0"/>
        <w:ind w:left="0"/>
        <w:jc w:val="both"/>
      </w:pPr>
      <w:r>
        <w:rPr>
          <w:rFonts w:ascii="Times New Roman"/>
          <w:b w:val="false"/>
          <w:i w:val="false"/>
          <w:color w:val="000000"/>
          <w:sz w:val="28"/>
        </w:rPr>
        <w:t xml:space="preserve">
      </w:t>
      </w:r>
      <w:r>
        <w:rPr>
          <w:rFonts w:ascii="Times New Roman"/>
          <w:b w:val="false"/>
          <w:i/>
          <w:color w:val="000000"/>
          <w:sz w:val="28"/>
        </w:rPr>
        <w:t>Европейский</w:t>
      </w:r>
      <w:r>
        <w:rPr>
          <w:rFonts w:ascii="Times New Roman"/>
          <w:b w:val="false"/>
          <w:i w:val="false"/>
          <w:color w:val="000000"/>
          <w:sz w:val="28"/>
        </w:rPr>
        <w:t xml:space="preserve"> </w:t>
      </w:r>
      <w:r>
        <w:rPr>
          <w:rFonts w:ascii="Times New Roman"/>
          <w:b w:val="false"/>
          <w:i/>
          <w:color w:val="000000"/>
          <w:sz w:val="28"/>
        </w:rPr>
        <w:t>Союз</w:t>
      </w:r>
    </w:p>
    <w:bookmarkEnd w:id="135"/>
    <w:bookmarkStart w:name="z165" w:id="136"/>
    <w:p>
      <w:pPr>
        <w:spacing w:after="0"/>
        <w:ind w:left="0"/>
        <w:jc w:val="both"/>
      </w:pPr>
      <w:r>
        <w:rPr>
          <w:rFonts w:ascii="Times New Roman"/>
          <w:b w:val="false"/>
          <w:i w:val="false"/>
          <w:color w:val="000000"/>
          <w:sz w:val="28"/>
        </w:rPr>
        <w:t>
      ЕС запустил программу цифровой трансформации торговли, направленную на внедрение электронных торговых документов, цифровых платежных решений и искусственного интеллекта в цепочки поставок. Законодательные инициативы eIDAS (электронная идентификация и доверительные услуги) и eFTI (электронная торговая информация) позволяют компаниям вести цифровую отчетность и автоматизировать таможенные процедуры. В рамках единого цифрового рынка активно развивается использование GTIN в идентификации товаров и стандартизации торговых процессов. Это обеспечивает прозрачность сделок, повышает доверие потребителей и снижает барьеры для экспортеров.</w:t>
      </w:r>
    </w:p>
    <w:bookmarkEnd w:id="136"/>
    <w:bookmarkStart w:name="z166" w:id="137"/>
    <w:p>
      <w:pPr>
        <w:spacing w:after="0"/>
        <w:ind w:left="0"/>
        <w:jc w:val="both"/>
      </w:pPr>
      <w:r>
        <w:rPr>
          <w:rFonts w:ascii="Times New Roman"/>
          <w:b w:val="false"/>
          <w:i w:val="false"/>
          <w:color w:val="000000"/>
          <w:sz w:val="28"/>
        </w:rPr>
        <w:t xml:space="preserve">
      </w:t>
      </w:r>
      <w:r>
        <w:rPr>
          <w:rFonts w:ascii="Times New Roman"/>
          <w:b w:val="false"/>
          <w:i/>
          <w:color w:val="000000"/>
          <w:sz w:val="28"/>
        </w:rPr>
        <w:t>США</w:t>
      </w:r>
    </w:p>
    <w:bookmarkEnd w:id="137"/>
    <w:bookmarkStart w:name="z167" w:id="138"/>
    <w:p>
      <w:pPr>
        <w:spacing w:after="0"/>
        <w:ind w:left="0"/>
        <w:jc w:val="both"/>
      </w:pPr>
      <w:r>
        <w:rPr>
          <w:rFonts w:ascii="Times New Roman"/>
          <w:b w:val="false"/>
          <w:i w:val="false"/>
          <w:color w:val="000000"/>
          <w:sz w:val="28"/>
        </w:rPr>
        <w:t>
      В США торговая цифровизация развивается за счет частных технологических инициатив, включая платформенные решения от Amazon, Google и Microsoft, которые обеспечивают бизнесу доступ к облачным сервисам, big data-аналитике и искусственному интеллекту. Государство активно внедряет цифровые идентификаторы для экспортеров, что упрощает процесс международной торговли.</w:t>
      </w:r>
    </w:p>
    <w:bookmarkEnd w:id="138"/>
    <w:bookmarkStart w:name="z168" w:id="139"/>
    <w:p>
      <w:pPr>
        <w:spacing w:after="0"/>
        <w:ind w:left="0"/>
        <w:jc w:val="both"/>
      </w:pPr>
      <w:r>
        <w:rPr>
          <w:rFonts w:ascii="Times New Roman"/>
          <w:b w:val="false"/>
          <w:i w:val="false"/>
          <w:color w:val="000000"/>
          <w:sz w:val="28"/>
        </w:rPr>
        <w:t>
      Программа Automated Commercial Environment (ACE) позволяет компаниям автоматизировать процесс декларирования товаров и ускорять транзакции. Большое внимание уделяется также цифровой маркировке продукции, в частности, использованию GTIN и NTIN для отслеживания товаров, особенно в сфере фармацевтики, продовольствия и потребительских товаров.</w:t>
      </w:r>
    </w:p>
    <w:bookmarkEnd w:id="139"/>
    <w:bookmarkStart w:name="z169" w:id="140"/>
    <w:p>
      <w:pPr>
        <w:spacing w:after="0"/>
        <w:ind w:left="0"/>
        <w:jc w:val="both"/>
      </w:pP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Корея</w:t>
      </w:r>
    </w:p>
    <w:bookmarkEnd w:id="140"/>
    <w:bookmarkStart w:name="z170" w:id="141"/>
    <w:p>
      <w:pPr>
        <w:spacing w:after="0"/>
        <w:ind w:left="0"/>
        <w:jc w:val="both"/>
      </w:pPr>
      <w:r>
        <w:rPr>
          <w:rFonts w:ascii="Times New Roman"/>
          <w:b w:val="false"/>
          <w:i w:val="false"/>
          <w:color w:val="000000"/>
          <w:sz w:val="28"/>
        </w:rPr>
        <w:t>
      Южная Корея внедряет систему цифровых торговых экосистем на базе искусственного интеллекта и машинного обучения. В рамках Smart Trade Hub государство развивает автоматизированные решения для управления цепочками поставок, интеллектуальные платежные системы и цифровую сертификацию товаров. Страна активно использует международные стандарты GTIN в маркировке продукции, что позволило упростить логистические процессы, автоматизировать контроль качества товаров и повысить конкурентоспособность корейских производителей на международном рынке.</w:t>
      </w:r>
    </w:p>
    <w:bookmarkEnd w:id="141"/>
    <w:p>
      <w:pPr>
        <w:spacing w:after="0"/>
        <w:ind w:left="0"/>
        <w:jc w:val="both"/>
      </w:pPr>
      <w:r>
        <w:rPr>
          <w:rFonts w:ascii="Times New Roman"/>
          <w:b/>
          <w:i w:val="false"/>
          <w:color w:val="000000"/>
          <w:sz w:val="28"/>
        </w:rPr>
        <w:t>3.4 Защита прав потребителей</w:t>
      </w:r>
    </w:p>
    <w:bookmarkStart w:name="z172" w:id="142"/>
    <w:p>
      <w:pPr>
        <w:spacing w:after="0"/>
        <w:ind w:left="0"/>
        <w:jc w:val="both"/>
      </w:pPr>
      <w:r>
        <w:rPr>
          <w:rFonts w:ascii="Times New Roman"/>
          <w:b w:val="false"/>
          <w:i w:val="false"/>
          <w:color w:val="000000"/>
          <w:sz w:val="28"/>
        </w:rPr>
        <w:t xml:space="preserve">
      </w:t>
      </w:r>
      <w:r>
        <w:rPr>
          <w:rFonts w:ascii="Times New Roman"/>
          <w:b w:val="false"/>
          <w:i/>
          <w:color w:val="000000"/>
          <w:sz w:val="28"/>
        </w:rPr>
        <w:t>Германия, Польша</w:t>
      </w:r>
      <w:r>
        <w:rPr>
          <w:rFonts w:ascii="Times New Roman"/>
          <w:b w:val="false"/>
          <w:i w:val="false"/>
          <w:color w:val="000000"/>
          <w:sz w:val="28"/>
        </w:rPr>
        <w:t xml:space="preserve"> </w:t>
      </w:r>
    </w:p>
    <w:bookmarkEnd w:id="142"/>
    <w:bookmarkStart w:name="z173" w:id="143"/>
    <w:p>
      <w:pPr>
        <w:spacing w:after="0"/>
        <w:ind w:left="0"/>
        <w:jc w:val="both"/>
      </w:pPr>
      <w:r>
        <w:rPr>
          <w:rFonts w:ascii="Times New Roman"/>
          <w:b w:val="false"/>
          <w:i w:val="false"/>
          <w:color w:val="000000"/>
          <w:sz w:val="28"/>
        </w:rPr>
        <w:t>
      В Германии и Польше уполномоченные органы по защите прав потребителей и профильные государственные органы функционируют совместно с неправительственным сектором по защите прав потребителей.</w:t>
      </w:r>
    </w:p>
    <w:bookmarkEnd w:id="143"/>
    <w:bookmarkStart w:name="z174" w:id="144"/>
    <w:p>
      <w:pPr>
        <w:spacing w:after="0"/>
        <w:ind w:left="0"/>
        <w:jc w:val="both"/>
      </w:pPr>
      <w:r>
        <w:rPr>
          <w:rFonts w:ascii="Times New Roman"/>
          <w:b w:val="false"/>
          <w:i w:val="false"/>
          <w:color w:val="000000"/>
          <w:sz w:val="28"/>
        </w:rPr>
        <w:t>
      В Германии уполномоченный орган по защите прав потребителей наделен надзорными и контрольными функциями, при этом его основными "глобальными" функциями являются нормотворческая деятельность и формирование государственной политики.</w:t>
      </w:r>
    </w:p>
    <w:bookmarkEnd w:id="144"/>
    <w:bookmarkStart w:name="z175" w:id="145"/>
    <w:p>
      <w:pPr>
        <w:spacing w:after="0"/>
        <w:ind w:left="0"/>
        <w:jc w:val="both"/>
      </w:pPr>
      <w:r>
        <w:rPr>
          <w:rFonts w:ascii="Times New Roman"/>
          <w:b w:val="false"/>
          <w:i w:val="false"/>
          <w:color w:val="000000"/>
          <w:sz w:val="28"/>
        </w:rPr>
        <w:t>
      В свою очередь практическая реализация государственной политики осуществляется именно неправительственными организациями потребителей, которые расположены во всех регионах Германии и Польши.</w:t>
      </w:r>
    </w:p>
    <w:bookmarkEnd w:id="145"/>
    <w:bookmarkStart w:name="z176" w:id="146"/>
    <w:p>
      <w:pPr>
        <w:spacing w:after="0"/>
        <w:ind w:left="0"/>
        <w:jc w:val="both"/>
      </w:pPr>
      <w:r>
        <w:rPr>
          <w:rFonts w:ascii="Times New Roman"/>
          <w:b w:val="false"/>
          <w:i w:val="false"/>
          <w:color w:val="000000"/>
          <w:sz w:val="28"/>
        </w:rPr>
        <w:t>
      Неправительственный сектор осуществляет деятельность по информированию и консультированию потребителей в сферах услуг жилищно-коммунального хозяйства, медицинских услуг, перевозок и транспорта, связи, торговли, туризма, культуры, общественного питания, гостиничной и иной деятельности.</w:t>
      </w:r>
    </w:p>
    <w:bookmarkEnd w:id="146"/>
    <w:bookmarkStart w:name="z177" w:id="147"/>
    <w:p>
      <w:pPr>
        <w:spacing w:after="0"/>
        <w:ind w:left="0"/>
        <w:jc w:val="both"/>
      </w:pPr>
      <w:r>
        <w:rPr>
          <w:rFonts w:ascii="Times New Roman"/>
          <w:b w:val="false"/>
          <w:i w:val="false"/>
          <w:color w:val="000000"/>
          <w:sz w:val="28"/>
        </w:rPr>
        <w:t xml:space="preserve">
      Более того, неправительственный сектор обеспечивает досудебное разрешение потребительского спора и восстановление нарушенных прав без вмешательства государства. </w:t>
      </w:r>
    </w:p>
    <w:bookmarkEnd w:id="147"/>
    <w:bookmarkStart w:name="z178" w:id="148"/>
    <w:p>
      <w:pPr>
        <w:spacing w:after="0"/>
        <w:ind w:left="0"/>
        <w:jc w:val="both"/>
      </w:pPr>
      <w:r>
        <w:rPr>
          <w:rFonts w:ascii="Times New Roman"/>
          <w:b w:val="false"/>
          <w:i w:val="false"/>
          <w:color w:val="000000"/>
          <w:sz w:val="28"/>
        </w:rPr>
        <w:t>
      Такой подход соответствует концепции цивилизованной рыночной экономики, в которой присутствие административного органа минимизировано, который задействуется только в исключительных случаях, требующих вмешательства со стороны исполнительной или судебной ветвей власти.</w:t>
      </w:r>
    </w:p>
    <w:bookmarkEnd w:id="148"/>
    <w:bookmarkStart w:name="z179" w:id="149"/>
    <w:p>
      <w:pPr>
        <w:spacing w:after="0"/>
        <w:ind w:left="0"/>
        <w:jc w:val="both"/>
      </w:pPr>
      <w:r>
        <w:rPr>
          <w:rFonts w:ascii="Times New Roman"/>
          <w:b w:val="false"/>
          <w:i w:val="false"/>
          <w:color w:val="000000"/>
          <w:sz w:val="28"/>
        </w:rPr>
        <w:t>
      Сотрудничество общественных объединений потребителей с государственными структурами способствует разрешению многих проблем в сфере защиты прав потребителей.</w:t>
      </w:r>
    </w:p>
    <w:bookmarkEnd w:id="149"/>
    <w:bookmarkStart w:name="z180" w:id="150"/>
    <w:p>
      <w:pPr>
        <w:spacing w:after="0"/>
        <w:ind w:left="0"/>
        <w:jc w:val="both"/>
      </w:pPr>
      <w:r>
        <w:rPr>
          <w:rFonts w:ascii="Times New Roman"/>
          <w:b w:val="false"/>
          <w:i w:val="false"/>
          <w:color w:val="000000"/>
          <w:sz w:val="28"/>
        </w:rPr>
        <w:t xml:space="preserve">
      </w:t>
      </w:r>
      <w:r>
        <w:rPr>
          <w:rFonts w:ascii="Times New Roman"/>
          <w:b w:val="false"/>
          <w:i/>
          <w:color w:val="000000"/>
          <w:sz w:val="28"/>
        </w:rPr>
        <w:t>Австралия</w:t>
      </w:r>
    </w:p>
    <w:bookmarkEnd w:id="150"/>
    <w:bookmarkStart w:name="z181" w:id="151"/>
    <w:p>
      <w:pPr>
        <w:spacing w:after="0"/>
        <w:ind w:left="0"/>
        <w:jc w:val="both"/>
      </w:pPr>
      <w:r>
        <w:rPr>
          <w:rFonts w:ascii="Times New Roman"/>
          <w:b w:val="false"/>
          <w:i w:val="false"/>
          <w:color w:val="000000"/>
          <w:sz w:val="28"/>
        </w:rPr>
        <w:t>
      Australian Consumer Law Portal автоматизирует процесс подачи жалоб. Система позволяет отслеживать статус обращения и включает инструменты для анализа системных проблем. Также проводятся регулярные просветительские кампании для повышения уровня правовой грамотности потребителей.</w:t>
      </w:r>
    </w:p>
    <w:bookmarkEnd w:id="151"/>
    <w:bookmarkStart w:name="z182" w:id="152"/>
    <w:p>
      <w:pPr>
        <w:spacing w:after="0"/>
        <w:ind w:left="0"/>
        <w:jc w:val="both"/>
      </w:pPr>
      <w:r>
        <w:rPr>
          <w:rFonts w:ascii="Times New Roman"/>
          <w:b w:val="false"/>
          <w:i w:val="false"/>
          <w:color w:val="000000"/>
          <w:sz w:val="28"/>
        </w:rPr>
        <w:t xml:space="preserve">
      </w:t>
      </w:r>
      <w:r>
        <w:rPr>
          <w:rFonts w:ascii="Times New Roman"/>
          <w:b w:val="false"/>
          <w:i/>
          <w:color w:val="000000"/>
          <w:sz w:val="28"/>
        </w:rPr>
        <w:t>США</w:t>
      </w:r>
    </w:p>
    <w:bookmarkEnd w:id="152"/>
    <w:bookmarkStart w:name="z183" w:id="153"/>
    <w:p>
      <w:pPr>
        <w:spacing w:after="0"/>
        <w:ind w:left="0"/>
        <w:jc w:val="both"/>
      </w:pPr>
      <w:r>
        <w:rPr>
          <w:rFonts w:ascii="Times New Roman"/>
          <w:b w:val="false"/>
          <w:i w:val="false"/>
          <w:color w:val="000000"/>
          <w:sz w:val="28"/>
        </w:rPr>
        <w:t>
      Федеральная торговая комиссия внедрила правила по защите потребителей в электронной коммерции, включая обязательное шифрование данных. Созданы системы публичных отзывов и рейтингов, что повышает прозрачность рынка.</w:t>
      </w:r>
    </w:p>
    <w:bookmarkEnd w:id="153"/>
    <w:p>
      <w:pPr>
        <w:spacing w:after="0"/>
        <w:ind w:left="0"/>
        <w:jc w:val="both"/>
      </w:pPr>
      <w:r>
        <w:rPr>
          <w:rFonts w:ascii="Times New Roman"/>
          <w:b/>
          <w:i w:val="false"/>
          <w:color w:val="000000"/>
          <w:sz w:val="28"/>
        </w:rPr>
        <w:t>3.5 Защита внутреннего рынка и повышение качества товаров</w:t>
      </w:r>
    </w:p>
    <w:bookmarkStart w:name="z185" w:id="154"/>
    <w:p>
      <w:pPr>
        <w:spacing w:after="0"/>
        <w:ind w:left="0"/>
        <w:jc w:val="both"/>
      </w:pPr>
      <w:r>
        <w:rPr>
          <w:rFonts w:ascii="Times New Roman"/>
          <w:b w:val="false"/>
          <w:i w:val="false"/>
          <w:color w:val="000000"/>
          <w:sz w:val="28"/>
        </w:rPr>
        <w:t xml:space="preserve">
      </w:t>
      </w:r>
      <w:r>
        <w:rPr>
          <w:rFonts w:ascii="Times New Roman"/>
          <w:b w:val="false"/>
          <w:i/>
          <w:color w:val="000000"/>
          <w:sz w:val="28"/>
        </w:rPr>
        <w:t>Япония</w:t>
      </w:r>
    </w:p>
    <w:bookmarkEnd w:id="154"/>
    <w:bookmarkStart w:name="z186" w:id="155"/>
    <w:p>
      <w:pPr>
        <w:spacing w:after="0"/>
        <w:ind w:left="0"/>
        <w:jc w:val="both"/>
      </w:pPr>
      <w:r>
        <w:rPr>
          <w:rFonts w:ascii="Times New Roman"/>
          <w:b w:val="false"/>
          <w:i w:val="false"/>
          <w:color w:val="000000"/>
          <w:sz w:val="28"/>
        </w:rPr>
        <w:t>
      В Японии ключевой стратегией являются обеспечение экономической безопасности и поддержка отечественных производителей. Государственная политика направлена на защиту стратегических отраслей и сокращение зависимости от внешних поставок путем развития внутренних производственных цепочек. Кроме того, активно применяется система 5S (сортировка, соблюдение порядка, содержание в чистоте, стандартизация и совершенствование), которая способствует повышению качества продукции и эффективности производства. Внедрен статистический контроль качества с использованием диаграмм Парето, Исикавы и контрольных карт, что позволяет оперативно выявлять дефекты и повышать стабильность производства.</w:t>
      </w:r>
    </w:p>
    <w:bookmarkEnd w:id="155"/>
    <w:bookmarkStart w:name="z187" w:id="1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США </w:t>
      </w:r>
    </w:p>
    <w:bookmarkEnd w:id="156"/>
    <w:bookmarkStart w:name="z188" w:id="157"/>
    <w:p>
      <w:pPr>
        <w:spacing w:after="0"/>
        <w:ind w:left="0"/>
        <w:jc w:val="both"/>
      </w:pPr>
      <w:r>
        <w:rPr>
          <w:rFonts w:ascii="Times New Roman"/>
          <w:b w:val="false"/>
          <w:i w:val="false"/>
          <w:color w:val="000000"/>
          <w:sz w:val="28"/>
        </w:rPr>
        <w:t>
      США используют активные меры защиты внутреннего рынка, включая введение повышенных тарифов и пошлин. Например, в 2018 году были введены пошлины на импорт стали и алюминия для защиты национальных производителей. Также США заключают двусторонние и многосторонние торговые соглашения, направленные на устранение торговых дисбалансов и защиту от недобросовестной конкуренции.</w:t>
      </w:r>
    </w:p>
    <w:bookmarkEnd w:id="157"/>
    <w:bookmarkStart w:name="z189" w:id="158"/>
    <w:p>
      <w:pPr>
        <w:spacing w:after="0"/>
        <w:ind w:left="0"/>
        <w:jc w:val="both"/>
      </w:pPr>
      <w:r>
        <w:rPr>
          <w:rFonts w:ascii="Times New Roman"/>
          <w:b w:val="false"/>
          <w:i w:val="false"/>
          <w:color w:val="000000"/>
          <w:sz w:val="28"/>
        </w:rPr>
        <w:t>
      В области повышения качества американские компании внедряют строгие стандарты управления качеством, такие как стандарт IATF 16949 в автомобильной отрасли и методология "Шесть сигм". Эти инструменты направлены на снижение дефектности продукции и повышение производительности предприятий.</w:t>
      </w:r>
    </w:p>
    <w:bookmarkEnd w:id="158"/>
    <w:bookmarkStart w:name="z190" w:id="159"/>
    <w:p>
      <w:pPr>
        <w:spacing w:after="0"/>
        <w:ind w:left="0"/>
        <w:jc w:val="both"/>
      </w:pPr>
      <w:r>
        <w:rPr>
          <w:rFonts w:ascii="Times New Roman"/>
          <w:b w:val="false"/>
          <w:i w:val="false"/>
          <w:color w:val="000000"/>
          <w:sz w:val="28"/>
        </w:rPr>
        <w:t xml:space="preserve">
      </w:t>
      </w:r>
      <w:r>
        <w:rPr>
          <w:rFonts w:ascii="Times New Roman"/>
          <w:b w:val="false"/>
          <w:i/>
          <w:color w:val="000000"/>
          <w:sz w:val="28"/>
        </w:rPr>
        <w:t>Китай</w:t>
      </w:r>
    </w:p>
    <w:bookmarkEnd w:id="159"/>
    <w:bookmarkStart w:name="z191" w:id="160"/>
    <w:p>
      <w:pPr>
        <w:spacing w:after="0"/>
        <w:ind w:left="0"/>
        <w:jc w:val="both"/>
      </w:pPr>
      <w:r>
        <w:rPr>
          <w:rFonts w:ascii="Times New Roman"/>
          <w:b w:val="false"/>
          <w:i w:val="false"/>
          <w:color w:val="000000"/>
          <w:sz w:val="28"/>
        </w:rPr>
        <w:t>
      Китай реализует протекционистскую политику, включая ответные тарифные меры в условиях торговых войн, что обеспечивает защиту внутреннего рынка и стимулирует развитие национальных производителей. Государственная поддержка также проявляется в субсидировании и налоговых льготах для стратегических отраслей экономики.</w:t>
      </w:r>
    </w:p>
    <w:bookmarkEnd w:id="160"/>
    <w:bookmarkStart w:name="z192" w:id="161"/>
    <w:p>
      <w:pPr>
        <w:spacing w:after="0"/>
        <w:ind w:left="0"/>
        <w:jc w:val="both"/>
      </w:pPr>
      <w:r>
        <w:rPr>
          <w:rFonts w:ascii="Times New Roman"/>
          <w:b w:val="false"/>
          <w:i w:val="false"/>
          <w:color w:val="000000"/>
          <w:sz w:val="28"/>
        </w:rPr>
        <w:t>
      Для повышения качества товаров Китай активно развивает инновации, стремительно поднимаясь в мировых рейтингах инновационного развития. В сельскохозяйственном секторе введена обязательная сертификация биопродуктов, включающая строгий контроль на всех этапах производства – от выращивания до упаковки и реализации, что обеспечивает высокое качество конечного товара.</w:t>
      </w:r>
    </w:p>
    <w:bookmarkEnd w:id="161"/>
    <w:bookmarkStart w:name="z193" w:id="162"/>
    <w:p>
      <w:pPr>
        <w:spacing w:after="0"/>
        <w:ind w:left="0"/>
        <w:jc w:val="both"/>
      </w:pPr>
      <w:r>
        <w:rPr>
          <w:rFonts w:ascii="Times New Roman"/>
          <w:b w:val="false"/>
          <w:i w:val="false"/>
          <w:color w:val="000000"/>
          <w:sz w:val="28"/>
        </w:rPr>
        <w:t xml:space="preserve">
      </w:t>
      </w:r>
      <w:r>
        <w:rPr>
          <w:rFonts w:ascii="Times New Roman"/>
          <w:b w:val="false"/>
          <w:i/>
          <w:color w:val="000000"/>
          <w:sz w:val="28"/>
        </w:rPr>
        <w:t>Сингапур</w:t>
      </w:r>
    </w:p>
    <w:bookmarkEnd w:id="162"/>
    <w:bookmarkStart w:name="z194" w:id="163"/>
    <w:p>
      <w:pPr>
        <w:spacing w:after="0"/>
        <w:ind w:left="0"/>
        <w:jc w:val="both"/>
      </w:pPr>
      <w:r>
        <w:rPr>
          <w:rFonts w:ascii="Times New Roman"/>
          <w:b w:val="false"/>
          <w:i w:val="false"/>
          <w:color w:val="000000"/>
          <w:sz w:val="28"/>
        </w:rPr>
        <w:t>
      Сингапур активно защищает внутренний рынок и одновременно способствует расширению торговых связей через многочисленные соглашения о свободной торговле (например, соглашение с ЕАЭС). Эти соглашения обеспечивают баланс между защитой национальных интересов и доступом к новым рынкам.</w:t>
      </w:r>
    </w:p>
    <w:bookmarkEnd w:id="163"/>
    <w:bookmarkStart w:name="z195" w:id="164"/>
    <w:p>
      <w:pPr>
        <w:spacing w:after="0"/>
        <w:ind w:left="0"/>
        <w:jc w:val="both"/>
      </w:pPr>
      <w:r>
        <w:rPr>
          <w:rFonts w:ascii="Times New Roman"/>
          <w:b w:val="false"/>
          <w:i w:val="false"/>
          <w:color w:val="000000"/>
          <w:sz w:val="28"/>
        </w:rPr>
        <w:t>
      Для повышения качества товаров в Сингапуре реализуется программа Secure Trade Partnership, направленная на обеспечение безопасности и надежности цепочек поставок товаров. Кроме того, государство активно поддерживает внедрение инноваций в торговлю, включая цифровые маркетинговые технологии, что позволяет адаптировать продукцию под высокие требования потребителей и усиливать доверие к национальным брендам.</w:t>
      </w:r>
    </w:p>
    <w:bookmarkEnd w:id="164"/>
    <w:p>
      <w:pPr>
        <w:spacing w:after="0"/>
        <w:ind w:left="0"/>
        <w:jc w:val="both"/>
      </w:pPr>
      <w:r>
        <w:rPr>
          <w:rFonts w:ascii="Times New Roman"/>
          <w:b/>
          <w:i w:val="false"/>
          <w:color w:val="000000"/>
          <w:sz w:val="28"/>
        </w:rPr>
        <w:t xml:space="preserve">3.6 Продвижение экспорта </w:t>
      </w:r>
    </w:p>
    <w:bookmarkStart w:name="z197" w:id="165"/>
    <w:p>
      <w:pPr>
        <w:spacing w:after="0"/>
        <w:ind w:left="0"/>
        <w:jc w:val="both"/>
      </w:pPr>
      <w:r>
        <w:rPr>
          <w:rFonts w:ascii="Times New Roman"/>
          <w:b w:val="false"/>
          <w:i w:val="false"/>
          <w:color w:val="000000"/>
          <w:sz w:val="28"/>
        </w:rPr>
        <w:t xml:space="preserve">
      </w:t>
      </w:r>
      <w:r>
        <w:rPr>
          <w:rFonts w:ascii="Times New Roman"/>
          <w:b w:val="false"/>
          <w:i/>
          <w:color w:val="000000"/>
          <w:sz w:val="28"/>
        </w:rPr>
        <w:t>Япония</w:t>
      </w:r>
    </w:p>
    <w:bookmarkEnd w:id="165"/>
    <w:bookmarkStart w:name="z198" w:id="166"/>
    <w:p>
      <w:pPr>
        <w:spacing w:after="0"/>
        <w:ind w:left="0"/>
        <w:jc w:val="both"/>
      </w:pPr>
      <w:r>
        <w:rPr>
          <w:rFonts w:ascii="Times New Roman"/>
          <w:b w:val="false"/>
          <w:i w:val="false"/>
          <w:color w:val="000000"/>
          <w:sz w:val="28"/>
        </w:rPr>
        <w:t>
      Поддержкой экспорта занимаются Агентство по страхованию экспорта и инвестиций "NEXI" и Японский банк международного сотрудничества "JBIC". Эти организации предоставляют кредиты, гарантии и страхование экспорта для японских компаний. Кроме того, Japan External Trade Organization предоставляет экспортерам консультационные услуги, помогает устанавливать контакты с зарубежными партнерами.</w:t>
      </w:r>
    </w:p>
    <w:bookmarkEnd w:id="166"/>
    <w:bookmarkStart w:name="z199" w:id="167"/>
    <w:p>
      <w:pPr>
        <w:spacing w:after="0"/>
        <w:ind w:left="0"/>
        <w:jc w:val="both"/>
      </w:pPr>
      <w:r>
        <w:rPr>
          <w:rFonts w:ascii="Times New Roman"/>
          <w:b w:val="false"/>
          <w:i w:val="false"/>
          <w:color w:val="000000"/>
          <w:sz w:val="28"/>
        </w:rPr>
        <w:t xml:space="preserve">
      </w:t>
      </w:r>
      <w:r>
        <w:rPr>
          <w:rFonts w:ascii="Times New Roman"/>
          <w:b w:val="false"/>
          <w:i/>
          <w:color w:val="000000"/>
          <w:sz w:val="28"/>
        </w:rPr>
        <w:t>Китай</w:t>
      </w:r>
    </w:p>
    <w:bookmarkEnd w:id="167"/>
    <w:bookmarkStart w:name="z200" w:id="168"/>
    <w:p>
      <w:pPr>
        <w:spacing w:after="0"/>
        <w:ind w:left="0"/>
        <w:jc w:val="both"/>
      </w:pPr>
      <w:r>
        <w:rPr>
          <w:rFonts w:ascii="Times New Roman"/>
          <w:b w:val="false"/>
          <w:i w:val="false"/>
          <w:color w:val="000000"/>
          <w:sz w:val="28"/>
        </w:rPr>
        <w:t>
      Поддержка экспорта включает предоставление кредитов и гарантий через Экспортно-импортный банк и Государственный банк развития Китая. Китай также активно использует инициативу "Один пояс, один путь" для стимулирования экспорта и расширения экономического влияния китайских экспортеров и производителей. Кроме того, китайское правительство предоставляет информационную и консультационную поддержку экспортерам через различные торговые ассоциации и организации.</w:t>
      </w:r>
    </w:p>
    <w:bookmarkEnd w:id="168"/>
    <w:p>
      <w:pPr>
        <w:spacing w:after="0"/>
        <w:ind w:left="0"/>
        <w:jc w:val="both"/>
      </w:pPr>
      <w:r>
        <w:rPr>
          <w:rFonts w:ascii="Times New Roman"/>
          <w:b/>
          <w:i w:val="false"/>
          <w:color w:val="000000"/>
          <w:sz w:val="28"/>
        </w:rPr>
        <w:t xml:space="preserve">3.7. Развитие кооперации </w:t>
      </w:r>
    </w:p>
    <w:bookmarkStart w:name="z202" w:id="169"/>
    <w:p>
      <w:pPr>
        <w:spacing w:after="0"/>
        <w:ind w:left="0"/>
        <w:jc w:val="both"/>
      </w:pP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p>
    <w:bookmarkEnd w:id="169"/>
    <w:bookmarkStart w:name="z203" w:id="170"/>
    <w:p>
      <w:pPr>
        <w:spacing w:after="0"/>
        <w:ind w:left="0"/>
        <w:jc w:val="both"/>
      </w:pPr>
      <w:r>
        <w:rPr>
          <w:rFonts w:ascii="Times New Roman"/>
          <w:b w:val="false"/>
          <w:i w:val="false"/>
          <w:color w:val="000000"/>
          <w:sz w:val="28"/>
        </w:rPr>
        <w:t xml:space="preserve">
      В Индии в 2021 году создан государственный орган, отвечающий за развитие кооперативного движения, – Министерство кооперации, которое отвечает за создание отдельной административной, правовой и политической основы для укрепления кооперативного движения в стране. </w:t>
      </w:r>
    </w:p>
    <w:bookmarkEnd w:id="170"/>
    <w:bookmarkStart w:name="z204" w:id="171"/>
    <w:p>
      <w:pPr>
        <w:spacing w:after="0"/>
        <w:ind w:left="0"/>
        <w:jc w:val="both"/>
      </w:pPr>
      <w:r>
        <w:rPr>
          <w:rFonts w:ascii="Times New Roman"/>
          <w:b w:val="false"/>
          <w:i w:val="false"/>
          <w:color w:val="000000"/>
          <w:sz w:val="28"/>
        </w:rPr>
        <w:t xml:space="preserve">
      "Национальная корпорация по развитию кооперации", учрежденная государством организация, обеспечивающая развитие сельского хозяйства и сельское развитие посредством кооперативного движения под эгидой Министерства сельского хозяйства. Корпорация обеспечивает финансовую помощь кооперативам в строительстве объектов инфраструктуры: складов, перерабатывающих предприятий и других активов, а также снабжает средствами, необходимыми для привлечения банковских кредитов. </w:t>
      </w:r>
    </w:p>
    <w:bookmarkEnd w:id="171"/>
    <w:bookmarkStart w:name="z205" w:id="1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Китай </w:t>
      </w:r>
    </w:p>
    <w:bookmarkEnd w:id="172"/>
    <w:bookmarkStart w:name="z206" w:id="173"/>
    <w:p>
      <w:pPr>
        <w:spacing w:after="0"/>
        <w:ind w:left="0"/>
        <w:jc w:val="both"/>
      </w:pPr>
      <w:r>
        <w:rPr>
          <w:rFonts w:ascii="Times New Roman"/>
          <w:b w:val="false"/>
          <w:i w:val="false"/>
          <w:color w:val="000000"/>
          <w:sz w:val="28"/>
        </w:rPr>
        <w:t>
      В Китайской Народной Республике за развитие кооперативного движения отвечает Всекитайская федерация снабженческо-сбытовых кооперативов, возглавляется Государственным советом. Основными функциями федерации являются: изучение и формулирование стратегии развития и плана развития национальных снабженческо-сбытовых кооперативов, руководство развитием и реформированием национальных снабженческо-сбытовых кооперативов; организация, координация и управление эксплуатацией важных сельскохозяйственных производственных материалов, а также сельскохозяйственной и побочной продукции в соответствии с разрешением правительства; защита законных прав и интересов снабженческо-сбытовых кооперативов на всех уровнях; координация отношений с соответствующими департаментами, направление хозяйственной деятельности национальных снабженческо-сбытовых кооперативов, содействие городскому и сельскому материальному обмену.</w:t>
      </w:r>
    </w:p>
    <w:bookmarkEnd w:id="173"/>
    <w:p>
      <w:pPr>
        <w:spacing w:after="0"/>
        <w:ind w:left="0"/>
        <w:jc w:val="both"/>
      </w:pPr>
      <w:r>
        <w:rPr>
          <w:rFonts w:ascii="Times New Roman"/>
          <w:b/>
          <w:i w:val="false"/>
          <w:color w:val="000000"/>
          <w:sz w:val="28"/>
        </w:rPr>
        <w:t>Раздел 4. Видение развития торговой политики</w:t>
      </w:r>
    </w:p>
    <w:bookmarkStart w:name="z208" w:id="174"/>
    <w:p>
      <w:pPr>
        <w:spacing w:after="0"/>
        <w:ind w:left="0"/>
        <w:jc w:val="both"/>
      </w:pPr>
      <w:r>
        <w:rPr>
          <w:rFonts w:ascii="Times New Roman"/>
          <w:b w:val="false"/>
          <w:i w:val="false"/>
          <w:color w:val="000000"/>
          <w:sz w:val="28"/>
        </w:rPr>
        <w:t>
      Торговля занимает ключевую роль в экономике Республики Казахстан, обеспечивая устойчивый рост, повышение производительности и улучшение качества жизни граждан. В условиях глобальных изменений и вызовов, таких как геополитическая нестабильность, рост протекционизма и изменения в структурах мировой торговли, Казахстан стремится укрепить свои позиции в качестве стабильного, предсказуемого торгового и инвестиционного регионального партнера для глобальных игроков.</w:t>
      </w:r>
    </w:p>
    <w:bookmarkEnd w:id="174"/>
    <w:bookmarkStart w:name="z209" w:id="175"/>
    <w:p>
      <w:pPr>
        <w:spacing w:after="0"/>
        <w:ind w:left="0"/>
        <w:jc w:val="both"/>
      </w:pPr>
      <w:r>
        <w:rPr>
          <w:rFonts w:ascii="Times New Roman"/>
          <w:b w:val="false"/>
          <w:i w:val="false"/>
          <w:color w:val="000000"/>
          <w:sz w:val="28"/>
        </w:rPr>
        <w:t>
      Миссия торговой политики Казахстана до 2030 года – создание устойчивых связей между этапами производства, хранения и реализации продукции во внутренней и внешней торговле, обеспечивающих комфортные условия для всех участников:</w:t>
      </w:r>
    </w:p>
    <w:bookmarkEnd w:id="175"/>
    <w:bookmarkStart w:name="z210" w:id="176"/>
    <w:p>
      <w:pPr>
        <w:spacing w:after="0"/>
        <w:ind w:left="0"/>
        <w:jc w:val="both"/>
      </w:pPr>
      <w:r>
        <w:rPr>
          <w:rFonts w:ascii="Times New Roman"/>
          <w:b w:val="false"/>
          <w:i w:val="false"/>
          <w:color w:val="000000"/>
          <w:sz w:val="28"/>
        </w:rPr>
        <w:t>
      потребителей – через доступ к отечественным и международным товарам по справедливой цене в удобных форматах;</w:t>
      </w:r>
    </w:p>
    <w:bookmarkEnd w:id="176"/>
    <w:bookmarkStart w:name="z211" w:id="177"/>
    <w:p>
      <w:pPr>
        <w:spacing w:after="0"/>
        <w:ind w:left="0"/>
        <w:jc w:val="both"/>
      </w:pPr>
      <w:r>
        <w:rPr>
          <w:rFonts w:ascii="Times New Roman"/>
          <w:b w:val="false"/>
          <w:i w:val="false"/>
          <w:color w:val="000000"/>
          <w:sz w:val="28"/>
        </w:rPr>
        <w:t>
      производителей – через предсказуемые и выгодные каналы сбыта;</w:t>
      </w:r>
    </w:p>
    <w:bookmarkEnd w:id="177"/>
    <w:bookmarkStart w:name="z212" w:id="178"/>
    <w:p>
      <w:pPr>
        <w:spacing w:after="0"/>
        <w:ind w:left="0"/>
        <w:jc w:val="both"/>
      </w:pPr>
      <w:r>
        <w:rPr>
          <w:rFonts w:ascii="Times New Roman"/>
          <w:b w:val="false"/>
          <w:i w:val="false"/>
          <w:color w:val="000000"/>
          <w:sz w:val="28"/>
        </w:rPr>
        <w:t>
      субъектов торговли – через легальные и комфортные условия для ведения и развития бизнеса, выполняя роль связующего звена между спросом и предложением.</w:t>
      </w:r>
    </w:p>
    <w:bookmarkEnd w:id="178"/>
    <w:bookmarkStart w:name="z213" w:id="179"/>
    <w:p>
      <w:pPr>
        <w:spacing w:after="0"/>
        <w:ind w:left="0"/>
        <w:jc w:val="both"/>
      </w:pPr>
      <w:r>
        <w:rPr>
          <w:rFonts w:ascii="Times New Roman"/>
          <w:b w:val="false"/>
          <w:i w:val="false"/>
          <w:color w:val="000000"/>
          <w:sz w:val="28"/>
        </w:rPr>
        <w:t>
      Концепция направлена на формирование экосистемы торговли, основанной на цифровых технологиях, высокой эффективности торговых процессов, на принципах честной конкуренции, защите интересов потребителей, поддержке отечественного производства, интеграции в глобальные цепочки поставок и развитии Казахстана как ключевого торгового и логистического хаба Центральной Азии.</w:t>
      </w:r>
    </w:p>
    <w:bookmarkEnd w:id="179"/>
    <w:bookmarkStart w:name="z214" w:id="180"/>
    <w:p>
      <w:pPr>
        <w:spacing w:after="0"/>
        <w:ind w:left="0"/>
        <w:jc w:val="both"/>
      </w:pPr>
      <w:r>
        <w:rPr>
          <w:rFonts w:ascii="Times New Roman"/>
          <w:b w:val="false"/>
          <w:i w:val="false"/>
          <w:color w:val="000000"/>
          <w:sz w:val="28"/>
        </w:rPr>
        <w:t>
      Долгосрочным видением торговой отрасли, заложенным в данной Концепции, является ее становление в качестве одного из ключевых драйверов экономического роста и повышения производительности в стране благодаря "сквозной" отраслевой природе и важной роли в национальной экономике.</w:t>
      </w:r>
    </w:p>
    <w:bookmarkEnd w:id="180"/>
    <w:p>
      <w:pPr>
        <w:spacing w:after="0"/>
        <w:ind w:left="0"/>
        <w:jc w:val="both"/>
      </w:pPr>
      <w:r>
        <w:rPr>
          <w:rFonts w:ascii="Times New Roman"/>
          <w:b/>
          <w:i w:val="false"/>
          <w:color w:val="000000"/>
          <w:sz w:val="28"/>
        </w:rPr>
        <w:t xml:space="preserve">Раздел 5. Основные принципы и подходы развития </w:t>
      </w:r>
    </w:p>
    <w:bookmarkStart w:name="z216" w:id="181"/>
    <w:p>
      <w:pPr>
        <w:spacing w:after="0"/>
        <w:ind w:left="0"/>
        <w:jc w:val="both"/>
      </w:pPr>
      <w:r>
        <w:rPr>
          <w:rFonts w:ascii="Times New Roman"/>
          <w:b w:val="false"/>
          <w:i w:val="false"/>
          <w:color w:val="000000"/>
          <w:sz w:val="28"/>
        </w:rPr>
        <w:t>
      Исходя из данного видения, в настоящей Концепции представлен новый подход к развитию торговли – целостное рассмотрение торговли как полноценной, самостоятельной отрасли экономики с совокупностью собственных, специфичных для нее приоритетов и вызовов.</w:t>
      </w:r>
    </w:p>
    <w:bookmarkEnd w:id="181"/>
    <w:bookmarkStart w:name="z217" w:id="182"/>
    <w:p>
      <w:pPr>
        <w:spacing w:after="0"/>
        <w:ind w:left="0"/>
        <w:jc w:val="both"/>
      </w:pPr>
      <w:r>
        <w:rPr>
          <w:rFonts w:ascii="Times New Roman"/>
          <w:b w:val="false"/>
          <w:i w:val="false"/>
          <w:color w:val="000000"/>
          <w:sz w:val="28"/>
        </w:rPr>
        <w:t>
      Ранее применявшийся подход к торговле как ко вспомогательной сфере разноформатных услуг или исключительно "распределяющей", "товаропроводящей" системе, обслуживающей другие отрасли, приводил к дефициту концентрации на ключевых проблемах торговой отрасли, размытому целеполаганию и как следствие недостаточной эффективности мер по ее развитию.</w:t>
      </w:r>
    </w:p>
    <w:bookmarkEnd w:id="182"/>
    <w:bookmarkStart w:name="z218" w:id="183"/>
    <w:p>
      <w:pPr>
        <w:spacing w:after="0"/>
        <w:ind w:left="0"/>
        <w:jc w:val="both"/>
      </w:pPr>
      <w:r>
        <w:rPr>
          <w:rFonts w:ascii="Times New Roman"/>
          <w:b w:val="false"/>
          <w:i w:val="false"/>
          <w:color w:val="000000"/>
          <w:sz w:val="28"/>
        </w:rPr>
        <w:t>
      Основополагающими целями развития торговли являются защита и продвижение экономических интересов страны и ее граждан – потребителей, работников и предпринимателей.</w:t>
      </w:r>
    </w:p>
    <w:bookmarkEnd w:id="183"/>
    <w:bookmarkStart w:name="z219" w:id="184"/>
    <w:p>
      <w:pPr>
        <w:spacing w:after="0"/>
        <w:ind w:left="0"/>
        <w:jc w:val="both"/>
      </w:pPr>
      <w:r>
        <w:rPr>
          <w:rFonts w:ascii="Times New Roman"/>
          <w:b w:val="false"/>
          <w:i w:val="false"/>
          <w:color w:val="000000"/>
          <w:sz w:val="28"/>
        </w:rPr>
        <w:t xml:space="preserve">
      Важным принципом развития торговли является синхронизация торговой политики с другими ключевыми государственными политиками, прежде всего, с промышленной, транспортной политиками, политикой в области развития АПК, энергетики, развития трудовых ресурсов и других. В практическом смысле это означает, что инструменты торговой политики будут применяться для достижения общенациональных задач развития экономики страны по двукратному росту ВВП. </w:t>
      </w:r>
    </w:p>
    <w:bookmarkEnd w:id="184"/>
    <w:bookmarkStart w:name="z220" w:id="185"/>
    <w:p>
      <w:pPr>
        <w:spacing w:after="0"/>
        <w:ind w:left="0"/>
        <w:jc w:val="both"/>
      </w:pPr>
      <w:r>
        <w:rPr>
          <w:rFonts w:ascii="Times New Roman"/>
          <w:b w:val="false"/>
          <w:i w:val="false"/>
          <w:color w:val="000000"/>
          <w:sz w:val="28"/>
        </w:rPr>
        <w:t>
      Ключевыми принципами в регулировании торговли остаются приверженность рыночным механизмам и стремление к снижению регуляторной нагрузки на предпринимательство.</w:t>
      </w:r>
    </w:p>
    <w:bookmarkEnd w:id="185"/>
    <w:bookmarkStart w:name="z221" w:id="186"/>
    <w:p>
      <w:pPr>
        <w:spacing w:after="0"/>
        <w:ind w:left="0"/>
        <w:jc w:val="both"/>
      </w:pPr>
      <w:r>
        <w:rPr>
          <w:rFonts w:ascii="Times New Roman"/>
          <w:b w:val="false"/>
          <w:i w:val="false"/>
          <w:color w:val="000000"/>
          <w:sz w:val="28"/>
        </w:rPr>
        <w:t>
      Также важными принципами будут:</w:t>
      </w:r>
    </w:p>
    <w:bookmarkEnd w:id="186"/>
    <w:bookmarkStart w:name="z222" w:id="187"/>
    <w:p>
      <w:pPr>
        <w:spacing w:after="0"/>
        <w:ind w:left="0"/>
        <w:jc w:val="both"/>
      </w:pPr>
      <w:r>
        <w:rPr>
          <w:rFonts w:ascii="Times New Roman"/>
          <w:b w:val="false"/>
          <w:i w:val="false"/>
          <w:color w:val="000000"/>
          <w:sz w:val="28"/>
        </w:rPr>
        <w:t>
      Обеспечение безопасности, высокого качества и конкурентоспособности продукции, соблюдение международных стандартов качества, признание результатов измерений и испытаний на международном уровне, что укрепляет позиции казахстанских товаров и услуг на мировых рынках.</w:t>
      </w:r>
    </w:p>
    <w:bookmarkEnd w:id="187"/>
    <w:bookmarkStart w:name="z223" w:id="188"/>
    <w:p>
      <w:pPr>
        <w:spacing w:after="0"/>
        <w:ind w:left="0"/>
        <w:jc w:val="both"/>
      </w:pPr>
      <w:r>
        <w:rPr>
          <w:rFonts w:ascii="Times New Roman"/>
          <w:b w:val="false"/>
          <w:i w:val="false"/>
          <w:color w:val="000000"/>
          <w:sz w:val="28"/>
        </w:rPr>
        <w:t>
      Равенство и справедливость, обеспечение равных условий для субъектов торговой деятельности, независимо от их размера и уровня развития, поощрение создания недискриминационной, справедливой и открытой торговой системы, основанной на международных правилах.</w:t>
      </w:r>
    </w:p>
    <w:bookmarkEnd w:id="188"/>
    <w:bookmarkStart w:name="z224" w:id="189"/>
    <w:p>
      <w:pPr>
        <w:spacing w:after="0"/>
        <w:ind w:left="0"/>
        <w:jc w:val="both"/>
      </w:pPr>
      <w:r>
        <w:rPr>
          <w:rFonts w:ascii="Times New Roman"/>
          <w:b w:val="false"/>
          <w:i w:val="false"/>
          <w:color w:val="000000"/>
          <w:sz w:val="28"/>
        </w:rPr>
        <w:t>
      Поддержка устойчивого развития, реализация принципов ответственного потребления и производства, защита окружающей среды и обеспечение достойных условий труда.</w:t>
      </w:r>
    </w:p>
    <w:bookmarkEnd w:id="189"/>
    <w:bookmarkStart w:name="z225" w:id="190"/>
    <w:p>
      <w:pPr>
        <w:spacing w:after="0"/>
        <w:ind w:left="0"/>
        <w:jc w:val="both"/>
      </w:pPr>
      <w:r>
        <w:rPr>
          <w:rFonts w:ascii="Times New Roman"/>
          <w:b w:val="false"/>
          <w:i w:val="false"/>
          <w:color w:val="000000"/>
          <w:sz w:val="28"/>
        </w:rPr>
        <w:t>
      Проведенный анализ показал, что для достижения стратегического видения и целей Концепции необходимо сосредоточиться на следующих направлениях:</w:t>
      </w:r>
    </w:p>
    <w:bookmarkEnd w:id="190"/>
    <w:bookmarkStart w:name="z226" w:id="191"/>
    <w:p>
      <w:pPr>
        <w:spacing w:after="0"/>
        <w:ind w:left="0"/>
        <w:jc w:val="both"/>
      </w:pPr>
      <w:r>
        <w:rPr>
          <w:rFonts w:ascii="Times New Roman"/>
          <w:b w:val="false"/>
          <w:i w:val="false"/>
          <w:color w:val="000000"/>
          <w:sz w:val="28"/>
        </w:rPr>
        <w:t xml:space="preserve">
      </w:t>
      </w:r>
      <w:r>
        <w:rPr>
          <w:rFonts w:ascii="Times New Roman"/>
          <w:b/>
          <w:i w:val="false"/>
          <w:color w:val="000000"/>
          <w:sz w:val="28"/>
        </w:rPr>
        <w:t>во-первых,</w:t>
      </w:r>
      <w:r>
        <w:rPr>
          <w:rFonts w:ascii="Times New Roman"/>
          <w:b w:val="false"/>
          <w:i w:val="false"/>
          <w:color w:val="000000"/>
          <w:sz w:val="28"/>
        </w:rPr>
        <w:t xml:space="preserve"> формирование экосистемы современной торговли, обеление и повышение производительности торговой отрасли;</w:t>
      </w:r>
    </w:p>
    <w:bookmarkEnd w:id="191"/>
    <w:bookmarkStart w:name="z227" w:id="1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создание условий для роста отечественного производства и продвижения экспорта;</w:t>
      </w:r>
    </w:p>
    <w:bookmarkEnd w:id="192"/>
    <w:bookmarkStart w:name="z228" w:id="1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в-третьих, </w:t>
      </w:r>
      <w:r>
        <w:rPr>
          <w:rFonts w:ascii="Times New Roman"/>
          <w:b w:val="false"/>
          <w:i w:val="false"/>
          <w:color w:val="000000"/>
          <w:sz w:val="28"/>
        </w:rPr>
        <w:t>всесторонняя защита прав потребителей, повышение безопасности, качества товаров и услуг.</w:t>
      </w:r>
    </w:p>
    <w:bookmarkEnd w:id="193"/>
    <w:p>
      <w:pPr>
        <w:spacing w:after="0"/>
        <w:ind w:left="0"/>
        <w:jc w:val="both"/>
      </w:pPr>
      <w:r>
        <w:rPr>
          <w:rFonts w:ascii="Times New Roman"/>
          <w:b/>
          <w:i w:val="false"/>
          <w:color w:val="000000"/>
          <w:sz w:val="28"/>
        </w:rPr>
        <w:t>Направление 1. Формирование экосистемы современной торговли</w:t>
      </w:r>
    </w:p>
    <w:bookmarkStart w:name="z230" w:id="194"/>
    <w:p>
      <w:pPr>
        <w:spacing w:after="0"/>
        <w:ind w:left="0"/>
        <w:jc w:val="both"/>
      </w:pPr>
      <w:r>
        <w:rPr>
          <w:rFonts w:ascii="Times New Roman"/>
          <w:b w:val="false"/>
          <w:i w:val="false"/>
          <w:color w:val="000000"/>
          <w:sz w:val="28"/>
        </w:rPr>
        <w:t>
      Формирование экосистемы современной торговли предполагает цифровую трансформацию торговли, развитие современных и организованных форматов, внедрение инновационных технологий и аналитики на основе ИИ. Основные направления включают: создание прозрачной системы маркировки и прослеживаемости товаров, оцифровку рынков и оптовой торговли, интеграцию информационных систем, укрепление электронной и биржевой торговли, а также развитие франчайзинга и кооперативов. Реализация этих мер обеспечит рост конкурентоспособности торговли, повышение качества товаров и услуг, а также расширение возможностей для предпринимателей и экспортеров.</w:t>
      </w:r>
    </w:p>
    <w:bookmarkEnd w:id="194"/>
    <w:p>
      <w:pPr>
        <w:spacing w:after="0"/>
        <w:ind w:left="0"/>
        <w:jc w:val="both"/>
      </w:pPr>
      <w:r>
        <w:rPr>
          <w:rFonts w:ascii="Times New Roman"/>
          <w:b/>
          <w:i w:val="false"/>
          <w:color w:val="000000"/>
          <w:sz w:val="28"/>
        </w:rPr>
        <w:t>Цель 1. Цифровая трансформация торговли</w:t>
      </w:r>
    </w:p>
    <w:bookmarkStart w:name="z232" w:id="195"/>
    <w:p>
      <w:pPr>
        <w:spacing w:after="0"/>
        <w:ind w:left="0"/>
        <w:jc w:val="both"/>
      </w:pPr>
      <w:r>
        <w:rPr>
          <w:rFonts w:ascii="Times New Roman"/>
          <w:b w:val="false"/>
          <w:i w:val="false"/>
          <w:color w:val="000000"/>
          <w:sz w:val="28"/>
        </w:rPr>
        <w:t>
      Цифровизация торговой отрасли станет ключевым драйвером новой бизнес-парадигмы, обеспечивая прозрачность, оптимизацию, открытие новых рынков, надежность всех процессов и доверие потребителей. Интеграция передовых цифровых технологий от электронной маркировки до комплексных систем учета и анализа данных позволит полностью оцифровать торговые объекты, повысить оперативность управления и эффективно противодействовать теневой экономике.</w:t>
      </w:r>
    </w:p>
    <w:bookmarkEnd w:id="195"/>
    <w:p>
      <w:pPr>
        <w:spacing w:after="0"/>
        <w:ind w:left="0"/>
        <w:jc w:val="both"/>
      </w:pPr>
      <w:r>
        <w:rPr>
          <w:rFonts w:ascii="Times New Roman"/>
          <w:b/>
          <w:i w:val="false"/>
          <w:color w:val="000000"/>
          <w:sz w:val="28"/>
        </w:rPr>
        <w:t>Задача 1. Классификация и кодификация товаров</w:t>
      </w:r>
    </w:p>
    <w:bookmarkStart w:name="z234" w:id="196"/>
    <w:p>
      <w:pPr>
        <w:spacing w:after="0"/>
        <w:ind w:left="0"/>
        <w:jc w:val="both"/>
      </w:pPr>
      <w:r>
        <w:rPr>
          <w:rFonts w:ascii="Times New Roman"/>
          <w:b w:val="false"/>
          <w:i w:val="false"/>
          <w:color w:val="000000"/>
          <w:sz w:val="28"/>
        </w:rPr>
        <w:t xml:space="preserve">
      В условиях современной динамичной экономики точное управление товарными потоками имеет решающее значение для повышения эффективности бизнеса. Национальный каталог товаров (далее – НКТ) выступает инструментом, позволяющим оптимизировать учет, контроль и управление движением продукции. Его внедрение способствует снижению рисков ошибок и потерь, а также улучшает закупочные процессы. Опираясь на международный опыт и принципы классификации, основанные на назначении товара, данный подход обеспечивает высокую прозрачность и эффективность управления товарными ресурсами. В этой связи Законом Республики Казахстан "О внесении изменений и дополнений в некоторые законодательные акты по вопросам налогообложения" внесены изменения в Закон "О регулировании торговой деятельности", вступающие в силу с 1 января 2026 года, вводящие новые определения, статус НКТ, как объекта информатизации "электронного правительства", и требования к субъектам внутренней торговли по использованию НКТ в своей деятельности. </w:t>
      </w:r>
    </w:p>
    <w:bookmarkEnd w:id="196"/>
    <w:bookmarkStart w:name="z235" w:id="197"/>
    <w:p>
      <w:pPr>
        <w:spacing w:after="0"/>
        <w:ind w:left="0"/>
        <w:jc w:val="both"/>
      </w:pPr>
      <w:r>
        <w:rPr>
          <w:rFonts w:ascii="Times New Roman"/>
          <w:b w:val="false"/>
          <w:i w:val="false"/>
          <w:color w:val="000000"/>
          <w:sz w:val="28"/>
        </w:rPr>
        <w:t>
      Будут скоординирована классификация свыше 10 млн товаров и запущена система планирования закупок на основе данного классификатора, внедрены технологии искусственного интеллекта в информационную систему технического регулирования.</w:t>
      </w:r>
    </w:p>
    <w:bookmarkEnd w:id="197"/>
    <w:p>
      <w:pPr>
        <w:spacing w:after="0"/>
        <w:ind w:left="0"/>
        <w:jc w:val="both"/>
      </w:pPr>
      <w:r>
        <w:rPr>
          <w:rFonts w:ascii="Times New Roman"/>
          <w:b/>
          <w:i w:val="false"/>
          <w:color w:val="000000"/>
          <w:sz w:val="28"/>
        </w:rPr>
        <w:t>Задача 2. Совершенствование системы прослеживаемости товаров</w:t>
      </w:r>
    </w:p>
    <w:bookmarkStart w:name="z237" w:id="198"/>
    <w:p>
      <w:pPr>
        <w:spacing w:after="0"/>
        <w:ind w:left="0"/>
        <w:jc w:val="both"/>
      </w:pPr>
      <w:r>
        <w:rPr>
          <w:rFonts w:ascii="Times New Roman"/>
          <w:b w:val="false"/>
          <w:i w:val="false"/>
          <w:color w:val="000000"/>
          <w:sz w:val="28"/>
        </w:rPr>
        <w:t xml:space="preserve">
      Система прослеживаемости товаров для Казахстана имеет стратегическое значение, поскольку обеспечивает прозрачность и надежный контроль за движением продукции по всей цепочке поставок. Это позволяет снизить риск появления контрафактной продукции, повысить качество товаров и оперативно выявлять нарушения. </w:t>
      </w:r>
    </w:p>
    <w:bookmarkEnd w:id="198"/>
    <w:bookmarkStart w:name="z238" w:id="199"/>
    <w:p>
      <w:pPr>
        <w:spacing w:after="0"/>
        <w:ind w:left="0"/>
        <w:jc w:val="both"/>
      </w:pPr>
      <w:r>
        <w:rPr>
          <w:rFonts w:ascii="Times New Roman"/>
          <w:b w:val="false"/>
          <w:i w:val="false"/>
          <w:color w:val="000000"/>
          <w:sz w:val="28"/>
        </w:rPr>
        <w:t>
      При этом контроль за движением товаров также способствует продовольственной безопасности, оперативный мониторинг качества и перемещения продукции позволяет своевременно выявлять нарушения и предотвращать риски.</w:t>
      </w:r>
    </w:p>
    <w:bookmarkEnd w:id="199"/>
    <w:bookmarkStart w:name="z239" w:id="200"/>
    <w:p>
      <w:pPr>
        <w:spacing w:after="0"/>
        <w:ind w:left="0"/>
        <w:jc w:val="both"/>
      </w:pPr>
      <w:r>
        <w:rPr>
          <w:rFonts w:ascii="Times New Roman"/>
          <w:b w:val="false"/>
          <w:i w:val="false"/>
          <w:color w:val="000000"/>
          <w:sz w:val="28"/>
        </w:rPr>
        <w:t xml:space="preserve">
      В этой связи будет расширен охват продуктовой корзины, проработаны вопросы масштабирования системы, введения ответственности за продажу немаркированных товаров и разработан механизм прослеживаемости продукции на всех этапах ее движения. </w:t>
      </w:r>
    </w:p>
    <w:bookmarkEnd w:id="200"/>
    <w:p>
      <w:pPr>
        <w:spacing w:after="0"/>
        <w:ind w:left="0"/>
        <w:jc w:val="both"/>
      </w:pPr>
      <w:r>
        <w:rPr>
          <w:rFonts w:ascii="Times New Roman"/>
          <w:b/>
          <w:i w:val="false"/>
          <w:color w:val="000000"/>
          <w:sz w:val="28"/>
        </w:rPr>
        <w:t>Задача 3. Интегрированная система цифровой аналитики</w:t>
      </w:r>
    </w:p>
    <w:bookmarkStart w:name="z241" w:id="201"/>
    <w:p>
      <w:pPr>
        <w:spacing w:after="0"/>
        <w:ind w:left="0"/>
        <w:jc w:val="both"/>
      </w:pPr>
      <w:r>
        <w:rPr>
          <w:rFonts w:ascii="Times New Roman"/>
          <w:b w:val="false"/>
          <w:i w:val="false"/>
          <w:color w:val="000000"/>
          <w:sz w:val="28"/>
        </w:rPr>
        <w:t>
      В современном бизнесе и государственном управлении эффективное использование данных играет ключевую роль в принятии обоснованных решений. Интеграция аналитических инструментов и технологий искусственного интеллекта позволяет не только оперативно обрабатывать большие объемы информации, но и выявлять скрытые закономерности, что способствует повышению прозрачности и снижению издержек в торговых процессах.</w:t>
      </w:r>
    </w:p>
    <w:bookmarkEnd w:id="201"/>
    <w:bookmarkStart w:name="z242" w:id="202"/>
    <w:p>
      <w:pPr>
        <w:spacing w:after="0"/>
        <w:ind w:left="0"/>
        <w:jc w:val="both"/>
      </w:pPr>
      <w:r>
        <w:rPr>
          <w:rFonts w:ascii="Times New Roman"/>
          <w:b w:val="false"/>
          <w:i w:val="false"/>
          <w:color w:val="000000"/>
          <w:sz w:val="28"/>
        </w:rPr>
        <w:t>
      В этой связи будут создано "цифровое зеркало торговли" для концентрации механизмов цифровизации, трансформации МСБ, внедрен искусственный интеллект для оперативной аналитики и принятия управленческих решений, а также проведена интеграция с государственными информационными системами.</w:t>
      </w:r>
    </w:p>
    <w:bookmarkEnd w:id="202"/>
    <w:bookmarkStart w:name="z243" w:id="203"/>
    <w:p>
      <w:pPr>
        <w:spacing w:after="0"/>
        <w:ind w:left="0"/>
        <w:jc w:val="both"/>
      </w:pPr>
      <w:r>
        <w:rPr>
          <w:rFonts w:ascii="Times New Roman"/>
          <w:b w:val="false"/>
          <w:i w:val="false"/>
          <w:color w:val="000000"/>
          <w:sz w:val="28"/>
        </w:rPr>
        <w:t>
      Информационная система будет интегрировать данные из различных источников, включая НСПТ, системы Комитета государственных доходов Министерства финансов, Министерства сельского хозяйства, Комитета технического регулирования и метрологии Министерства торговли и интеграции, Национального Банка и других. Все данные будут объединяться в единую базу, после чего с помощью технологий искусственного интеллекта будут обрабатываться для формирования интерактивных дашбордов и принятия управленческих решений.</w:t>
      </w:r>
    </w:p>
    <w:bookmarkEnd w:id="203"/>
    <w:bookmarkStart w:name="z244" w:id="204"/>
    <w:p>
      <w:pPr>
        <w:spacing w:after="0"/>
        <w:ind w:left="0"/>
        <w:jc w:val="both"/>
      </w:pPr>
      <w:r>
        <w:rPr>
          <w:rFonts w:ascii="Times New Roman"/>
          <w:b w:val="false"/>
          <w:i w:val="false"/>
          <w:color w:val="000000"/>
          <w:sz w:val="28"/>
        </w:rPr>
        <w:t>
      Информационная система будет направлена на решение следующих задач:</w:t>
      </w:r>
    </w:p>
    <w:bookmarkEnd w:id="204"/>
    <w:bookmarkStart w:name="z245" w:id="205"/>
    <w:p>
      <w:pPr>
        <w:spacing w:after="0"/>
        <w:ind w:left="0"/>
        <w:jc w:val="both"/>
      </w:pPr>
      <w:r>
        <w:rPr>
          <w:rFonts w:ascii="Times New Roman"/>
          <w:b w:val="false"/>
          <w:i w:val="false"/>
          <w:color w:val="000000"/>
          <w:sz w:val="28"/>
        </w:rPr>
        <w:t>
      определение торгового баланса на основе данных экспорта, импорта, производства;</w:t>
      </w:r>
    </w:p>
    <w:bookmarkEnd w:id="205"/>
    <w:bookmarkStart w:name="z246" w:id="206"/>
    <w:p>
      <w:pPr>
        <w:spacing w:after="0"/>
        <w:ind w:left="0"/>
        <w:jc w:val="both"/>
      </w:pPr>
      <w:r>
        <w:rPr>
          <w:rFonts w:ascii="Times New Roman"/>
          <w:b w:val="false"/>
          <w:i w:val="false"/>
          <w:color w:val="000000"/>
          <w:sz w:val="28"/>
        </w:rPr>
        <w:t>
      мониторинг деятельности крупных торговых объектов и торговых рынков в части регистрации и осуществления деятельности в информационной системе;</w:t>
      </w:r>
    </w:p>
    <w:bookmarkEnd w:id="206"/>
    <w:bookmarkStart w:name="z247" w:id="207"/>
    <w:p>
      <w:pPr>
        <w:spacing w:after="0"/>
        <w:ind w:left="0"/>
        <w:jc w:val="both"/>
      </w:pPr>
      <w:r>
        <w:rPr>
          <w:rFonts w:ascii="Times New Roman"/>
          <w:b w:val="false"/>
          <w:i w:val="false"/>
          <w:color w:val="000000"/>
          <w:sz w:val="28"/>
        </w:rPr>
        <w:t>
      мониторинг цен на СЗПТ и борьба с недобросовестными посредниками;</w:t>
      </w:r>
    </w:p>
    <w:bookmarkEnd w:id="207"/>
    <w:bookmarkStart w:name="z248" w:id="208"/>
    <w:p>
      <w:pPr>
        <w:spacing w:after="0"/>
        <w:ind w:left="0"/>
        <w:jc w:val="both"/>
      </w:pPr>
      <w:r>
        <w:rPr>
          <w:rFonts w:ascii="Times New Roman"/>
          <w:b w:val="false"/>
          <w:i w:val="false"/>
          <w:color w:val="000000"/>
          <w:sz w:val="28"/>
        </w:rPr>
        <w:t xml:space="preserve">
      обработка жалоб потребителей к продавцам. </w:t>
      </w:r>
    </w:p>
    <w:bookmarkEnd w:id="208"/>
    <w:bookmarkStart w:name="z249" w:id="209"/>
    <w:p>
      <w:pPr>
        <w:spacing w:after="0"/>
        <w:ind w:left="0"/>
        <w:jc w:val="both"/>
      </w:pPr>
      <w:r>
        <w:rPr>
          <w:rFonts w:ascii="Times New Roman"/>
          <w:b w:val="false"/>
          <w:i w:val="false"/>
          <w:color w:val="000000"/>
          <w:sz w:val="28"/>
        </w:rPr>
        <w:t>
      Внедрение искусственного интеллекта (далее – ИИ) в "цифровое зеркало торговли" позволит перейти от ручного контроля к интеллектуальному управлению торговыми процессами.</w:t>
      </w:r>
    </w:p>
    <w:bookmarkEnd w:id="209"/>
    <w:p>
      <w:pPr>
        <w:spacing w:after="0"/>
        <w:ind w:left="0"/>
        <w:jc w:val="both"/>
      </w:pPr>
      <w:r>
        <w:rPr>
          <w:rFonts w:ascii="Times New Roman"/>
          <w:b/>
          <w:i w:val="false"/>
          <w:color w:val="000000"/>
          <w:sz w:val="28"/>
        </w:rPr>
        <w:t xml:space="preserve">Цель 2. Развитие биржевой торговли </w:t>
      </w:r>
    </w:p>
    <w:bookmarkStart w:name="z251" w:id="210"/>
    <w:p>
      <w:pPr>
        <w:spacing w:after="0"/>
        <w:ind w:left="0"/>
        <w:jc w:val="both"/>
      </w:pPr>
      <w:r>
        <w:rPr>
          <w:rFonts w:ascii="Times New Roman"/>
          <w:b w:val="false"/>
          <w:i w:val="false"/>
          <w:color w:val="000000"/>
          <w:sz w:val="28"/>
        </w:rPr>
        <w:t>
      Биржевые механизмы позволят формировать в Казахстане объективные ценовые индикаторы, ориентируясь на реальный спрос и предложение, что повысит доверие участников рынка и снизит влияние монопольных и теневых схем.</w:t>
      </w:r>
    </w:p>
    <w:bookmarkEnd w:id="210"/>
    <w:p>
      <w:pPr>
        <w:spacing w:after="0"/>
        <w:ind w:left="0"/>
        <w:jc w:val="both"/>
      </w:pPr>
      <w:r>
        <w:rPr>
          <w:rFonts w:ascii="Times New Roman"/>
          <w:b/>
          <w:i w:val="false"/>
          <w:color w:val="000000"/>
          <w:sz w:val="28"/>
        </w:rPr>
        <w:t>Задача 1. Расширение сферы биржевой торговли и цифровизация рынка</w:t>
      </w:r>
    </w:p>
    <w:bookmarkStart w:name="z253" w:id="211"/>
    <w:p>
      <w:pPr>
        <w:spacing w:after="0"/>
        <w:ind w:left="0"/>
        <w:jc w:val="both"/>
      </w:pPr>
      <w:r>
        <w:rPr>
          <w:rFonts w:ascii="Times New Roman"/>
          <w:b w:val="false"/>
          <w:i w:val="false"/>
          <w:color w:val="000000"/>
          <w:sz w:val="28"/>
        </w:rPr>
        <w:t>
      Будет внедрена массовая биржевая торговля на более широкий перечень товарных рынков, что позволит повысить прозрачность сделок, доступность торговых инструментов и объективность ценообразования.</w:t>
      </w:r>
    </w:p>
    <w:bookmarkEnd w:id="211"/>
    <w:bookmarkStart w:name="z254" w:id="212"/>
    <w:p>
      <w:pPr>
        <w:spacing w:after="0"/>
        <w:ind w:left="0"/>
        <w:jc w:val="both"/>
      </w:pPr>
      <w:r>
        <w:rPr>
          <w:rFonts w:ascii="Times New Roman"/>
          <w:b w:val="false"/>
          <w:i w:val="false"/>
          <w:color w:val="000000"/>
          <w:sz w:val="28"/>
        </w:rPr>
        <w:t>
      Для этого будет создана интегрированная IT-платформа товарных бирж, которая обеспечит автоматизированный мониторинг сделок, динамику биржевых индикаторов и соблюдение информационной безопасности. Также будут внедрена биржевая системы мониторинга биржевых цен и созданы эталонные индексы по ключевым товарным группам. Это обеспечит интеграцию Казахстана в мировые рынки и повысит доверие к биржевым механизмам.</w:t>
      </w:r>
    </w:p>
    <w:bookmarkEnd w:id="212"/>
    <w:bookmarkStart w:name="z255" w:id="213"/>
    <w:p>
      <w:pPr>
        <w:spacing w:after="0"/>
        <w:ind w:left="0"/>
        <w:jc w:val="both"/>
      </w:pPr>
      <w:r>
        <w:rPr>
          <w:rFonts w:ascii="Times New Roman"/>
          <w:b w:val="false"/>
          <w:i w:val="false"/>
          <w:color w:val="000000"/>
          <w:sz w:val="28"/>
        </w:rPr>
        <w:t>
      Биржевая торговля станет неотъемлемой частью национального товарного рынка, что приведет к снижению серой экономики и повышению конкуренции.</w:t>
      </w:r>
    </w:p>
    <w:bookmarkEnd w:id="213"/>
    <w:p>
      <w:pPr>
        <w:spacing w:after="0"/>
        <w:ind w:left="0"/>
        <w:jc w:val="both"/>
      </w:pPr>
      <w:r>
        <w:rPr>
          <w:rFonts w:ascii="Times New Roman"/>
          <w:b/>
          <w:i w:val="false"/>
          <w:color w:val="000000"/>
          <w:sz w:val="28"/>
        </w:rPr>
        <w:t>Задача 2. Обязательная регистрация контрактов и клиринговое сопровождение расчетов</w:t>
      </w:r>
    </w:p>
    <w:bookmarkStart w:name="z257" w:id="214"/>
    <w:p>
      <w:pPr>
        <w:spacing w:after="0"/>
        <w:ind w:left="0"/>
        <w:jc w:val="both"/>
      </w:pPr>
      <w:r>
        <w:rPr>
          <w:rFonts w:ascii="Times New Roman"/>
          <w:b w:val="false"/>
          <w:i w:val="false"/>
          <w:color w:val="000000"/>
          <w:sz w:val="28"/>
        </w:rPr>
        <w:t>
      Для повышения прозрачности и надежности сделок будет введена обязательная регистрация контрактов на товарных биржах. Финансовые обязательства по таким контрактам будут исполняться исключительно через клиринговый центр, что обеспечит полную прослеживаемость платежей, исключение фиктивных сделок и защиту участников рынка от финансовых рисков. Введение обязательного клиринга также повысит ликвидность рынка, ускорит расчеты и минимизирует дефолтные риски, что особенно важно для стабильного функционирования биржевой системы.</w:t>
      </w:r>
    </w:p>
    <w:bookmarkEnd w:id="214"/>
    <w:bookmarkStart w:name="z258" w:id="215"/>
    <w:p>
      <w:pPr>
        <w:spacing w:after="0"/>
        <w:ind w:left="0"/>
        <w:jc w:val="both"/>
      </w:pPr>
      <w:r>
        <w:rPr>
          <w:rFonts w:ascii="Times New Roman"/>
          <w:b w:val="false"/>
          <w:i w:val="false"/>
          <w:color w:val="000000"/>
          <w:sz w:val="28"/>
        </w:rPr>
        <w:t>
      Регистрация внебиржевых контрактов создаст актуальную информационную базу, позволяя государственным органам оперативно выявлять монополизацию, ценовые манипуляции и теневые схемы. Это также обеспечит более точный учет товарных потоков, повысит эффективность налогового администрирования и позволит проводить углубленный анализ рыночных трендов. В перспективе такая система может стать основой для создания национального индекса цен на стратегически важные товары, что позволит формировать объективные ориентиры для производителей, потребителей и регулирующих органов.</w:t>
      </w:r>
    </w:p>
    <w:bookmarkEnd w:id="215"/>
    <w:p>
      <w:pPr>
        <w:spacing w:after="0"/>
        <w:ind w:left="0"/>
        <w:jc w:val="both"/>
      </w:pPr>
      <w:r>
        <w:rPr>
          <w:rFonts w:ascii="Times New Roman"/>
          <w:b/>
          <w:i w:val="false"/>
          <w:color w:val="000000"/>
          <w:sz w:val="28"/>
        </w:rPr>
        <w:t>Задача 3. Создание института "Оператор товарных поставок" и развитие биржевой логистики</w:t>
      </w:r>
    </w:p>
    <w:bookmarkStart w:name="z260" w:id="216"/>
    <w:p>
      <w:pPr>
        <w:spacing w:after="0"/>
        <w:ind w:left="0"/>
        <w:jc w:val="both"/>
      </w:pPr>
      <w:r>
        <w:rPr>
          <w:rFonts w:ascii="Times New Roman"/>
          <w:b w:val="false"/>
          <w:i w:val="false"/>
          <w:color w:val="000000"/>
          <w:sz w:val="28"/>
        </w:rPr>
        <w:t>
      Для снижения логистических рисков и обеспечения исполнения биржевых сделок будут внедрен институт "Оператор товарных поставок", также создана цифровая платформа для координации логистических процессов, объединяющая биржевых участников, транспортные компании и государственные органы. Это обеспечит прозрачность цепочек поставок, оперативный мониторинг движения товаров и своевременное реагирование на возможные задержки.</w:t>
      </w:r>
    </w:p>
    <w:bookmarkEnd w:id="216"/>
    <w:bookmarkStart w:name="z261" w:id="217"/>
    <w:p>
      <w:pPr>
        <w:spacing w:after="0"/>
        <w:ind w:left="0"/>
        <w:jc w:val="both"/>
      </w:pPr>
      <w:r>
        <w:rPr>
          <w:rFonts w:ascii="Times New Roman"/>
          <w:b w:val="false"/>
          <w:i w:val="false"/>
          <w:color w:val="000000"/>
          <w:sz w:val="28"/>
        </w:rPr>
        <w:t>
      До 2030 года будут внедрены стандарты биржевых логистических услуг, что повысит надежность доставки и исключит несоответствие заявленных условий контрактов. Будут разработаны меры по оптимизации логистических маршрутов, снижению административных барьеров и упрощению таможенных процедур, что ускорит товарооборот и повысит эффективность биржевых операций.</w:t>
      </w:r>
    </w:p>
    <w:bookmarkEnd w:id="217"/>
    <w:bookmarkStart w:name="z262" w:id="218"/>
    <w:p>
      <w:pPr>
        <w:spacing w:after="0"/>
        <w:ind w:left="0"/>
        <w:jc w:val="both"/>
      </w:pPr>
      <w:r>
        <w:rPr>
          <w:rFonts w:ascii="Times New Roman"/>
          <w:b w:val="false"/>
          <w:i w:val="false"/>
          <w:color w:val="000000"/>
          <w:sz w:val="28"/>
        </w:rPr>
        <w:t>
      Формирование комплексной системы биржевой логистики позволит минимизировать риски, связанные с транспортировкой товаров, повысить доверие участников рынка и создать благоприятные условия для развития международной торговли.</w:t>
      </w:r>
    </w:p>
    <w:bookmarkEnd w:id="218"/>
    <w:p>
      <w:pPr>
        <w:spacing w:after="0"/>
        <w:ind w:left="0"/>
        <w:jc w:val="both"/>
      </w:pPr>
      <w:r>
        <w:rPr>
          <w:rFonts w:ascii="Times New Roman"/>
          <w:b/>
          <w:i w:val="false"/>
          <w:color w:val="000000"/>
          <w:sz w:val="28"/>
        </w:rPr>
        <w:t>Цель 3. Развитие электронной торговли</w:t>
      </w:r>
    </w:p>
    <w:bookmarkStart w:name="z264" w:id="219"/>
    <w:p>
      <w:pPr>
        <w:spacing w:after="0"/>
        <w:ind w:left="0"/>
        <w:jc w:val="both"/>
      </w:pPr>
      <w:r>
        <w:rPr>
          <w:rFonts w:ascii="Times New Roman"/>
          <w:b w:val="false"/>
          <w:i w:val="false"/>
          <w:color w:val="000000"/>
          <w:sz w:val="28"/>
        </w:rPr>
        <w:t>
      Развитие электронной торговли в стране будет основываться на комплексном подходе, включающем совершенствование законодательной базы, поддержку предпринимательства, создание современной логистической инфраструктуры и интеграцию Казахстана в международные e-commerce платформы. Важными направлениями станут реализация Плана действий по развитию электронной торговли до 2027 года, разработка специализированного закона о цифровой торговле, проведение исследований по экосистеме e-commerce и становление Казахстана как Центральноазиатского хаба цифровой торговли.</w:t>
      </w:r>
    </w:p>
    <w:bookmarkEnd w:id="219"/>
    <w:p>
      <w:pPr>
        <w:spacing w:after="0"/>
        <w:ind w:left="0"/>
        <w:jc w:val="both"/>
      </w:pPr>
      <w:r>
        <w:rPr>
          <w:rFonts w:ascii="Times New Roman"/>
          <w:b/>
          <w:i w:val="false"/>
          <w:color w:val="000000"/>
          <w:sz w:val="28"/>
        </w:rPr>
        <w:t>Задача 1. Комплексная реализация Плана мероприятий по развитию рынка электронной торговли до 2027 года</w:t>
      </w:r>
    </w:p>
    <w:bookmarkStart w:name="z266" w:id="220"/>
    <w:p>
      <w:pPr>
        <w:spacing w:after="0"/>
        <w:ind w:left="0"/>
        <w:jc w:val="both"/>
      </w:pPr>
      <w:r>
        <w:rPr>
          <w:rFonts w:ascii="Times New Roman"/>
          <w:b w:val="false"/>
          <w:i w:val="false"/>
          <w:color w:val="000000"/>
          <w:sz w:val="28"/>
        </w:rPr>
        <w:t>
      Будет осуществлена последовательная реализация Плана мероприятий по развитию рынка электронной торговли, включающего совершенствование инфраструктуры e-commerce, поддержку субъектов МСБ, развитие платежных систем и логистики, а также совершенствование правовой среды. Будет усилена работа по расширению цифровых сервисов для предпринимателей и созданию стимулов для выхода казахстанских онлайн-бизнесов на международные рынки. Ожидаются значительное увеличение доли электронной торговли в экономике страны, усиление интеграции Казахстана в глобальные e-commerce платформы и расширение экспортных возможностей для отечественных производителей.</w:t>
      </w:r>
    </w:p>
    <w:bookmarkEnd w:id="220"/>
    <w:p>
      <w:pPr>
        <w:spacing w:after="0"/>
        <w:ind w:left="0"/>
        <w:jc w:val="both"/>
      </w:pPr>
      <w:r>
        <w:rPr>
          <w:rFonts w:ascii="Times New Roman"/>
          <w:b/>
          <w:i w:val="false"/>
          <w:color w:val="000000"/>
          <w:sz w:val="28"/>
        </w:rPr>
        <w:t>Задача 2. Исследование экосистемы электронной торговли</w:t>
      </w:r>
    </w:p>
    <w:bookmarkStart w:name="z268" w:id="221"/>
    <w:p>
      <w:pPr>
        <w:spacing w:after="0"/>
        <w:ind w:left="0"/>
        <w:jc w:val="both"/>
      </w:pPr>
      <w:r>
        <w:rPr>
          <w:rFonts w:ascii="Times New Roman"/>
          <w:b w:val="false"/>
          <w:i w:val="false"/>
          <w:color w:val="000000"/>
          <w:sz w:val="28"/>
        </w:rPr>
        <w:t>
      Будет проведено комплексное исследование текущего состояния экосистемы электронной торговли в Казахстане, включающее оценку платежных систем, логистической инфраструктуры, нормативно-правовой базы и цифровой грамотности населения. Исследование станет основой для подготовки первого Национального доклада по развитию электронной коммерции, который сформирует базу для дальнейших реформ, модернизации законодательных норм и создания благоприятной среды для бизнеса. Результаты исследования позволят оптимизировать систему государственной поддержки предпринимателей в сфере e-commerce и упростить процессы выхода на международные рынки, а также стать концептуальной основой для разработки отдельного закона об электронной торговле.</w:t>
      </w:r>
    </w:p>
    <w:bookmarkEnd w:id="221"/>
    <w:p>
      <w:pPr>
        <w:spacing w:after="0"/>
        <w:ind w:left="0"/>
        <w:jc w:val="both"/>
      </w:pPr>
      <w:r>
        <w:rPr>
          <w:rFonts w:ascii="Times New Roman"/>
          <w:b/>
          <w:i w:val="false"/>
          <w:color w:val="000000"/>
          <w:sz w:val="28"/>
        </w:rPr>
        <w:t>Задача 3. Разработка отдельного закона об электронной торговле</w:t>
      </w:r>
    </w:p>
    <w:bookmarkStart w:name="z270" w:id="222"/>
    <w:p>
      <w:pPr>
        <w:spacing w:after="0"/>
        <w:ind w:left="0"/>
        <w:jc w:val="both"/>
      </w:pPr>
      <w:r>
        <w:rPr>
          <w:rFonts w:ascii="Times New Roman"/>
          <w:b w:val="false"/>
          <w:i w:val="false"/>
          <w:color w:val="000000"/>
          <w:sz w:val="28"/>
        </w:rPr>
        <w:t>
      Будет разработан специализированный закон об электронной торговле, который создаст единые прозрачные правила для всех участников рынка, устранит правовые пробелы и повысит уровень доверия к цифровой коммерции, обеспечит регулирование маркетплейсов, защиту прав потребителей и трансграничной торговли. Также планируется ввести обязательную идентификацию онлайн-продавцов, что снизит уровень теневого бизнеса и увеличит налоговые поступления. Развитие e-commerce будет основываться на международном опыте, что позволит Казахстану усилить позиции на глобальном цифровом рынке.</w:t>
      </w:r>
    </w:p>
    <w:bookmarkEnd w:id="222"/>
    <w:p>
      <w:pPr>
        <w:spacing w:after="0"/>
        <w:ind w:left="0"/>
        <w:jc w:val="both"/>
      </w:pPr>
      <w:r>
        <w:rPr>
          <w:rFonts w:ascii="Times New Roman"/>
          <w:b/>
          <w:i w:val="false"/>
          <w:color w:val="000000"/>
          <w:sz w:val="28"/>
        </w:rPr>
        <w:t>Задача 4. Развитие Казахстана как Центральноазиатского хаба электронной торговли</w:t>
      </w:r>
    </w:p>
    <w:bookmarkStart w:name="z272" w:id="223"/>
    <w:p>
      <w:pPr>
        <w:spacing w:after="0"/>
        <w:ind w:left="0"/>
        <w:jc w:val="both"/>
      </w:pPr>
      <w:r>
        <w:rPr>
          <w:rFonts w:ascii="Times New Roman"/>
          <w:b w:val="false"/>
          <w:i w:val="false"/>
          <w:color w:val="000000"/>
          <w:sz w:val="28"/>
        </w:rPr>
        <w:t>
      Казахстан будет развивать инфраструктуру электронной торговли и логистические возможности для превращения страны в ключевой хаб электронной коммерции Центральной Азии. Для этого будут создана сеть мультимодальных складских комплексов, логистических центров и пунктов выдачи заказов, обеспечивающих ускоренные поставки товаров как внутри страны, так и на зарубежные рынки, заключены международные соглашения по партнерству для развития трансграничной торговли, улучшения логистики и ускоренного прохождения таможенных процедур. Внедрение цифровых решений и инновационных сервисов повысит конкурентоспособность Казахстана в сфере глобального e-commerce, создавая новые возможности для бизнеса и привлечения иностранных инвесторов.</w:t>
      </w:r>
    </w:p>
    <w:bookmarkEnd w:id="223"/>
    <w:p>
      <w:pPr>
        <w:spacing w:after="0"/>
        <w:ind w:left="0"/>
        <w:jc w:val="both"/>
      </w:pPr>
      <w:r>
        <w:rPr>
          <w:rFonts w:ascii="Times New Roman"/>
          <w:b/>
          <w:i w:val="false"/>
          <w:color w:val="000000"/>
          <w:sz w:val="28"/>
        </w:rPr>
        <w:t>Цель 4. Развитие современных форматов торговли</w:t>
      </w:r>
    </w:p>
    <w:p>
      <w:pPr>
        <w:spacing w:after="0"/>
        <w:ind w:left="0"/>
        <w:jc w:val="both"/>
      </w:pPr>
      <w:r>
        <w:rPr>
          <w:rFonts w:ascii="Times New Roman"/>
          <w:b/>
          <w:i w:val="false"/>
          <w:color w:val="000000"/>
          <w:sz w:val="28"/>
        </w:rPr>
        <w:t>Задача 1. Продвижение многообразия торговых форматов (</w:t>
      </w:r>
      <w:r>
        <w:rPr>
          <w:rFonts w:ascii="Times New Roman"/>
          <w:b/>
          <w:i/>
          <w:color w:val="000000"/>
          <w:sz w:val="28"/>
        </w:rPr>
        <w:t>торговые сети, малые форматы, рынки, стрит-ритейл и другие</w:t>
      </w:r>
      <w:r>
        <w:rPr>
          <w:rFonts w:ascii="Times New Roman"/>
          <w:b/>
          <w:i w:val="false"/>
          <w:color w:val="000000"/>
          <w:sz w:val="28"/>
        </w:rPr>
        <w:t>);</w:t>
      </w:r>
    </w:p>
    <w:bookmarkStart w:name="z275" w:id="224"/>
    <w:p>
      <w:pPr>
        <w:spacing w:after="0"/>
        <w:ind w:left="0"/>
        <w:jc w:val="both"/>
      </w:pPr>
      <w:r>
        <w:rPr>
          <w:rFonts w:ascii="Times New Roman"/>
          <w:b w:val="false"/>
          <w:i w:val="false"/>
          <w:color w:val="000000"/>
          <w:sz w:val="28"/>
        </w:rPr>
        <w:t>
      Политика развития внутренней торговли будет основана на создании благоприятных условий, внедрении цифровых платформ, государственной поддержке, утверждении национальных и межгосударственных стандартов, а также модернизации торговой инфраструктуры.</w:t>
      </w:r>
    </w:p>
    <w:bookmarkEnd w:id="224"/>
    <w:bookmarkStart w:name="z276" w:id="225"/>
    <w:p>
      <w:pPr>
        <w:spacing w:after="0"/>
        <w:ind w:left="0"/>
        <w:jc w:val="both"/>
      </w:pPr>
      <w:r>
        <w:rPr>
          <w:rFonts w:ascii="Times New Roman"/>
          <w:b w:val="false"/>
          <w:i w:val="false"/>
          <w:color w:val="000000"/>
          <w:sz w:val="28"/>
        </w:rPr>
        <w:t>
      Развитие различных форматов торговли будет определяться рыночными механизмами, обеспечивая их устойчивый рост, повышение конкурентоспособности и адаптацию к изменениям экономической среды.</w:t>
      </w:r>
    </w:p>
    <w:bookmarkEnd w:id="225"/>
    <w:bookmarkStart w:name="z277" w:id="226"/>
    <w:p>
      <w:pPr>
        <w:spacing w:after="0"/>
        <w:ind w:left="0"/>
        <w:jc w:val="both"/>
      </w:pPr>
      <w:r>
        <w:rPr>
          <w:rFonts w:ascii="Times New Roman"/>
          <w:b w:val="false"/>
          <w:i w:val="false"/>
          <w:color w:val="000000"/>
          <w:sz w:val="28"/>
        </w:rPr>
        <w:t>
      Таким образом, будет обеспечено всестороннее содействие развитию всех видов и форматов торговли, формируя равные условия для их дальнейшего роста и динамичного развития.</w:t>
      </w:r>
    </w:p>
    <w:bookmarkEnd w:id="226"/>
    <w:bookmarkStart w:name="z278" w:id="227"/>
    <w:p>
      <w:pPr>
        <w:spacing w:after="0"/>
        <w:ind w:left="0"/>
        <w:jc w:val="both"/>
      </w:pPr>
      <w:r>
        <w:rPr>
          <w:rFonts w:ascii="Times New Roman"/>
          <w:b w:val="false"/>
          <w:i w:val="false"/>
          <w:color w:val="000000"/>
          <w:sz w:val="28"/>
        </w:rPr>
        <w:t xml:space="preserve">
      </w:t>
      </w:r>
      <w:r>
        <w:rPr>
          <w:rFonts w:ascii="Times New Roman"/>
          <w:b w:val="false"/>
          <w:i/>
          <w:color w:val="000000"/>
          <w:sz w:val="28"/>
        </w:rPr>
        <w:t>Торговые сети</w:t>
      </w:r>
    </w:p>
    <w:bookmarkEnd w:id="227"/>
    <w:bookmarkStart w:name="z279" w:id="228"/>
    <w:p>
      <w:pPr>
        <w:spacing w:after="0"/>
        <w:ind w:left="0"/>
        <w:jc w:val="both"/>
      </w:pPr>
      <w:r>
        <w:rPr>
          <w:rFonts w:ascii="Times New Roman"/>
          <w:b w:val="false"/>
          <w:i w:val="false"/>
          <w:color w:val="000000"/>
          <w:sz w:val="28"/>
        </w:rPr>
        <w:t>
      Развитие торговых сетей в Казахстане демонстрирует успешную адаптацию к новым рыночным условиям, активное внедрение инноваций и ориентированность на потребности потребителей.</w:t>
      </w:r>
    </w:p>
    <w:bookmarkEnd w:id="228"/>
    <w:bookmarkStart w:name="z280" w:id="229"/>
    <w:p>
      <w:pPr>
        <w:spacing w:after="0"/>
        <w:ind w:left="0"/>
        <w:jc w:val="both"/>
      </w:pPr>
      <w:r>
        <w:rPr>
          <w:rFonts w:ascii="Times New Roman"/>
          <w:b w:val="false"/>
          <w:i w:val="false"/>
          <w:color w:val="000000"/>
          <w:sz w:val="28"/>
        </w:rPr>
        <w:t>
      Будет продолжена последовательная интеграция принципов ESG (экологическая, социальная и корпоративная ответственность), что способствует не только повышению устойчивости бизнеса, но и укреплению его деловой репутации, привлекая осознанных и ответственных потребителей.</w:t>
      </w:r>
    </w:p>
    <w:bookmarkEnd w:id="229"/>
    <w:bookmarkStart w:name="z281" w:id="230"/>
    <w:p>
      <w:pPr>
        <w:spacing w:after="0"/>
        <w:ind w:left="0"/>
        <w:jc w:val="both"/>
      </w:pPr>
      <w:r>
        <w:rPr>
          <w:rFonts w:ascii="Times New Roman"/>
          <w:b w:val="false"/>
          <w:i w:val="false"/>
          <w:color w:val="000000"/>
          <w:sz w:val="28"/>
        </w:rPr>
        <w:t>
      В перспективе ожидается сбалансированное развитие торговых сетей по всей территории страны, включая не только крупные города и областные центры, но и малые населенные пункты, что обеспечит равномерный доступ населения к современным торговым форматам.</w:t>
      </w:r>
    </w:p>
    <w:bookmarkEnd w:id="230"/>
    <w:bookmarkStart w:name="z282" w:id="231"/>
    <w:p>
      <w:pPr>
        <w:spacing w:after="0"/>
        <w:ind w:left="0"/>
        <w:jc w:val="both"/>
      </w:pPr>
      <w:r>
        <w:rPr>
          <w:rFonts w:ascii="Times New Roman"/>
          <w:b w:val="false"/>
          <w:i w:val="false"/>
          <w:color w:val="000000"/>
          <w:sz w:val="28"/>
        </w:rPr>
        <w:t>
      С целью оптимизации закупочных процессов торговые сети активно начнут внедрять единый стандарт закупок товаров, работ и услуг, что повысит прозрачность и эффективность взаимодействия с поставщиками.</w:t>
      </w:r>
    </w:p>
    <w:bookmarkEnd w:id="231"/>
    <w:bookmarkStart w:name="z283" w:id="232"/>
    <w:p>
      <w:pPr>
        <w:spacing w:after="0"/>
        <w:ind w:left="0"/>
        <w:jc w:val="both"/>
      </w:pPr>
      <w:r>
        <w:rPr>
          <w:rFonts w:ascii="Times New Roman"/>
          <w:b w:val="false"/>
          <w:i w:val="false"/>
          <w:color w:val="000000"/>
          <w:sz w:val="28"/>
        </w:rPr>
        <w:t xml:space="preserve">
      </w:t>
      </w:r>
      <w:r>
        <w:rPr>
          <w:rFonts w:ascii="Times New Roman"/>
          <w:b w:val="false"/>
          <w:i/>
          <w:color w:val="000000"/>
          <w:sz w:val="28"/>
        </w:rPr>
        <w:t>Малые форматы торговли</w:t>
      </w:r>
    </w:p>
    <w:bookmarkEnd w:id="232"/>
    <w:bookmarkStart w:name="z284" w:id="233"/>
    <w:p>
      <w:pPr>
        <w:spacing w:after="0"/>
        <w:ind w:left="0"/>
        <w:jc w:val="both"/>
      </w:pPr>
      <w:r>
        <w:rPr>
          <w:rFonts w:ascii="Times New Roman"/>
          <w:b w:val="false"/>
          <w:i w:val="false"/>
          <w:color w:val="000000"/>
          <w:sz w:val="28"/>
        </w:rPr>
        <w:t>
      Дальнейшая цифровизация и развитие онлайн-платформ будут способствовать интеграции малых торговых точек в экосистему электронной коммерции, обеспечивая их адаптацию к современным рыночным условиям.</w:t>
      </w:r>
    </w:p>
    <w:bookmarkEnd w:id="233"/>
    <w:bookmarkStart w:name="z285" w:id="234"/>
    <w:p>
      <w:pPr>
        <w:spacing w:after="0"/>
        <w:ind w:left="0"/>
        <w:jc w:val="both"/>
      </w:pPr>
      <w:r>
        <w:rPr>
          <w:rFonts w:ascii="Times New Roman"/>
          <w:b w:val="false"/>
          <w:i w:val="false"/>
          <w:color w:val="000000"/>
          <w:sz w:val="28"/>
        </w:rPr>
        <w:t xml:space="preserve">
      Будет продолжена работа по оказанию государственной поддержки, развитию кооперации "магазинов у дома" для совместных закупок продукции. </w:t>
      </w:r>
    </w:p>
    <w:bookmarkEnd w:id="234"/>
    <w:bookmarkStart w:name="z286" w:id="235"/>
    <w:p>
      <w:pPr>
        <w:spacing w:after="0"/>
        <w:ind w:left="0"/>
        <w:jc w:val="both"/>
      </w:pPr>
      <w:r>
        <w:rPr>
          <w:rFonts w:ascii="Times New Roman"/>
          <w:b w:val="false"/>
          <w:i w:val="false"/>
          <w:color w:val="000000"/>
          <w:sz w:val="28"/>
        </w:rPr>
        <w:t xml:space="preserve">
      Торговыми ассоциациями будет разработан цифровой проект для магазинов у дома, предусматривающий механизм формирования наценки на товары. </w:t>
      </w:r>
    </w:p>
    <w:bookmarkEnd w:id="235"/>
    <w:bookmarkStart w:name="z287" w:id="236"/>
    <w:p>
      <w:pPr>
        <w:spacing w:after="0"/>
        <w:ind w:left="0"/>
        <w:jc w:val="both"/>
      </w:pPr>
      <w:r>
        <w:rPr>
          <w:rFonts w:ascii="Times New Roman"/>
          <w:b w:val="false"/>
          <w:i w:val="false"/>
          <w:color w:val="000000"/>
          <w:sz w:val="28"/>
        </w:rPr>
        <w:t>
      Реализация данного подхода позволит исключить посреднические схемы, оптимизировать ценообразование, а также обеспечить справедливый уровень наценки с торговыми сетями и рынками.</w:t>
      </w:r>
    </w:p>
    <w:bookmarkEnd w:id="236"/>
    <w:bookmarkStart w:name="z288" w:id="237"/>
    <w:p>
      <w:pPr>
        <w:spacing w:after="0"/>
        <w:ind w:left="0"/>
        <w:jc w:val="both"/>
      </w:pPr>
      <w:r>
        <w:rPr>
          <w:rFonts w:ascii="Times New Roman"/>
          <w:b w:val="false"/>
          <w:i w:val="false"/>
          <w:color w:val="000000"/>
          <w:sz w:val="28"/>
        </w:rPr>
        <w:t>
      Развитие малых форматов торговли будет происходить с учетом растущего спроса на удобные и оперативные покупки, а также потребительских предпочтений и условий рынка.</w:t>
      </w:r>
    </w:p>
    <w:bookmarkEnd w:id="237"/>
    <w:bookmarkStart w:name="z289" w:id="238"/>
    <w:p>
      <w:pPr>
        <w:spacing w:after="0"/>
        <w:ind w:left="0"/>
        <w:jc w:val="both"/>
      </w:pPr>
      <w:r>
        <w:rPr>
          <w:rFonts w:ascii="Times New Roman"/>
          <w:b w:val="false"/>
          <w:i w:val="false"/>
          <w:color w:val="000000"/>
          <w:sz w:val="28"/>
        </w:rPr>
        <w:t xml:space="preserve">
      </w:t>
      </w:r>
      <w:r>
        <w:rPr>
          <w:rFonts w:ascii="Times New Roman"/>
          <w:b w:val="false"/>
          <w:i/>
          <w:color w:val="000000"/>
          <w:sz w:val="28"/>
        </w:rPr>
        <w:t>Торговые рынки</w:t>
      </w:r>
    </w:p>
    <w:bookmarkEnd w:id="238"/>
    <w:bookmarkStart w:name="z290" w:id="239"/>
    <w:p>
      <w:pPr>
        <w:spacing w:after="0"/>
        <w:ind w:left="0"/>
        <w:jc w:val="both"/>
      </w:pPr>
      <w:r>
        <w:rPr>
          <w:rFonts w:ascii="Times New Roman"/>
          <w:b w:val="false"/>
          <w:i w:val="false"/>
          <w:color w:val="000000"/>
          <w:sz w:val="28"/>
        </w:rPr>
        <w:t>
      В целях развития торговых рынков к 2026 году будет завершена их модернизация, ориентированная на создание комфортных условий для предпринимателей и покупателей.</w:t>
      </w:r>
    </w:p>
    <w:bookmarkEnd w:id="239"/>
    <w:bookmarkStart w:name="z291" w:id="240"/>
    <w:p>
      <w:pPr>
        <w:spacing w:after="0"/>
        <w:ind w:left="0"/>
        <w:jc w:val="both"/>
      </w:pPr>
      <w:r>
        <w:rPr>
          <w:rFonts w:ascii="Times New Roman"/>
          <w:b w:val="false"/>
          <w:i w:val="false"/>
          <w:color w:val="000000"/>
          <w:sz w:val="28"/>
        </w:rPr>
        <w:t>
      Предусматривается масштабирование на все регионы страны пилотного проекта "Digital Bazar", направленного на снижение объемов теневой торговли, упрощение безналичных расчетов и повышение прозрачности ценообразования.</w:t>
      </w:r>
    </w:p>
    <w:bookmarkEnd w:id="240"/>
    <w:bookmarkStart w:name="z292" w:id="241"/>
    <w:p>
      <w:pPr>
        <w:spacing w:after="0"/>
        <w:ind w:left="0"/>
        <w:jc w:val="both"/>
      </w:pPr>
      <w:r>
        <w:rPr>
          <w:rFonts w:ascii="Times New Roman"/>
          <w:b w:val="false"/>
          <w:i w:val="false"/>
          <w:color w:val="000000"/>
          <w:sz w:val="28"/>
        </w:rPr>
        <w:t>
      Реализация данных мер позволит не только завершить процесс модернизации, но и повысить прозрачность деятельности рынков, обеспечив условия для дальнейшего развития современной многоформатной торговли.</w:t>
      </w:r>
    </w:p>
    <w:bookmarkEnd w:id="241"/>
    <w:bookmarkStart w:name="z293" w:id="2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Ярмарки </w:t>
      </w:r>
    </w:p>
    <w:bookmarkEnd w:id="242"/>
    <w:bookmarkStart w:name="z294" w:id="243"/>
    <w:p>
      <w:pPr>
        <w:spacing w:after="0"/>
        <w:ind w:left="0"/>
        <w:jc w:val="both"/>
      </w:pPr>
      <w:r>
        <w:rPr>
          <w:rFonts w:ascii="Times New Roman"/>
          <w:b w:val="false"/>
          <w:i w:val="false"/>
          <w:color w:val="000000"/>
          <w:sz w:val="28"/>
        </w:rPr>
        <w:t>
      Ярмарки, как важный элемент торговли, будут развиваться с учетом современных тенденций в сфере торговли, культуры и технологий, приобретая более разнообразные и интегрированные форматы, предоставляя новые возможности для продавцов и покупателей, становясь многофункциональными и удобными платформами для торговли и культурных обменов.</w:t>
      </w:r>
    </w:p>
    <w:bookmarkEnd w:id="243"/>
    <w:bookmarkStart w:name="z295" w:id="244"/>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Объекты общественного питания</w:t>
      </w:r>
    </w:p>
    <w:bookmarkEnd w:id="244"/>
    <w:bookmarkStart w:name="z296" w:id="245"/>
    <w:p>
      <w:pPr>
        <w:spacing w:after="0"/>
        <w:ind w:left="0"/>
        <w:jc w:val="both"/>
      </w:pPr>
      <w:r>
        <w:rPr>
          <w:rFonts w:ascii="Times New Roman"/>
          <w:b w:val="false"/>
          <w:i w:val="false"/>
          <w:color w:val="000000"/>
          <w:sz w:val="28"/>
        </w:rPr>
        <w:t>
      Объекты общественного питания в будущем будут развиваться в сторону большей гибкости, удобства и использования новых технологий для создания персонализированного и уникального опыта для клиентов. Важно отметить, что тренды, такие как устойчивость, экологичность, здоровье, автоматизация и цифровизация, будут ключевыми для создания успешных бизнес-моделей. Внедрение этих тенденций поможет ресторанам и кафе привлекать новых клиентов, удерживать лояльность старых и оставаться конкурентоспособными на рынке.</w:t>
      </w:r>
    </w:p>
    <w:bookmarkEnd w:id="245"/>
    <w:bookmarkStart w:name="z297" w:id="246"/>
    <w:p>
      <w:pPr>
        <w:spacing w:after="0"/>
        <w:ind w:left="0"/>
        <w:jc w:val="both"/>
      </w:pPr>
      <w:r>
        <w:rPr>
          <w:rFonts w:ascii="Times New Roman"/>
          <w:b w:val="false"/>
          <w:i w:val="false"/>
          <w:color w:val="000000"/>
          <w:sz w:val="28"/>
        </w:rPr>
        <w:t>
      Особое внимание будет уделено поддержке локальных производителей и развитию кооперации между малым бизнесом и отечественными поставщиками.</w:t>
      </w:r>
    </w:p>
    <w:bookmarkEnd w:id="246"/>
    <w:bookmarkStart w:name="z298" w:id="247"/>
    <w:p>
      <w:pPr>
        <w:spacing w:after="0"/>
        <w:ind w:left="0"/>
        <w:jc w:val="both"/>
      </w:pPr>
      <w:r>
        <w:rPr>
          <w:rFonts w:ascii="Times New Roman"/>
          <w:b w:val="false"/>
          <w:i w:val="false"/>
          <w:color w:val="000000"/>
          <w:sz w:val="28"/>
        </w:rPr>
        <w:t>
      Это создаст благоприятные условия для продвижения казахстанских товаров на внутренний рынок через разнообразные форматы торговли, включая стрит-ритейл, вендинговые аппараты, мобильные торговые точки, pop-up магазины и специализированные киоски.</w:t>
      </w:r>
    </w:p>
    <w:bookmarkEnd w:id="247"/>
    <w:bookmarkStart w:name="z299" w:id="248"/>
    <w:p>
      <w:pPr>
        <w:spacing w:after="0"/>
        <w:ind w:left="0"/>
        <w:jc w:val="both"/>
      </w:pPr>
      <w:r>
        <w:rPr>
          <w:rFonts w:ascii="Times New Roman"/>
          <w:b w:val="false"/>
          <w:i w:val="false"/>
          <w:color w:val="000000"/>
          <w:sz w:val="28"/>
        </w:rPr>
        <w:t xml:space="preserve">
      Развитие этих торговых форматов не только расширит доступ потребителей к продукции местных производителей, но и обеспечит предпринимателям удобные и эффективные каналы сбыта. </w:t>
      </w:r>
    </w:p>
    <w:bookmarkEnd w:id="248"/>
    <w:bookmarkStart w:name="z300" w:id="249"/>
    <w:p>
      <w:pPr>
        <w:spacing w:after="0"/>
        <w:ind w:left="0"/>
        <w:jc w:val="both"/>
      </w:pPr>
      <w:r>
        <w:rPr>
          <w:rFonts w:ascii="Times New Roman"/>
          <w:b w:val="false"/>
          <w:i w:val="false"/>
          <w:color w:val="000000"/>
          <w:sz w:val="28"/>
        </w:rPr>
        <w:t>
      Это станет важным шагом в формировании современной многоформатной торговой среды, способствующим росту производства и повышению качества сервиса для покупателей.</w:t>
      </w:r>
    </w:p>
    <w:bookmarkEnd w:id="249"/>
    <w:p>
      <w:pPr>
        <w:spacing w:after="0"/>
        <w:ind w:left="0"/>
        <w:jc w:val="both"/>
      </w:pPr>
      <w:r>
        <w:rPr>
          <w:rFonts w:ascii="Times New Roman"/>
          <w:b/>
          <w:i w:val="false"/>
          <w:color w:val="000000"/>
          <w:sz w:val="28"/>
        </w:rPr>
        <w:t>Задача 2. Укрепление оптового звена в продовольственной сфере</w:t>
      </w:r>
    </w:p>
    <w:bookmarkStart w:name="z302" w:id="250"/>
    <w:p>
      <w:pPr>
        <w:spacing w:after="0"/>
        <w:ind w:left="0"/>
        <w:jc w:val="both"/>
      </w:pPr>
      <w:r>
        <w:rPr>
          <w:rFonts w:ascii="Times New Roman"/>
          <w:b w:val="false"/>
          <w:i w:val="false"/>
          <w:color w:val="000000"/>
          <w:sz w:val="28"/>
        </w:rPr>
        <w:t>
      Для решения проблемы сбыта продукции мелких и средних производителей, не имеющих доступа к крупным торговым сетям, продолжится создание сети оптовых продовольственных рынков вблизи крупных городов, что позволит минимизировать цепочки посредников, снизить издержки производителей и повысить маржинальность их продукции. Оптовые рынки станут ключевыми центрами распределения, снабжая несетевую розницу и предприятия общественного питания свежей и качественной продукцией.</w:t>
      </w:r>
    </w:p>
    <w:bookmarkEnd w:id="250"/>
    <w:bookmarkStart w:name="z303" w:id="251"/>
    <w:p>
      <w:pPr>
        <w:spacing w:after="0"/>
        <w:ind w:left="0"/>
        <w:jc w:val="both"/>
      </w:pPr>
      <w:r>
        <w:rPr>
          <w:rFonts w:ascii="Times New Roman"/>
          <w:b w:val="false"/>
          <w:i w:val="false"/>
          <w:color w:val="000000"/>
          <w:sz w:val="28"/>
        </w:rPr>
        <w:t>
      Кроме того, такая система обеспечит эффективный контроль качества, включая ветеринарный и фитосанитарный надзор, а также оформление всей необходимой документации.</w:t>
      </w:r>
    </w:p>
    <w:bookmarkEnd w:id="251"/>
    <w:bookmarkStart w:name="z304" w:id="252"/>
    <w:p>
      <w:pPr>
        <w:spacing w:after="0"/>
        <w:ind w:left="0"/>
        <w:jc w:val="both"/>
      </w:pPr>
      <w:r>
        <w:rPr>
          <w:rFonts w:ascii="Times New Roman"/>
          <w:b w:val="false"/>
          <w:i w:val="false"/>
          <w:color w:val="000000"/>
          <w:sz w:val="28"/>
        </w:rPr>
        <w:t>
      Развитие оптовых продовольственных рынков повысит доступность свежих продуктов в городах, создаст благоприятные условия для устойчивого развития мелких и средних производителей. В результате это не только поддержит локальный агробизнес, но и обеспечит население качественными и доступными продовольственными товарами.</w:t>
      </w:r>
    </w:p>
    <w:bookmarkEnd w:id="252"/>
    <w:bookmarkStart w:name="z305" w:id="253"/>
    <w:p>
      <w:pPr>
        <w:spacing w:after="0"/>
        <w:ind w:left="0"/>
        <w:jc w:val="both"/>
      </w:pPr>
      <w:r>
        <w:rPr>
          <w:rFonts w:ascii="Times New Roman"/>
          <w:b w:val="false"/>
          <w:i w:val="false"/>
          <w:color w:val="000000"/>
          <w:sz w:val="28"/>
        </w:rPr>
        <w:t>
      Завершение строительства оптово-распределительных центров в регионах страны станет важным элементом укрепления оптового звена в продовольственной сфере. Для эффективной реализации данной инициативы предусмотрены меры государственной поддержки, включая содействие в развитии торговой инфраструктуры.</w:t>
      </w:r>
    </w:p>
    <w:bookmarkEnd w:id="253"/>
    <w:bookmarkStart w:name="z306" w:id="254"/>
    <w:p>
      <w:pPr>
        <w:spacing w:after="0"/>
        <w:ind w:left="0"/>
        <w:jc w:val="both"/>
      </w:pPr>
      <w:r>
        <w:rPr>
          <w:rFonts w:ascii="Times New Roman"/>
          <w:b w:val="false"/>
          <w:i w:val="false"/>
          <w:color w:val="000000"/>
          <w:sz w:val="28"/>
        </w:rPr>
        <w:t>
      Местными исполнительными органами совместно с социально-предпринимательскими корпорациями будут разработаны рекомендации по выбору оптимальных локаций, оценке эффективности логистики и состояния транспортной инфраструктуры.</w:t>
      </w:r>
    </w:p>
    <w:bookmarkEnd w:id="254"/>
    <w:p>
      <w:pPr>
        <w:spacing w:after="0"/>
        <w:ind w:left="0"/>
        <w:jc w:val="both"/>
      </w:pPr>
      <w:r>
        <w:rPr>
          <w:rFonts w:ascii="Times New Roman"/>
          <w:b/>
          <w:i w:val="false"/>
          <w:color w:val="000000"/>
          <w:sz w:val="28"/>
        </w:rPr>
        <w:t>Задача 3. Развитие франчайзинга и кооперативов</w:t>
      </w:r>
    </w:p>
    <w:bookmarkStart w:name="z308" w:id="255"/>
    <w:p>
      <w:pPr>
        <w:spacing w:after="0"/>
        <w:ind w:left="0"/>
        <w:jc w:val="both"/>
      </w:pPr>
      <w:r>
        <w:rPr>
          <w:rFonts w:ascii="Times New Roman"/>
          <w:b w:val="false"/>
          <w:i w:val="false"/>
          <w:color w:val="000000"/>
          <w:sz w:val="28"/>
        </w:rPr>
        <w:t>
      Франчайзинг станет одним из ключевых инструментов масштабирования успешных бизнес-моделей и расширения торговых сетей. Франшиза, как модель предпринимательства, получит активное развитие, позволяя бизнесу использовать готовые бизнес-решения, стандартизированные процессы и узнаваемый бренд. Это особенно важно для ускорения экспорта услуг, поскольку франчайзинг предоставляет отлаженную платформу для выхода на зарубежные рынки с минимальными рисками.</w:t>
      </w:r>
    </w:p>
    <w:bookmarkEnd w:id="255"/>
    <w:bookmarkStart w:name="z309" w:id="256"/>
    <w:p>
      <w:pPr>
        <w:spacing w:after="0"/>
        <w:ind w:left="0"/>
        <w:jc w:val="both"/>
      </w:pPr>
      <w:r>
        <w:rPr>
          <w:rFonts w:ascii="Times New Roman"/>
          <w:b w:val="false"/>
          <w:i w:val="false"/>
          <w:color w:val="000000"/>
          <w:sz w:val="28"/>
        </w:rPr>
        <w:t xml:space="preserve">
      Хотя в настоящее время экспорт услуг через франчайзинг в Казахстане находится на начальном этапе и пока не получил широкого распространения, именно развитие национальных франшиз откроет новые горизонты для продвижения казахстанских услуг за рубеж. Этому будет способствовать законодательное разграничение полномочий государственных органов по регулированию различных аспектов франчайзинговых взаимоотношений. Использование франшиз как экспортного канала позволит компаниям транслировать свои уникальные бизнес-модели, сервисные стандарты и маркетинговые подходы в другие страны, что будет способствовать международной узнаваемости казахстанских брендов. Это позволит малому и среднему бизнесу интегрироваться в развитую экосистему ритейла, минимизировать риски и получить доступ к проверенным управленческим и маркетинговым стратегиям. Развитие национальных франшиз будет поддерживаться мерами государственной поддержки по созданию специализированных бизнес-площадок. </w:t>
      </w:r>
    </w:p>
    <w:bookmarkEnd w:id="256"/>
    <w:bookmarkStart w:name="z310" w:id="257"/>
    <w:p>
      <w:pPr>
        <w:spacing w:after="0"/>
        <w:ind w:left="0"/>
        <w:jc w:val="both"/>
      </w:pPr>
      <w:r>
        <w:rPr>
          <w:rFonts w:ascii="Times New Roman"/>
          <w:b w:val="false"/>
          <w:i w:val="false"/>
          <w:color w:val="000000"/>
          <w:sz w:val="28"/>
        </w:rPr>
        <w:t>
      Государственная политика будет нацелена на стимулирование развития новых форматов торговли, расширение бизнес-моделей и укрепление конкурентных позиций отечественного бизнеса на международном уровне. Казахстанские предприниматели смогут не только привлекать зарубежные франшизы, но и развивать собственные, адаптированные к региональным особенностям и запросам потребителей.</w:t>
      </w:r>
    </w:p>
    <w:bookmarkEnd w:id="257"/>
    <w:bookmarkStart w:name="z311" w:id="258"/>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потребительской кооперации</w:t>
      </w:r>
    </w:p>
    <w:bookmarkEnd w:id="258"/>
    <w:bookmarkStart w:name="z312" w:id="259"/>
    <w:p>
      <w:pPr>
        <w:spacing w:after="0"/>
        <w:ind w:left="0"/>
        <w:jc w:val="both"/>
      </w:pPr>
      <w:r>
        <w:rPr>
          <w:rFonts w:ascii="Times New Roman"/>
          <w:b w:val="false"/>
          <w:i w:val="false"/>
          <w:color w:val="000000"/>
          <w:sz w:val="28"/>
        </w:rPr>
        <w:t xml:space="preserve">
      Кооперация станет важным элементом консолидации предпринимателей в торговом секторе, что позволит эффективно организовывать совместные закупки, распределять ресурсы и минимизировать издержки. </w:t>
      </w:r>
    </w:p>
    <w:bookmarkEnd w:id="259"/>
    <w:bookmarkStart w:name="z313" w:id="260"/>
    <w:p>
      <w:pPr>
        <w:spacing w:after="0"/>
        <w:ind w:left="0"/>
        <w:jc w:val="both"/>
      </w:pPr>
      <w:r>
        <w:rPr>
          <w:rFonts w:ascii="Times New Roman"/>
          <w:b w:val="false"/>
          <w:i w:val="false"/>
          <w:color w:val="000000"/>
          <w:sz w:val="28"/>
        </w:rPr>
        <w:t>
      По коллективному закупу магазины шаговой доступности для повышения устойчивости играют важную роль в занятости населения и реализации продукции мелких производителей. Также необходимо стимулировать рост и организацию коллективного потребления через интеграцию с профессиональными союзами работников крупных предприятий (в том числе через механизмы ИКТ), а также потребительские кооперативы.</w:t>
      </w:r>
    </w:p>
    <w:bookmarkEnd w:id="260"/>
    <w:bookmarkStart w:name="z314" w:id="261"/>
    <w:p>
      <w:pPr>
        <w:spacing w:after="0"/>
        <w:ind w:left="0"/>
        <w:jc w:val="both"/>
      </w:pPr>
      <w:r>
        <w:rPr>
          <w:rFonts w:ascii="Times New Roman"/>
          <w:b w:val="false"/>
          <w:i w:val="false"/>
          <w:color w:val="000000"/>
          <w:sz w:val="28"/>
        </w:rPr>
        <w:t>
      Кооперация сельскохозяйственных производителей, производителей продуктов питания, субъектов оптовой торговли и магазинов шаговой доступности снизит логистические издержки и торговую наценку, а также позволит организовать совместные закупки у производителей, эффективно распределять товары, исключить посредников.</w:t>
      </w:r>
    </w:p>
    <w:bookmarkEnd w:id="261"/>
    <w:bookmarkStart w:name="z315" w:id="262"/>
    <w:p>
      <w:pPr>
        <w:spacing w:after="0"/>
        <w:ind w:left="0"/>
        <w:jc w:val="both"/>
      </w:pPr>
      <w:r>
        <w:rPr>
          <w:rFonts w:ascii="Times New Roman"/>
          <w:b w:val="false"/>
          <w:i w:val="false"/>
          <w:color w:val="000000"/>
          <w:sz w:val="28"/>
        </w:rPr>
        <w:t xml:space="preserve">
      Будет создана система поддержки торговых кооперативов, направленная на обеспечение их устойчивого развития, расширение логистических мощностей и создание единой системы товарного учета. Также будут разработаны и реализованы пилотные проекты по развитию торговой и производственной кооперации в сельских районах и городах. </w:t>
      </w:r>
    </w:p>
    <w:bookmarkEnd w:id="262"/>
    <w:bookmarkStart w:name="z316" w:id="263"/>
    <w:p>
      <w:pPr>
        <w:spacing w:after="0"/>
        <w:ind w:left="0"/>
        <w:jc w:val="both"/>
      </w:pPr>
      <w:r>
        <w:rPr>
          <w:rFonts w:ascii="Times New Roman"/>
          <w:b w:val="false"/>
          <w:i w:val="false"/>
          <w:color w:val="000000"/>
          <w:sz w:val="28"/>
        </w:rPr>
        <w:t>
      Цифровизация, поддержка инновационных моделей торговли и государственно-частное партнерство позволят создать благоприятную среду для развития кооперации и франчайзинга, как ключевых элементов будущей торговой экосистемы Казахстана.</w:t>
      </w:r>
    </w:p>
    <w:bookmarkEnd w:id="263"/>
    <w:p>
      <w:pPr>
        <w:spacing w:after="0"/>
        <w:ind w:left="0"/>
        <w:jc w:val="both"/>
      </w:pPr>
      <w:r>
        <w:rPr>
          <w:rFonts w:ascii="Times New Roman"/>
          <w:b/>
          <w:i w:val="false"/>
          <w:color w:val="000000"/>
          <w:sz w:val="28"/>
        </w:rPr>
        <w:t>Направление 2. Создание условий для роста отечественного производства и продвижения экспорта</w:t>
      </w:r>
    </w:p>
    <w:bookmarkStart w:name="z318" w:id="264"/>
    <w:p>
      <w:pPr>
        <w:spacing w:after="0"/>
        <w:ind w:left="0"/>
        <w:jc w:val="both"/>
      </w:pPr>
      <w:r>
        <w:rPr>
          <w:rFonts w:ascii="Times New Roman"/>
          <w:b w:val="false"/>
          <w:i w:val="false"/>
          <w:color w:val="000000"/>
          <w:sz w:val="28"/>
        </w:rPr>
        <w:t>
      Содействие развитию отечественного производства является одним из ключевых направлений торговой политики и включает в себя две взаимосвязанные стратегические задачи: защиту внутреннего рынка и продвижение экспорта с высокой добавленной стоимостью.</w:t>
      </w:r>
    </w:p>
    <w:bookmarkEnd w:id="264"/>
    <w:bookmarkStart w:name="z319" w:id="265"/>
    <w:p>
      <w:pPr>
        <w:spacing w:after="0"/>
        <w:ind w:left="0"/>
        <w:jc w:val="both"/>
      </w:pPr>
      <w:r>
        <w:rPr>
          <w:rFonts w:ascii="Times New Roman"/>
          <w:b w:val="false"/>
          <w:i w:val="false"/>
          <w:color w:val="000000"/>
          <w:sz w:val="28"/>
        </w:rPr>
        <w:t>
      Данная политика направлена на переход от традиционной модели "купи-продай" к модели "произведи-продай", что позволит не только насытить внутренний рынок качественной отечественной продукцией, но и обеспечить значительный рост несырьевого экспорта. В результате ожидаются структурная трансформация внешнеторгового баланса, увеличение доли продукции с высокой добавленной стоимостью в экспорте и снижение зависимости от импорта.</w:t>
      </w:r>
    </w:p>
    <w:bookmarkEnd w:id="265"/>
    <w:p>
      <w:pPr>
        <w:spacing w:after="0"/>
        <w:ind w:left="0"/>
        <w:jc w:val="both"/>
      </w:pPr>
      <w:r>
        <w:rPr>
          <w:rFonts w:ascii="Times New Roman"/>
          <w:b/>
          <w:i w:val="false"/>
          <w:color w:val="000000"/>
          <w:sz w:val="28"/>
        </w:rPr>
        <w:t>Цель 1. Защита внутреннего рынка</w:t>
      </w:r>
    </w:p>
    <w:bookmarkStart w:name="z321" w:id="266"/>
    <w:p>
      <w:pPr>
        <w:spacing w:after="0"/>
        <w:ind w:left="0"/>
        <w:jc w:val="both"/>
      </w:pPr>
      <w:r>
        <w:rPr>
          <w:rFonts w:ascii="Times New Roman"/>
          <w:b w:val="false"/>
          <w:i w:val="false"/>
          <w:color w:val="000000"/>
          <w:sz w:val="28"/>
        </w:rPr>
        <w:t>
      В рамках реализации внешнеторговой политики будет расширено применение таможенно-тарифных и нетарифных инструментов защиты внутреннего рынка.</w:t>
      </w:r>
    </w:p>
    <w:bookmarkEnd w:id="266"/>
    <w:bookmarkStart w:name="z322" w:id="267"/>
    <w:p>
      <w:pPr>
        <w:spacing w:after="0"/>
        <w:ind w:left="0"/>
        <w:jc w:val="both"/>
      </w:pPr>
      <w:r>
        <w:rPr>
          <w:rFonts w:ascii="Times New Roman"/>
          <w:b w:val="false"/>
          <w:i w:val="false"/>
          <w:color w:val="000000"/>
          <w:sz w:val="28"/>
        </w:rPr>
        <w:t>
      Для стимулирования повышения степени переработки сырья и локализации производства продукции будет реализован комплекс мер, направленных на дестимулирование экспорта сырья и базовых материалов. Такие меры включают в себя фискальные инструменты, применение экспортных таможенных пошлин, прямые обязательства по продаже на внутренний рынок и другие.</w:t>
      </w:r>
    </w:p>
    <w:bookmarkEnd w:id="267"/>
    <w:bookmarkStart w:name="z323" w:id="268"/>
    <w:p>
      <w:pPr>
        <w:spacing w:after="0"/>
        <w:ind w:left="0"/>
        <w:jc w:val="both"/>
      </w:pPr>
      <w:r>
        <w:rPr>
          <w:rFonts w:ascii="Times New Roman"/>
          <w:b w:val="false"/>
          <w:i w:val="false"/>
          <w:color w:val="000000"/>
          <w:sz w:val="28"/>
        </w:rPr>
        <w:t>
      Данный подход предусматривает работу на уровне Межведомственной комиссии по вопросам внешнеторговой политики и участия в международных экономических организациях. В рамках Межведомственной комиссии будет проводится анализ, необходимый для реализации дифференцированных сценариев и межведомственных мер государственного содействия, исходя из целей регулирования.</w:t>
      </w:r>
    </w:p>
    <w:bookmarkEnd w:id="268"/>
    <w:bookmarkStart w:name="z324" w:id="269"/>
    <w:p>
      <w:pPr>
        <w:spacing w:after="0"/>
        <w:ind w:left="0"/>
        <w:jc w:val="both"/>
      </w:pPr>
      <w:r>
        <w:rPr>
          <w:rFonts w:ascii="Times New Roman"/>
          <w:b w:val="false"/>
          <w:i w:val="false"/>
          <w:color w:val="000000"/>
          <w:sz w:val="28"/>
        </w:rPr>
        <w:t>
      В условиях нарастающей геоэкономической турбулентности и усиления торговых противостояний особое значение приобретает реализация гибкой и проактивной внешнеторговой политики путем своевременного реагирования на торговые меры третьих стран. В этих условиях ключевым инструментом является проведение консультаций и переговоров, направленных на минимизацию торговых барьеров и защиту национальных интересов.</w:t>
      </w:r>
    </w:p>
    <w:bookmarkEnd w:id="269"/>
    <w:p>
      <w:pPr>
        <w:spacing w:after="0"/>
        <w:ind w:left="0"/>
        <w:jc w:val="both"/>
      </w:pPr>
      <w:r>
        <w:rPr>
          <w:rFonts w:ascii="Times New Roman"/>
          <w:b/>
          <w:i w:val="false"/>
          <w:color w:val="000000"/>
          <w:sz w:val="28"/>
        </w:rPr>
        <w:t>Задача 1. Введение защитных мер</w:t>
      </w:r>
    </w:p>
    <w:bookmarkStart w:name="z326" w:id="270"/>
    <w:p>
      <w:pPr>
        <w:spacing w:after="0"/>
        <w:ind w:left="0"/>
        <w:jc w:val="both"/>
      </w:pPr>
      <w:r>
        <w:rPr>
          <w:rFonts w:ascii="Times New Roman"/>
          <w:b w:val="false"/>
          <w:i w:val="false"/>
          <w:color w:val="000000"/>
          <w:sz w:val="28"/>
        </w:rPr>
        <w:t>
      Одним из ключевых направлений защиты национальных производителей станет противодействие ограничительным мерам, применяемым третьими странами в отношении казахстанской продукции, посредством двусторонних консультаций и участия в многосторонних форматах, механизмах ВТО для обеспечения защиты национальных экономических интересов, укрепления позиции отечественных экспортеров в условиях сложившейся мировой торговой конъюнктуры.</w:t>
      </w:r>
    </w:p>
    <w:bookmarkEnd w:id="270"/>
    <w:bookmarkStart w:name="z327" w:id="271"/>
    <w:p>
      <w:pPr>
        <w:spacing w:after="0"/>
        <w:ind w:left="0"/>
        <w:jc w:val="both"/>
      </w:pPr>
      <w:r>
        <w:rPr>
          <w:rFonts w:ascii="Times New Roman"/>
          <w:b w:val="false"/>
          <w:i w:val="false"/>
          <w:color w:val="000000"/>
          <w:sz w:val="28"/>
        </w:rPr>
        <w:t>
      Будет продолжена работа по мониторингу исполнения государствами-членами права ЕАЭС, а также соответствия проектов нормативных правовых актов государств-членов положениям Договора о ЕАЭС, международных договоров и актов, составляющих право ЕАЭС в соответствии с методологией квалификации препятствий на внутреннем рынке ЕАЭС и признания барьеров и ограничений устраненными.</w:t>
      </w:r>
    </w:p>
    <w:bookmarkEnd w:id="271"/>
    <w:bookmarkStart w:name="z328" w:id="272"/>
    <w:p>
      <w:pPr>
        <w:spacing w:after="0"/>
        <w:ind w:left="0"/>
        <w:jc w:val="both"/>
      </w:pPr>
      <w:r>
        <w:rPr>
          <w:rFonts w:ascii="Times New Roman"/>
          <w:b w:val="false"/>
          <w:i w:val="false"/>
          <w:color w:val="000000"/>
          <w:sz w:val="28"/>
        </w:rPr>
        <w:t xml:space="preserve">
      Казахстан продолжит участвовать в качестве третьей заинтересованной стороны в спорах ВТО </w:t>
      </w:r>
      <w:r>
        <w:rPr>
          <w:rFonts w:ascii="Times New Roman"/>
          <w:b w:val="false"/>
          <w:i/>
          <w:color w:val="000000"/>
          <w:sz w:val="28"/>
        </w:rPr>
        <w:t>(меж</w:t>
      </w:r>
      <w:r>
        <w:rPr>
          <w:rFonts w:ascii="Times New Roman"/>
          <w:b w:val="false"/>
          <w:i/>
          <w:color w:val="000000"/>
          <w:sz w:val="28"/>
        </w:rPr>
        <w:t xml:space="preserve">ду ЕС и Китаем, Китаем и США, </w:t>
      </w:r>
      <w:r>
        <w:rPr>
          <w:rFonts w:ascii="Times New Roman"/>
          <w:b w:val="false"/>
          <w:i/>
          <w:color w:val="000000"/>
          <w:sz w:val="28"/>
        </w:rPr>
        <w:t>Канадой</w:t>
      </w:r>
      <w:r>
        <w:rPr>
          <w:rFonts w:ascii="Times New Roman"/>
          <w:b w:val="false"/>
          <w:i/>
          <w:color w:val="000000"/>
          <w:sz w:val="28"/>
        </w:rPr>
        <w:t>,</w:t>
      </w:r>
      <w:r>
        <w:rPr>
          <w:rFonts w:ascii="Times New Roman"/>
          <w:b w:val="false"/>
          <w:i/>
          <w:color w:val="000000"/>
          <w:sz w:val="28"/>
        </w:rPr>
        <w:t xml:space="preserve"> Турцией и Китаем), </w:t>
      </w:r>
      <w:r>
        <w:rPr>
          <w:rFonts w:ascii="Times New Roman"/>
          <w:b w:val="false"/>
          <w:i w:val="false"/>
          <w:color w:val="000000"/>
          <w:sz w:val="28"/>
        </w:rPr>
        <w:t>имеющих значимость для национальной экономики. Данный подход позволит Республике Казахстан следить за развитием правоприменительной практики, учитывать решения третейских групп при формировании торговой политики и укреплять правовые позиции в международной торговой системе.</w:t>
      </w:r>
    </w:p>
    <w:bookmarkEnd w:id="272"/>
    <w:p>
      <w:pPr>
        <w:spacing w:after="0"/>
        <w:ind w:left="0"/>
        <w:jc w:val="both"/>
      </w:pPr>
      <w:r>
        <w:rPr>
          <w:rFonts w:ascii="Times New Roman"/>
          <w:b/>
          <w:i w:val="false"/>
          <w:color w:val="000000"/>
          <w:sz w:val="28"/>
        </w:rPr>
        <w:t>Задача 2. Введение нетарифных мер</w:t>
      </w:r>
    </w:p>
    <w:bookmarkStart w:name="z330" w:id="273"/>
    <w:p>
      <w:pPr>
        <w:spacing w:after="0"/>
        <w:ind w:left="0"/>
        <w:jc w:val="both"/>
      </w:pPr>
      <w:r>
        <w:rPr>
          <w:rFonts w:ascii="Times New Roman"/>
          <w:b w:val="false"/>
          <w:i w:val="false"/>
          <w:color w:val="000000"/>
          <w:sz w:val="28"/>
        </w:rPr>
        <w:t>
      С учетом нестабильной политической ситуации в мире, приводящей к резкому росту цен на мировых рынках, и, соответственно, росту экспорта казахстанских товаров, существует риск возникновения дефицита отдельных видов товаров на внутреннем рынке, что приводит как следствие к резкому повышению внутренних цен. В этих условиях введение торговых мер будет направлено на обеспечение продовольственной и ценовой стабильности, а также защиту интересов казахстанских потребителей.</w:t>
      </w:r>
    </w:p>
    <w:bookmarkEnd w:id="273"/>
    <w:bookmarkStart w:name="z331" w:id="274"/>
    <w:p>
      <w:pPr>
        <w:spacing w:after="0"/>
        <w:ind w:left="0"/>
        <w:jc w:val="both"/>
      </w:pPr>
      <w:r>
        <w:rPr>
          <w:rFonts w:ascii="Times New Roman"/>
          <w:b w:val="false"/>
          <w:i w:val="false"/>
          <w:color w:val="000000"/>
          <w:sz w:val="28"/>
        </w:rPr>
        <w:t>
      Будут приняты меры нетарифного регулирования в виде ограничения ввоза импорта отдельных видов товаров в случаях их резкого роста, которые впоследствии негативно влияют на деятельность отечественных предпринимателей, выпускающих аналогичную продукцию, и установления неоправданного увеличения количества и занижения цен при ввозе.</w:t>
      </w:r>
    </w:p>
    <w:bookmarkEnd w:id="274"/>
    <w:bookmarkStart w:name="z332" w:id="275"/>
    <w:p>
      <w:pPr>
        <w:spacing w:after="0"/>
        <w:ind w:left="0"/>
        <w:jc w:val="both"/>
      </w:pPr>
      <w:r>
        <w:rPr>
          <w:rFonts w:ascii="Times New Roman"/>
          <w:b w:val="false"/>
          <w:i w:val="false"/>
          <w:color w:val="000000"/>
          <w:sz w:val="28"/>
        </w:rPr>
        <w:t>
      Кроме того, в случае возникновения критического недостатка отдельных видов товаров на внутреннем рынке по предложению уполномоченных органов в целях исключения их дефицита и резкого роста цен могут быть введены меры по ограничению вывоза товаров.</w:t>
      </w:r>
    </w:p>
    <w:bookmarkEnd w:id="275"/>
    <w:bookmarkStart w:name="z333" w:id="276"/>
    <w:p>
      <w:pPr>
        <w:spacing w:after="0"/>
        <w:ind w:left="0"/>
        <w:jc w:val="both"/>
      </w:pPr>
      <w:r>
        <w:rPr>
          <w:rFonts w:ascii="Times New Roman"/>
          <w:b w:val="false"/>
          <w:i w:val="false"/>
          <w:color w:val="000000"/>
          <w:sz w:val="28"/>
        </w:rPr>
        <w:t>
      Для защиты от ввоза небезопасной продукции меры будут направлены на развитие соответствующей лабораторной базы. Для этого планируется провести анализ обеспеченности лабораторий и оцифровку материально-технической базы по всем отраслям с учетом региональной специфики. Результаты анализа послужат основой для дальнейшего развития лабораторной базы, модернизации лабораторий и повышения компетенций сотрудников.</w:t>
      </w:r>
    </w:p>
    <w:bookmarkEnd w:id="276"/>
    <w:p>
      <w:pPr>
        <w:spacing w:after="0"/>
        <w:ind w:left="0"/>
        <w:jc w:val="both"/>
      </w:pPr>
      <w:r>
        <w:rPr>
          <w:rFonts w:ascii="Times New Roman"/>
          <w:b/>
          <w:i w:val="false"/>
          <w:color w:val="000000"/>
          <w:sz w:val="28"/>
        </w:rPr>
        <w:t>Задача 3. Введение мер таможенно-тарифного регулирования</w:t>
      </w:r>
    </w:p>
    <w:bookmarkStart w:name="z335" w:id="277"/>
    <w:p>
      <w:pPr>
        <w:spacing w:after="0"/>
        <w:ind w:left="0"/>
        <w:jc w:val="both"/>
      </w:pPr>
      <w:r>
        <w:rPr>
          <w:rFonts w:ascii="Times New Roman"/>
          <w:b w:val="false"/>
          <w:i w:val="false"/>
          <w:color w:val="000000"/>
          <w:sz w:val="28"/>
        </w:rPr>
        <w:t>
      Следующим важным инструментом регулирования внешнеэкономической деятельности станет активное применение таможенно-тарифного регулирования, направленное на защиту интересов отечественных производителей/потребителей, диверсификацию национальной экономики, обеспечение развития технологичных производств и производства товаров с высокой добавленной стоимостью, благоприятного инвестиционного климата и обеспечение поступлений в государственный бюджет.</w:t>
      </w:r>
    </w:p>
    <w:bookmarkEnd w:id="277"/>
    <w:bookmarkStart w:name="z336" w:id="278"/>
    <w:p>
      <w:pPr>
        <w:spacing w:after="0"/>
        <w:ind w:left="0"/>
        <w:jc w:val="both"/>
      </w:pPr>
      <w:r>
        <w:rPr>
          <w:rFonts w:ascii="Times New Roman"/>
          <w:b w:val="false"/>
          <w:i w:val="false"/>
          <w:color w:val="000000"/>
          <w:sz w:val="28"/>
        </w:rPr>
        <w:t>
      Казахстан, как член ЕАЭС, участвует в формировании единой тарифной политики, предусматривающей принятие соответствующих решений в данной сфере, в частности, по ведению/изменению ставок ввозных пошлин Единого таможенного тарифа ЕАЭС.</w:t>
      </w:r>
    </w:p>
    <w:bookmarkEnd w:id="278"/>
    <w:bookmarkStart w:name="z337" w:id="279"/>
    <w:p>
      <w:pPr>
        <w:spacing w:after="0"/>
        <w:ind w:left="0"/>
        <w:jc w:val="both"/>
      </w:pPr>
      <w:r>
        <w:rPr>
          <w:rFonts w:ascii="Times New Roman"/>
          <w:b w:val="false"/>
          <w:i w:val="false"/>
          <w:color w:val="000000"/>
          <w:sz w:val="28"/>
        </w:rPr>
        <w:t>
      В отношении экспортируемых с территории Республики Казахстан товаров применяются вывозные таможенные пошлины, перечень товаров и размеры таких пошлин определяются национальным законодательством. Изменение и утверждение ставок таможенных пошлин производятся в зависимости от показателей эффективности внешней торговли, конъюнктуры мирового рынка и в соответствии с обязательствами, принятыми Республикой Казахстан в рамках ЕАЭС и ВТО.</w:t>
      </w:r>
    </w:p>
    <w:bookmarkEnd w:id="279"/>
    <w:bookmarkStart w:name="z338" w:id="280"/>
    <w:p>
      <w:pPr>
        <w:spacing w:after="0"/>
        <w:ind w:left="0"/>
        <w:jc w:val="both"/>
      </w:pPr>
      <w:r>
        <w:rPr>
          <w:rFonts w:ascii="Times New Roman"/>
          <w:b w:val="false"/>
          <w:i w:val="false"/>
          <w:color w:val="000000"/>
          <w:sz w:val="28"/>
        </w:rPr>
        <w:t>
      Применение импортных и экспортных таможенных пошлин позволяет регулировать операции по импорту и экспорту товаров, осуществлять защиту внутреннего рынка Республики Казахстан и стимулировать прогрессивные структурные изменения в экономике Казахстана, нацеленные на повышение конкурентоспособности отечественных товаров.</w:t>
      </w:r>
    </w:p>
    <w:bookmarkEnd w:id="280"/>
    <w:bookmarkStart w:name="z339" w:id="281"/>
    <w:p>
      <w:pPr>
        <w:spacing w:after="0"/>
        <w:ind w:left="0"/>
        <w:jc w:val="both"/>
      </w:pPr>
      <w:r>
        <w:rPr>
          <w:rFonts w:ascii="Times New Roman"/>
          <w:b w:val="false"/>
          <w:i w:val="false"/>
          <w:color w:val="000000"/>
          <w:sz w:val="28"/>
        </w:rPr>
        <w:t>
      Возрастает актуальность проведения гибкой таможенно-тарифной политики, максимально защищающей интересы как отечественных производителей, так и потребителей.</w:t>
      </w:r>
    </w:p>
    <w:bookmarkEnd w:id="281"/>
    <w:bookmarkStart w:name="z340" w:id="282"/>
    <w:p>
      <w:pPr>
        <w:spacing w:after="0"/>
        <w:ind w:left="0"/>
        <w:jc w:val="both"/>
      </w:pPr>
      <w:r>
        <w:rPr>
          <w:rFonts w:ascii="Times New Roman"/>
          <w:b w:val="false"/>
          <w:i w:val="false"/>
          <w:color w:val="000000"/>
          <w:sz w:val="28"/>
        </w:rPr>
        <w:t>
      Таким образом, Казахстан использует весь спектр инструментов торговой политики для защиты внутреннего рынка, обеспечения конкурентоспособности отечественных производителей и укрепления позиций в международной торговле.</w:t>
      </w:r>
    </w:p>
    <w:bookmarkEnd w:id="282"/>
    <w:p>
      <w:pPr>
        <w:spacing w:after="0"/>
        <w:ind w:left="0"/>
        <w:jc w:val="both"/>
      </w:pPr>
      <w:r>
        <w:rPr>
          <w:rFonts w:ascii="Times New Roman"/>
          <w:b/>
          <w:i w:val="false"/>
          <w:color w:val="000000"/>
          <w:sz w:val="28"/>
        </w:rPr>
        <w:t>Цель 2. Продвижение несырьевого экспорта</w:t>
      </w:r>
    </w:p>
    <w:bookmarkStart w:name="z342" w:id="283"/>
    <w:p>
      <w:pPr>
        <w:spacing w:after="0"/>
        <w:ind w:left="0"/>
        <w:jc w:val="both"/>
      </w:pPr>
      <w:r>
        <w:rPr>
          <w:rFonts w:ascii="Times New Roman"/>
          <w:b w:val="false"/>
          <w:i w:val="false"/>
          <w:color w:val="000000"/>
          <w:sz w:val="28"/>
        </w:rPr>
        <w:t>
      Казахстан ставит перед собой амбициозную стратегическую задачу – значительно укрепить свои позиции на международных рынках путем активного продвижения несырьевого экспорта. Для этого страна планирует перейти от модели ресурсно-ориентированной экономики к инновационной, конкурентоспособной и устойчивой системе производства.</w:t>
      </w:r>
    </w:p>
    <w:bookmarkEnd w:id="283"/>
    <w:bookmarkStart w:name="z343" w:id="284"/>
    <w:p>
      <w:pPr>
        <w:spacing w:after="0"/>
        <w:ind w:left="0"/>
        <w:jc w:val="both"/>
      </w:pPr>
      <w:r>
        <w:rPr>
          <w:rFonts w:ascii="Times New Roman"/>
          <w:b w:val="false"/>
          <w:i w:val="false"/>
          <w:color w:val="000000"/>
          <w:sz w:val="28"/>
        </w:rPr>
        <w:t>
      Основной акцент будет сделан на увеличение доли продукции с высокой добавленной стоимостью, что обеспечит диверсификацию экономики, укрепит ее производственный потенциал и повысит устойчивость к внешним вызовам. Для достижения этой цели предусмотрена комплексная трансформация системы экспортной поддержки, включая стимулирование перерабатывающих производств через субсидии и специальные инвестиционные программы, а также развитие нефинансовых инструментов – маркетингового сопровождения, экспортной аналитики, инфраструктуры и логистики.</w:t>
      </w:r>
    </w:p>
    <w:bookmarkEnd w:id="284"/>
    <w:bookmarkStart w:name="z344" w:id="285"/>
    <w:p>
      <w:pPr>
        <w:spacing w:after="0"/>
        <w:ind w:left="0"/>
        <w:jc w:val="both"/>
      </w:pPr>
      <w:r>
        <w:rPr>
          <w:rFonts w:ascii="Times New Roman"/>
          <w:b w:val="false"/>
          <w:i w:val="false"/>
          <w:color w:val="000000"/>
          <w:sz w:val="28"/>
        </w:rPr>
        <w:t>
      Вводится новый стратегический вектор, направленный на создание условий для устойчивого роста объемов несырьевого экспорта. Фокус работы будет сосредоточен на развитии перспективных экспортных рынков с учетом региональной специфики и экономического потенциала. Особое внимание уделяется формированию эффективных транспортных коридоров, что позволит продвигать продукцию высокого передела на внешние рынки более системно и эффективно.</w:t>
      </w:r>
    </w:p>
    <w:bookmarkEnd w:id="285"/>
    <w:p>
      <w:pPr>
        <w:spacing w:after="0"/>
        <w:ind w:left="0"/>
        <w:jc w:val="both"/>
      </w:pPr>
      <w:r>
        <w:rPr>
          <w:rFonts w:ascii="Times New Roman"/>
          <w:b/>
          <w:i w:val="false"/>
          <w:color w:val="000000"/>
          <w:sz w:val="28"/>
        </w:rPr>
        <w:t>Задача 1. Институциональное развитие экспортной системы, усиление работы с регионами</w:t>
      </w:r>
    </w:p>
    <w:bookmarkStart w:name="z346" w:id="286"/>
    <w:p>
      <w:pPr>
        <w:spacing w:after="0"/>
        <w:ind w:left="0"/>
        <w:jc w:val="both"/>
      </w:pPr>
      <w:r>
        <w:rPr>
          <w:rFonts w:ascii="Times New Roman"/>
          <w:b w:val="false"/>
          <w:i w:val="false"/>
          <w:color w:val="000000"/>
          <w:sz w:val="28"/>
        </w:rPr>
        <w:t>
      Формирование устойчивой архитектуры регулирования и сопровождения экспорта является ключевым условием системной реализации национальной экспортной политики. Основное внимание будет уделено институциональному укреплению механизмов поддержки несырьевого экспорта на всех уровнях от совершенствования нормативно-правовой базы до развития региональной инфраструктуры.</w:t>
      </w:r>
    </w:p>
    <w:bookmarkEnd w:id="286"/>
    <w:bookmarkStart w:name="z347" w:id="287"/>
    <w:p>
      <w:pPr>
        <w:spacing w:after="0"/>
        <w:ind w:left="0"/>
        <w:jc w:val="both"/>
      </w:pPr>
      <w:r>
        <w:rPr>
          <w:rFonts w:ascii="Times New Roman"/>
          <w:b w:val="false"/>
          <w:i w:val="false"/>
          <w:color w:val="000000"/>
          <w:sz w:val="28"/>
        </w:rPr>
        <w:t xml:space="preserve">
      В целях оперативного реагирования на барьеры, возникающие у экспортеров, будет усилена работа оперативного штаба по экспорту, который обеспечит координацию действий уполномоченных органов, институтов развития и отраслевых министерств, включая принятие оперативных решений по предприятиям с нераскрытым экспортным потенциалом. Поддержка таких производств будет интегрирована в стратегические планы центральных государственных и отраслевых органов. </w:t>
      </w:r>
    </w:p>
    <w:bookmarkEnd w:id="287"/>
    <w:bookmarkStart w:name="z348" w:id="288"/>
    <w:p>
      <w:pPr>
        <w:spacing w:after="0"/>
        <w:ind w:left="0"/>
        <w:jc w:val="both"/>
      </w:pPr>
      <w:r>
        <w:rPr>
          <w:rFonts w:ascii="Times New Roman"/>
          <w:b w:val="false"/>
          <w:i w:val="false"/>
          <w:color w:val="000000"/>
          <w:sz w:val="28"/>
        </w:rPr>
        <w:t>
      QazTrade будет осуществлять сопровождение по устранению административных и регуляторных барьеров, стандартизации процедур и снижению транзакционных издержек.</w:t>
      </w:r>
    </w:p>
    <w:bookmarkEnd w:id="288"/>
    <w:p>
      <w:pPr>
        <w:spacing w:after="0"/>
        <w:ind w:left="0"/>
        <w:jc w:val="both"/>
      </w:pPr>
      <w:bookmarkStart w:name="z349" w:id="289"/>
      <w:r>
        <w:rPr>
          <w:rFonts w:ascii="Times New Roman"/>
          <w:b w:val="false"/>
          <w:i w:val="false"/>
          <w:color w:val="000000"/>
          <w:sz w:val="28"/>
        </w:rPr>
        <w:t>
      Для эффективного продвижения экспорта необходимо активное вовлечение регионов страны в процесс внешнеэкономической деятельности.</w:t>
      </w:r>
    </w:p>
    <w:bookmarkEnd w:id="289"/>
    <w:p>
      <w:pPr>
        <w:spacing w:after="0"/>
        <w:ind w:left="0"/>
        <w:jc w:val="both"/>
      </w:pPr>
      <w:r>
        <w:rPr>
          <w:rFonts w:ascii="Times New Roman"/>
          <w:b w:val="false"/>
          <w:i w:val="false"/>
          <w:color w:val="000000"/>
          <w:sz w:val="28"/>
        </w:rPr>
        <w:t>В рамках этой задачи представительством QazTrade планируется провести разъяснительную работу с регионами по выстраиванию качественной работы экспортного развития.</w:t>
      </w:r>
    </w:p>
    <w:bookmarkStart w:name="z350" w:id="290"/>
    <w:p>
      <w:pPr>
        <w:spacing w:after="0"/>
        <w:ind w:left="0"/>
        <w:jc w:val="both"/>
      </w:pPr>
      <w:r>
        <w:rPr>
          <w:rFonts w:ascii="Times New Roman"/>
          <w:b w:val="false"/>
          <w:i w:val="false"/>
          <w:color w:val="000000"/>
          <w:sz w:val="28"/>
        </w:rPr>
        <w:t xml:space="preserve">
      Совместная работа будет заключаться в консультативно-аналитическом сопровождении, предоставлении поддержки экспортоориентированным предприятиям, организации обучающих мероприятий и оказании содействия в подготовке экспортных контрактов. </w:t>
      </w:r>
    </w:p>
    <w:bookmarkEnd w:id="290"/>
    <w:bookmarkStart w:name="z351" w:id="291"/>
    <w:p>
      <w:pPr>
        <w:spacing w:after="0"/>
        <w:ind w:left="0"/>
        <w:jc w:val="both"/>
      </w:pPr>
      <w:r>
        <w:rPr>
          <w:rFonts w:ascii="Times New Roman"/>
          <w:b w:val="false"/>
          <w:i w:val="false"/>
          <w:color w:val="000000"/>
          <w:sz w:val="28"/>
        </w:rPr>
        <w:t>
      Дополнительно будет инициирован вопрос включения QazTrade в экспертные советы по вопросам развития специальных экономических и индустриальных зон республиканского значения. Это обеспечит концентрацию мер государственной поддержки на экспортно-ориентированных отраслях с высокой добавленной стоимостью.</w:t>
      </w:r>
    </w:p>
    <w:bookmarkEnd w:id="291"/>
    <w:bookmarkStart w:name="z352" w:id="292"/>
    <w:p>
      <w:pPr>
        <w:spacing w:after="0"/>
        <w:ind w:left="0"/>
        <w:jc w:val="both"/>
      </w:pPr>
      <w:r>
        <w:rPr>
          <w:rFonts w:ascii="Times New Roman"/>
          <w:b w:val="false"/>
          <w:i w:val="false"/>
          <w:color w:val="000000"/>
          <w:sz w:val="28"/>
        </w:rPr>
        <w:t>
      Реализация указанных мер создаст институциональную основу для устойчивого роста несырьевого экспорта и обеспечит эффективное взаимодействие на всех уровнях управления.</w:t>
      </w:r>
    </w:p>
    <w:bookmarkEnd w:id="292"/>
    <w:p>
      <w:pPr>
        <w:spacing w:after="0"/>
        <w:ind w:left="0"/>
        <w:jc w:val="both"/>
      </w:pPr>
      <w:r>
        <w:rPr>
          <w:rFonts w:ascii="Times New Roman"/>
          <w:b/>
          <w:i w:val="false"/>
          <w:color w:val="000000"/>
          <w:sz w:val="28"/>
        </w:rPr>
        <w:t>Задача 2. Развитие экспорта услуг</w:t>
      </w:r>
    </w:p>
    <w:bookmarkStart w:name="z354" w:id="293"/>
    <w:p>
      <w:pPr>
        <w:spacing w:after="0"/>
        <w:ind w:left="0"/>
        <w:jc w:val="both"/>
      </w:pPr>
      <w:r>
        <w:rPr>
          <w:rFonts w:ascii="Times New Roman"/>
          <w:b w:val="false"/>
          <w:i w:val="false"/>
          <w:color w:val="000000"/>
          <w:sz w:val="28"/>
        </w:rPr>
        <w:t>
      Экспорт услуг является одним из основных драйверов несырьевого экспорта и мультипликативного экономического роста. Уполномоченным органом в области регулирования внешнеторговой деятельности совместно с отраслевыми государственными органами будут инициированы мероприятия по приоритетным видам услуг (нефтесервис, IT, инжиниринг, креативные индустрии, архитектура, образование и другие) с обязательным включением соответствующих целей и мер в государственные программы.</w:t>
      </w:r>
    </w:p>
    <w:bookmarkEnd w:id="293"/>
    <w:bookmarkStart w:name="z355" w:id="294"/>
    <w:p>
      <w:pPr>
        <w:spacing w:after="0"/>
        <w:ind w:left="0"/>
        <w:jc w:val="both"/>
      </w:pPr>
      <w:r>
        <w:rPr>
          <w:rFonts w:ascii="Times New Roman"/>
          <w:b w:val="false"/>
          <w:i w:val="false"/>
          <w:color w:val="000000"/>
          <w:sz w:val="28"/>
        </w:rPr>
        <w:t>
      Будет реализован комплексный подход к содействию экспорту услуг от стратегической аналитики и цифровизации до компенсации затрат и развития компетенций. Ключевыми мерами станут: системный анализ экспортных ниш, адаптация и упаковка услуг под зарубежные рынки, развитие франчайзинга, участие в B2B-миссиях и международных выставках, акселерационные и образовательные программы, а также компенсация расходов на маркетинг, сертификацию. Эти меры обеспечат устойчивый рост экспорта казахстанских услуг с высокой добавленной стоимостью и усилят ответственность отраслевых министерств за реализацию экспортной повестки.</w:t>
      </w:r>
    </w:p>
    <w:bookmarkEnd w:id="294"/>
    <w:p>
      <w:pPr>
        <w:spacing w:after="0"/>
        <w:ind w:left="0"/>
        <w:jc w:val="both"/>
      </w:pPr>
      <w:r>
        <w:rPr>
          <w:rFonts w:ascii="Times New Roman"/>
          <w:b/>
          <w:i w:val="false"/>
          <w:color w:val="000000"/>
          <w:sz w:val="28"/>
        </w:rPr>
        <w:t>Задача 3. Исследование рынков и запуск экспортоориентированных МСБ</w:t>
      </w:r>
    </w:p>
    <w:bookmarkStart w:name="z357" w:id="295"/>
    <w:p>
      <w:pPr>
        <w:spacing w:after="0"/>
        <w:ind w:left="0"/>
        <w:jc w:val="both"/>
      </w:pPr>
      <w:r>
        <w:rPr>
          <w:rFonts w:ascii="Times New Roman"/>
          <w:b w:val="false"/>
          <w:i w:val="false"/>
          <w:color w:val="000000"/>
          <w:sz w:val="28"/>
        </w:rPr>
        <w:t>
      Развитие устойчивого несырьевого экспорта требует опоры на глубокую аналитику и системную поддержку бизнеса на всех этапах выхода на внешний рынок. В этой связи будет обеспечено регулярное проведение маркетинговых исследований и анализа внешних рынков с целью выявления приоритетных стран, товарных ниш и экспортных возможностей для казахстанских компаний. На основе полученных данных будет формироваться предэкспортная стоимость МСБ через стратегический консалтинг, разработку маркетинговых стратегий и подбор эффективных бизнес-моделей выхода на целевые рынки.</w:t>
      </w:r>
    </w:p>
    <w:bookmarkEnd w:id="295"/>
    <w:bookmarkStart w:name="z358" w:id="296"/>
    <w:p>
      <w:pPr>
        <w:spacing w:after="0"/>
        <w:ind w:left="0"/>
        <w:jc w:val="both"/>
      </w:pPr>
      <w:r>
        <w:rPr>
          <w:rFonts w:ascii="Times New Roman"/>
          <w:b w:val="false"/>
          <w:i w:val="false"/>
          <w:color w:val="000000"/>
          <w:sz w:val="28"/>
        </w:rPr>
        <w:t xml:space="preserve">
      На базе QazTradeAcademy будет реализована образовательная и прикладная подготовка с отраслевой и страновой специализацией МСБ. МСБ получат практические инструменты по сертификации, адаптации продукции, упаковке бренда, поиску дистрибьюторов и участию в международных B2B-миссиях. Будут обеспечены полная упаковка франшиз "под ключ" и сопровождение выхода на экспорт. </w:t>
      </w:r>
    </w:p>
    <w:bookmarkEnd w:id="296"/>
    <w:bookmarkStart w:name="z359" w:id="297"/>
    <w:p>
      <w:pPr>
        <w:spacing w:after="0"/>
        <w:ind w:left="0"/>
        <w:jc w:val="both"/>
      </w:pPr>
      <w:r>
        <w:rPr>
          <w:rFonts w:ascii="Times New Roman"/>
          <w:b w:val="false"/>
          <w:i w:val="false"/>
          <w:color w:val="000000"/>
          <w:sz w:val="28"/>
        </w:rPr>
        <w:t xml:space="preserve">
      Особое внимание будет уделено формированию экспортных бизнесов в рамках модели "произведи-продай", включая создание новых производств на базе недропользователей с использованием готовых технологических решений и комплектующих материалов казахстанского содержания. Поддержка будет предоставляться на основе оффтейк-контрактов и бизнес-планов, подготовленных совместно с институтами развития. </w:t>
      </w:r>
    </w:p>
    <w:bookmarkEnd w:id="297"/>
    <w:bookmarkStart w:name="z360" w:id="298"/>
    <w:p>
      <w:pPr>
        <w:spacing w:after="0"/>
        <w:ind w:left="0"/>
        <w:jc w:val="both"/>
      </w:pPr>
      <w:r>
        <w:rPr>
          <w:rFonts w:ascii="Times New Roman"/>
          <w:b w:val="false"/>
          <w:i w:val="false"/>
          <w:color w:val="000000"/>
          <w:sz w:val="28"/>
        </w:rPr>
        <w:t>
      Меры продвижения также будут включать расширение участия отечественных компаний в международных торговых миссиях, отраслевых выставках и деловых форумах. Организация национальных стендов и бренд-зон на ключевых рынках позволит повысить узнаваемость казахстанской продукции, наладить прямые каналы продаж и расширить экспортную географию. Комплекс этих действий создаст прочную инфраструктуру для роста экспортной активности, обеспечив системный выход МСБ на глобальные рынки.</w:t>
      </w:r>
    </w:p>
    <w:bookmarkEnd w:id="298"/>
    <w:p>
      <w:pPr>
        <w:spacing w:after="0"/>
        <w:ind w:left="0"/>
        <w:jc w:val="both"/>
      </w:pPr>
      <w:r>
        <w:rPr>
          <w:rFonts w:ascii="Times New Roman"/>
          <w:b/>
          <w:i w:val="false"/>
          <w:color w:val="000000"/>
          <w:sz w:val="28"/>
        </w:rPr>
        <w:t>Задача 4. Продвижение казахстанского экспорта через маркетплейсы</w:t>
      </w:r>
    </w:p>
    <w:bookmarkStart w:name="z362" w:id="299"/>
    <w:p>
      <w:pPr>
        <w:spacing w:after="0"/>
        <w:ind w:left="0"/>
        <w:jc w:val="both"/>
      </w:pPr>
      <w:r>
        <w:rPr>
          <w:rFonts w:ascii="Times New Roman"/>
          <w:b w:val="false"/>
          <w:i w:val="false"/>
          <w:color w:val="000000"/>
          <w:sz w:val="28"/>
        </w:rPr>
        <w:t xml:space="preserve">
      Будет реализован комплекс мер по продвижению казахстанской продукции и услуг на международных электронных торговых платформах. Компании получат поддержку на возвратной основе – от регистрации на маркетплейсах и адаптации контента до маркетингового сопровождения, логистики и участия в онлайн-активностях. </w:t>
      </w:r>
    </w:p>
    <w:bookmarkEnd w:id="299"/>
    <w:p>
      <w:pPr>
        <w:spacing w:after="0"/>
        <w:ind w:left="0"/>
        <w:jc w:val="both"/>
      </w:pPr>
      <w:r>
        <w:rPr>
          <w:rFonts w:ascii="Times New Roman"/>
          <w:b/>
          <w:i w:val="false"/>
          <w:color w:val="000000"/>
          <w:sz w:val="28"/>
        </w:rPr>
        <w:t>Задача 5. Развитие внешней сети и торговой инфраструктуры поддержки экспорта</w:t>
      </w:r>
    </w:p>
    <w:bookmarkStart w:name="z364" w:id="300"/>
    <w:p>
      <w:pPr>
        <w:spacing w:after="0"/>
        <w:ind w:left="0"/>
        <w:jc w:val="both"/>
      </w:pPr>
      <w:r>
        <w:rPr>
          <w:rFonts w:ascii="Times New Roman"/>
          <w:b w:val="false"/>
          <w:i w:val="false"/>
          <w:color w:val="000000"/>
          <w:sz w:val="28"/>
        </w:rPr>
        <w:t>
      Развитие внешней инфраструктуры поддержки экспорта также является важным элементом экспортной политики, в частности, уже открыты партнерские офисы в Китае (города Чэнду, Шанхай), выставочная площадка в Цзянсу, торговое представительство в Урумчи, а также торговый дом "Qazaq Trade House" в Дубае, способствующие продвижению казахстанских товаров на рынке Ближнего Востока. В дальнейшем планируется развитие современной экспортной инфраструктуры, охватывающей торговые представительства, цифровые платформы, логистические каналы и каналы прямого продвижения продукции за рубежом.</w:t>
      </w:r>
    </w:p>
    <w:bookmarkEnd w:id="300"/>
    <w:bookmarkStart w:name="z365" w:id="301"/>
    <w:p>
      <w:pPr>
        <w:spacing w:after="0"/>
        <w:ind w:left="0"/>
        <w:jc w:val="both"/>
      </w:pPr>
      <w:r>
        <w:rPr>
          <w:rFonts w:ascii="Times New Roman"/>
          <w:b w:val="false"/>
          <w:i w:val="false"/>
          <w:color w:val="000000"/>
          <w:sz w:val="28"/>
        </w:rPr>
        <w:t>
      Для Китая будет разработана серия региональных экспортных маркетинговых стратегий по крупнейшим экономическим центрам (города Пекин, Шанхай, Шэньчжэнь, Чэнду, Урумчи и другие).</w:t>
      </w:r>
    </w:p>
    <w:bookmarkEnd w:id="301"/>
    <w:p>
      <w:pPr>
        <w:spacing w:after="0"/>
        <w:ind w:left="0"/>
        <w:jc w:val="both"/>
      </w:pPr>
      <w:r>
        <w:rPr>
          <w:rFonts w:ascii="Times New Roman"/>
          <w:b/>
          <w:i w:val="false"/>
          <w:color w:val="000000"/>
          <w:sz w:val="28"/>
        </w:rPr>
        <w:t xml:space="preserve">Задача 6. Расширение сети преференциальных торговых соглашений </w:t>
      </w:r>
    </w:p>
    <w:bookmarkStart w:name="z367" w:id="302"/>
    <w:p>
      <w:pPr>
        <w:spacing w:after="0"/>
        <w:ind w:left="0"/>
        <w:jc w:val="both"/>
      </w:pPr>
      <w:r>
        <w:rPr>
          <w:rFonts w:ascii="Times New Roman"/>
          <w:b w:val="false"/>
          <w:i w:val="false"/>
          <w:color w:val="000000"/>
          <w:sz w:val="28"/>
        </w:rPr>
        <w:t>
      В рамках исполнения задачи по увеличению несырьевого экспорта и экспорта услуг будет продолжена работа по созданию благоприятных условий для выхода казахстанских товаров и услуг на внешние рынки сбыта путем расширения сети преференциальных торговых соглашений или так называемых соглашений о свободной торговле.</w:t>
      </w:r>
    </w:p>
    <w:bookmarkEnd w:id="302"/>
    <w:bookmarkStart w:name="z368" w:id="303"/>
    <w:p>
      <w:pPr>
        <w:spacing w:after="0"/>
        <w:ind w:left="0"/>
        <w:jc w:val="both"/>
      </w:pPr>
      <w:r>
        <w:rPr>
          <w:rFonts w:ascii="Times New Roman"/>
          <w:b w:val="false"/>
          <w:i w:val="false"/>
          <w:color w:val="000000"/>
          <w:sz w:val="28"/>
        </w:rPr>
        <w:t>
      Сеть действующих преференциальных торговых соглашений Казахстана охватывает ряд стран в регионах Юго-Восточной Азии, Ближнего Востока, Юго- Восточной Европы. С 2015 года Казахстаном совместно с государствами-членами ЕАЭС заключены соглашения о свободной торговле (далее – ССТ) с Вьетнамом, Сербией, Ираном. Вместе с тем в текущем году на полях заседания Высшего Евразийского экономического совета подписаны Соглашение об экономическом партнерстве между ЕАЭС и ОАЭ, а также временное соглашение о свободной торговле с Монголией. На сегодняшний день ведутся переговоры по заключению ССТ с Индонезией, а также проводится работа по определению потенциально новых партнеров по ССТ.</w:t>
      </w:r>
    </w:p>
    <w:bookmarkEnd w:id="303"/>
    <w:bookmarkStart w:name="z369" w:id="304"/>
    <w:p>
      <w:pPr>
        <w:spacing w:after="0"/>
        <w:ind w:left="0"/>
        <w:jc w:val="both"/>
      </w:pPr>
      <w:r>
        <w:rPr>
          <w:rFonts w:ascii="Times New Roman"/>
          <w:b w:val="false"/>
          <w:i w:val="false"/>
          <w:color w:val="000000"/>
          <w:sz w:val="28"/>
        </w:rPr>
        <w:t>
      Также действуют ряд двусторонних ССТ (Азербайджан, Грузия) и Договор о зоне свободной торговле СНГ, заключенные до вступления Казахстана в ЕАЭС.</w:t>
      </w:r>
    </w:p>
    <w:bookmarkEnd w:id="304"/>
    <w:bookmarkStart w:name="z370" w:id="305"/>
    <w:p>
      <w:pPr>
        <w:spacing w:after="0"/>
        <w:ind w:left="0"/>
        <w:jc w:val="both"/>
      </w:pPr>
      <w:r>
        <w:rPr>
          <w:rFonts w:ascii="Times New Roman"/>
          <w:b w:val="false"/>
          <w:i w:val="false"/>
          <w:color w:val="000000"/>
          <w:sz w:val="28"/>
        </w:rPr>
        <w:t>
      Казахстан заключил соглашения о свободной торговле услугами и инвестициях с Сингапуром, а также государствами-участниками СНГ. Проводятся переговоры по заключению соглашения о торговле услугами и инвестициях между Казахстаном и ОАЭ.</w:t>
      </w:r>
    </w:p>
    <w:bookmarkEnd w:id="305"/>
    <w:bookmarkStart w:name="z371" w:id="306"/>
    <w:p>
      <w:pPr>
        <w:spacing w:after="0"/>
        <w:ind w:left="0"/>
        <w:jc w:val="both"/>
      </w:pPr>
      <w:r>
        <w:rPr>
          <w:rFonts w:ascii="Times New Roman"/>
          <w:b w:val="false"/>
          <w:i w:val="false"/>
          <w:color w:val="000000"/>
          <w:sz w:val="28"/>
        </w:rPr>
        <w:t xml:space="preserve">
      Переговоры и потенциальное заключение ССТ расширят сформированную сеть и качественно усилят уже охваченные регионы. </w:t>
      </w:r>
    </w:p>
    <w:bookmarkEnd w:id="306"/>
    <w:bookmarkStart w:name="z372" w:id="307"/>
    <w:p>
      <w:pPr>
        <w:spacing w:after="0"/>
        <w:ind w:left="0"/>
        <w:jc w:val="both"/>
      </w:pPr>
      <w:r>
        <w:rPr>
          <w:rFonts w:ascii="Times New Roman"/>
          <w:b w:val="false"/>
          <w:i w:val="false"/>
          <w:color w:val="000000"/>
          <w:sz w:val="28"/>
        </w:rPr>
        <w:t>
      Поиск оптимальных и конкурентных рынков будет продолжен в целях обеспечения благоприятных условий для выхода казахстанских поставщиков услуг, а также повышения уровня гарантий защиты иностранных инвестиций.</w:t>
      </w:r>
    </w:p>
    <w:bookmarkEnd w:id="307"/>
    <w:p>
      <w:pPr>
        <w:spacing w:after="0"/>
        <w:ind w:left="0"/>
        <w:jc w:val="both"/>
      </w:pPr>
      <w:r>
        <w:rPr>
          <w:rFonts w:ascii="Times New Roman"/>
          <w:b/>
          <w:i w:val="false"/>
          <w:color w:val="000000"/>
          <w:sz w:val="28"/>
        </w:rPr>
        <w:t>Задача 7. Цифровая экосистема экспорта и торговли на базе ИИ</w:t>
      </w:r>
    </w:p>
    <w:bookmarkStart w:name="z374" w:id="308"/>
    <w:p>
      <w:pPr>
        <w:spacing w:after="0"/>
        <w:ind w:left="0"/>
        <w:jc w:val="both"/>
      </w:pPr>
      <w:r>
        <w:rPr>
          <w:rFonts w:ascii="Times New Roman"/>
          <w:b w:val="false"/>
          <w:i w:val="false"/>
          <w:color w:val="000000"/>
          <w:sz w:val="28"/>
        </w:rPr>
        <w:t>
      Отдельным модулем станет интеллектуальный экспортный консультант, доступный 24/7, который предоставит бизнесу индивидуальные рекомендации по мерам поддержки, логистике, таможенным процедурам и адаптации продукции под требования зарубежных рынков. Также будут модернизирован портал export.gov.kz, обеспечен открытый доступ к актуальному реестру казахстанских экспортеров и создан цифровой канал коммуникации с иностранными заказчиками.</w:t>
      </w:r>
    </w:p>
    <w:bookmarkEnd w:id="308"/>
    <w:bookmarkStart w:name="z375" w:id="309"/>
    <w:p>
      <w:pPr>
        <w:spacing w:after="0"/>
        <w:ind w:left="0"/>
        <w:jc w:val="both"/>
      </w:pPr>
      <w:r>
        <w:rPr>
          <w:rFonts w:ascii="Times New Roman"/>
          <w:b w:val="false"/>
          <w:i w:val="false"/>
          <w:color w:val="000000"/>
          <w:sz w:val="28"/>
        </w:rPr>
        <w:t>
      Платформа станет главным инструментом повышения точности экспортных решений, снижения неопределенности и укрепления позиции Казахстана как интеллектуального игрока на глобальных рынках. Это решение создаст фундамент для перехода к экономике, основанной на данных, и выстраивает связующее звено между экспортной политикой, промышленной трансформацией и цифровым развитием страны.</w:t>
      </w:r>
    </w:p>
    <w:bookmarkEnd w:id="309"/>
    <w:p>
      <w:pPr>
        <w:spacing w:after="0"/>
        <w:ind w:left="0"/>
        <w:jc w:val="both"/>
      </w:pPr>
      <w:r>
        <w:rPr>
          <w:rFonts w:ascii="Times New Roman"/>
          <w:b/>
          <w:i w:val="false"/>
          <w:color w:val="000000"/>
          <w:sz w:val="28"/>
        </w:rPr>
        <w:t>Задача 8. Финансовые меры поддержки</w:t>
      </w:r>
    </w:p>
    <w:bookmarkStart w:name="z377" w:id="310"/>
    <w:p>
      <w:pPr>
        <w:spacing w:after="0"/>
        <w:ind w:left="0"/>
        <w:jc w:val="both"/>
      </w:pPr>
      <w:r>
        <w:rPr>
          <w:rFonts w:ascii="Times New Roman"/>
          <w:b w:val="false"/>
          <w:i w:val="false"/>
          <w:color w:val="000000"/>
          <w:sz w:val="28"/>
        </w:rPr>
        <w:t>
      Финансовые инструменты остаются важным элементом стимулирования экспортного потенциала. Будет усилено применение механизмов страхования, гарантирования, предэкспортного и экспортного торгового финансирования. Расширение емкости Экспортно-кредитного агентства Казахстана путем докапитализации обеспечит устойчивость системы и позволит экспортерам активнее участвовать в международных тендерах, снижать риски по контрактам и получать поддержку на этапе заключения экспортных сделок. Торговое финансирование через зарубежные банки создаст более привлекательные условия для иностранных покупателей, расширяя рынки сбыта.</w:t>
      </w:r>
    </w:p>
    <w:bookmarkEnd w:id="310"/>
    <w:bookmarkStart w:name="z378" w:id="311"/>
    <w:p>
      <w:pPr>
        <w:spacing w:after="0"/>
        <w:ind w:left="0"/>
        <w:jc w:val="both"/>
      </w:pPr>
      <w:r>
        <w:rPr>
          <w:rFonts w:ascii="Times New Roman"/>
          <w:b w:val="false"/>
          <w:i w:val="false"/>
          <w:color w:val="000000"/>
          <w:sz w:val="28"/>
        </w:rPr>
        <w:t>
      Особое внимание будет уделено предэкспортному финансированию –предоставлению оборотных средств на льготных условиях с механизмом страхования дебиторской задолженности. QazTrade будет обеспечивать институциональное сопровождение: от отбора перспективных проектов до информационно-аналитической поддержки. Также предусмотрена комплексная модель возвратной поддержки продвижения экспорта, включая субсидирование затрат на маркетинг, сертификацию, участие в выставках и логистику.</w:t>
      </w:r>
    </w:p>
    <w:bookmarkEnd w:id="311"/>
    <w:p>
      <w:pPr>
        <w:spacing w:after="0"/>
        <w:ind w:left="0"/>
        <w:jc w:val="both"/>
      </w:pPr>
      <w:r>
        <w:rPr>
          <w:rFonts w:ascii="Times New Roman"/>
          <w:b/>
          <w:i w:val="false"/>
          <w:color w:val="000000"/>
          <w:sz w:val="28"/>
        </w:rPr>
        <w:t>Направление 3. Всесторонняя защита прав потребителей, повышение безопасности и качества товаров и услуг</w:t>
      </w:r>
    </w:p>
    <w:bookmarkStart w:name="z380" w:id="312"/>
    <w:p>
      <w:pPr>
        <w:spacing w:after="0"/>
        <w:ind w:left="0"/>
        <w:jc w:val="both"/>
      </w:pPr>
      <w:r>
        <w:rPr>
          <w:rFonts w:ascii="Times New Roman"/>
          <w:b w:val="false"/>
          <w:i w:val="false"/>
          <w:color w:val="000000"/>
          <w:sz w:val="28"/>
        </w:rPr>
        <w:t>
      Всесторонняя защита прав потребителей, повышение безопасности и качества товаров и услуг – ключевые условия для формирования справедливой и прозрачной торговой среды. Основные направления включают усиление защиты прав потребителей, повышение безопасности продукции через эффективное нормирование и контроль, а также внедрение механизмов для улучшения качества товаров и услуг. Создание действенных инструментов регулирования, мониторинга и сертификации обеспечит доверие граждан к торговой системе, стимулирует развитие добросовестной конкуренции и повысит уровень потребительского комфорта и безопасности.</w:t>
      </w:r>
    </w:p>
    <w:bookmarkEnd w:id="312"/>
    <w:p>
      <w:pPr>
        <w:spacing w:after="0"/>
        <w:ind w:left="0"/>
        <w:jc w:val="both"/>
      </w:pPr>
      <w:r>
        <w:rPr>
          <w:rFonts w:ascii="Times New Roman"/>
          <w:b/>
          <w:i w:val="false"/>
          <w:color w:val="000000"/>
          <w:sz w:val="28"/>
        </w:rPr>
        <w:t xml:space="preserve">Цель 1. Повышение уровня удовлетворенности защиты прав потребителей </w:t>
      </w:r>
    </w:p>
    <w:p>
      <w:pPr>
        <w:spacing w:after="0"/>
        <w:ind w:left="0"/>
        <w:jc w:val="both"/>
      </w:pPr>
      <w:r>
        <w:rPr>
          <w:rFonts w:ascii="Times New Roman"/>
          <w:b/>
          <w:i w:val="false"/>
          <w:color w:val="000000"/>
          <w:sz w:val="28"/>
        </w:rPr>
        <w:t>Задача 1. Принятие Закона, направленного на эффективную защиту прав потребителей</w:t>
      </w:r>
    </w:p>
    <w:bookmarkStart w:name="z383" w:id="313"/>
    <w:p>
      <w:pPr>
        <w:spacing w:after="0"/>
        <w:ind w:left="0"/>
        <w:jc w:val="both"/>
      </w:pPr>
      <w:r>
        <w:rPr>
          <w:rFonts w:ascii="Times New Roman"/>
          <w:b w:val="false"/>
          <w:i w:val="false"/>
          <w:color w:val="000000"/>
          <w:sz w:val="28"/>
        </w:rPr>
        <w:t>
      Для повышения удовлетворенности уровнем защиты прав потребителей будут внесены изменения в законодательство, которые обеспечат комплексную защиту прав потребителей, установят четкие механизмы защиты прав потребителей, включая сферу электронной торговли.</w:t>
      </w:r>
    </w:p>
    <w:bookmarkEnd w:id="313"/>
    <w:bookmarkStart w:name="z384" w:id="314"/>
    <w:p>
      <w:pPr>
        <w:spacing w:after="0"/>
        <w:ind w:left="0"/>
        <w:jc w:val="both"/>
      </w:pPr>
      <w:r>
        <w:rPr>
          <w:rFonts w:ascii="Times New Roman"/>
          <w:b w:val="false"/>
          <w:i w:val="false"/>
          <w:color w:val="000000"/>
          <w:sz w:val="28"/>
        </w:rPr>
        <w:t xml:space="preserve">
      Будет повышена роль общественных институтов защиты прав потребителей, в том числе путем введения института Омбудсмена в этой сфере, который даст особый публичный статус назначенного лица, будет служить координатором общества, участвовать в формировании государственной политики и разработке проектов нормативных правовых актов. </w:t>
      </w:r>
    </w:p>
    <w:bookmarkEnd w:id="314"/>
    <w:bookmarkStart w:name="z385" w:id="315"/>
    <w:p>
      <w:pPr>
        <w:spacing w:after="0"/>
        <w:ind w:left="0"/>
        <w:jc w:val="both"/>
      </w:pPr>
      <w:r>
        <w:rPr>
          <w:rFonts w:ascii="Times New Roman"/>
          <w:b w:val="false"/>
          <w:i w:val="false"/>
          <w:color w:val="000000"/>
          <w:sz w:val="28"/>
        </w:rPr>
        <w:t xml:space="preserve">
      Также будут приняты нормы, направленные на повышение ответственности бизнеса за нарушения (введение гражданской правовой ответственности предпринимателя в виде штрафа (от 10 % до 50 % от суммы иска), мотивируя их самостоятельно устранять и не допускать нарушения. </w:t>
      </w:r>
    </w:p>
    <w:bookmarkEnd w:id="315"/>
    <w:bookmarkStart w:name="z386" w:id="316"/>
    <w:p>
      <w:pPr>
        <w:spacing w:after="0"/>
        <w:ind w:left="0"/>
        <w:jc w:val="both"/>
      </w:pPr>
      <w:r>
        <w:rPr>
          <w:rFonts w:ascii="Times New Roman"/>
          <w:b w:val="false"/>
          <w:i w:val="false"/>
          <w:color w:val="000000"/>
          <w:sz w:val="28"/>
        </w:rPr>
        <w:t>
      Базовые правила защиты прав потребителей будут распространены во все сферы экономики, что обеспечит всестороннюю защиту и создаст эффективные инструменты взаимодействия потребителей с государственными органами.</w:t>
      </w:r>
    </w:p>
    <w:bookmarkEnd w:id="316"/>
    <w:p>
      <w:pPr>
        <w:spacing w:after="0"/>
        <w:ind w:left="0"/>
        <w:jc w:val="both"/>
      </w:pPr>
      <w:r>
        <w:rPr>
          <w:rFonts w:ascii="Times New Roman"/>
          <w:b/>
          <w:i w:val="false"/>
          <w:color w:val="000000"/>
          <w:sz w:val="28"/>
        </w:rPr>
        <w:t>Задача 2. Совершенствование единой информационной системы защиты прав потребителей</w:t>
      </w:r>
    </w:p>
    <w:bookmarkStart w:name="z388" w:id="317"/>
    <w:p>
      <w:pPr>
        <w:spacing w:after="0"/>
        <w:ind w:left="0"/>
        <w:jc w:val="both"/>
      </w:pPr>
      <w:r>
        <w:rPr>
          <w:rFonts w:ascii="Times New Roman"/>
          <w:b w:val="false"/>
          <w:i w:val="false"/>
          <w:color w:val="000000"/>
          <w:sz w:val="28"/>
        </w:rPr>
        <w:t>
      Для обеспечения эффективной защиты прав потребителей и развития торговли будет создана цифровая платформа по подаче и обработке обращений потребителей с применением технологий искусственного интеллекта.</w:t>
      </w:r>
    </w:p>
    <w:bookmarkEnd w:id="317"/>
    <w:bookmarkStart w:name="z389" w:id="318"/>
    <w:p>
      <w:pPr>
        <w:spacing w:after="0"/>
        <w:ind w:left="0"/>
        <w:jc w:val="both"/>
      </w:pPr>
      <w:r>
        <w:rPr>
          <w:rFonts w:ascii="Times New Roman"/>
          <w:b w:val="false"/>
          <w:i w:val="false"/>
          <w:color w:val="000000"/>
          <w:sz w:val="28"/>
        </w:rPr>
        <w:t xml:space="preserve">
      Система обеспечит быстрый и удобный доступ граждан к представителям бизнеса, субъектам досудебного урегулирования потребительских споров, общественным объединениям, ассоциациям и государственным органам. </w:t>
      </w:r>
    </w:p>
    <w:bookmarkEnd w:id="318"/>
    <w:bookmarkStart w:name="z390" w:id="319"/>
    <w:p>
      <w:pPr>
        <w:spacing w:after="0"/>
        <w:ind w:left="0"/>
        <w:jc w:val="both"/>
      </w:pPr>
      <w:r>
        <w:rPr>
          <w:rFonts w:ascii="Times New Roman"/>
          <w:b w:val="false"/>
          <w:i w:val="false"/>
          <w:color w:val="000000"/>
          <w:sz w:val="28"/>
        </w:rPr>
        <w:t xml:space="preserve">
      ИИ система будет консультировать граждан по их правам, обеспечивать автоматическую обработку жалоб и предлагать пути их решения, а также выявлять системные нарушения на рынке товаров и услуг, это позволит потребителям и бизнесу оперативно получить информацию о недостатках и качестве товара, разрешать возникшие споры, бизнесу и государственным органам выявлять и решать системные проблемы в сфере защиты прав потребителей. </w:t>
      </w:r>
    </w:p>
    <w:bookmarkEnd w:id="319"/>
    <w:p>
      <w:pPr>
        <w:spacing w:after="0"/>
        <w:ind w:left="0"/>
        <w:jc w:val="both"/>
      </w:pPr>
      <w:r>
        <w:rPr>
          <w:rFonts w:ascii="Times New Roman"/>
          <w:b/>
          <w:i w:val="false"/>
          <w:color w:val="000000"/>
          <w:sz w:val="28"/>
        </w:rPr>
        <w:t>Задача 3. Повышение роли общественных объединений. Реализация социального проекта "Сапалы Өнім"</w:t>
      </w:r>
    </w:p>
    <w:bookmarkStart w:name="z392" w:id="320"/>
    <w:p>
      <w:pPr>
        <w:spacing w:after="0"/>
        <w:ind w:left="0"/>
        <w:jc w:val="both"/>
      </w:pPr>
      <w:r>
        <w:rPr>
          <w:rFonts w:ascii="Times New Roman"/>
          <w:b w:val="false"/>
          <w:i w:val="false"/>
          <w:color w:val="000000"/>
          <w:sz w:val="28"/>
        </w:rPr>
        <w:t>
      В реализацию проекта "Сапалы Өнім" будут вовлечены неправительственный сектор по защите потребителей, представители местных исполнительных и представительных органов, предпринимательского сообщества по исключению нарушений законодательства в сфере защиты прав потребителей, а также созданию условий для развития добропорядочной конкуренции.</w:t>
      </w:r>
    </w:p>
    <w:bookmarkEnd w:id="320"/>
    <w:bookmarkStart w:name="z393" w:id="321"/>
    <w:p>
      <w:pPr>
        <w:spacing w:after="0"/>
        <w:ind w:left="0"/>
        <w:jc w:val="both"/>
      </w:pPr>
      <w:r>
        <w:rPr>
          <w:rFonts w:ascii="Times New Roman"/>
          <w:b w:val="false"/>
          <w:i w:val="false"/>
          <w:color w:val="000000"/>
          <w:sz w:val="28"/>
        </w:rPr>
        <w:t>
      Реализация проекта будет осуществляться посредством независимых проверок общественного контроля, лабораторных исследований и общественного обсуждения, направленных на выявление недобросовестных производителей и повышение стандартов качества на рынке.</w:t>
      </w:r>
    </w:p>
    <w:bookmarkEnd w:id="321"/>
    <w:bookmarkStart w:name="z394" w:id="322"/>
    <w:p>
      <w:pPr>
        <w:spacing w:after="0"/>
        <w:ind w:left="0"/>
        <w:jc w:val="both"/>
      </w:pPr>
      <w:r>
        <w:rPr>
          <w:rFonts w:ascii="Times New Roman"/>
          <w:b w:val="false"/>
          <w:i w:val="false"/>
          <w:color w:val="000000"/>
          <w:sz w:val="28"/>
        </w:rPr>
        <w:t>
      В целях повышения потребительской грамотности населения будут проводиться широкое освещение о результатах общественного контроля, информационные кампании, вебинары и консультации.</w:t>
      </w:r>
    </w:p>
    <w:bookmarkEnd w:id="322"/>
    <w:bookmarkStart w:name="z395" w:id="323"/>
    <w:p>
      <w:pPr>
        <w:spacing w:after="0"/>
        <w:ind w:left="0"/>
        <w:jc w:val="both"/>
      </w:pPr>
      <w:r>
        <w:rPr>
          <w:rFonts w:ascii="Times New Roman"/>
          <w:b w:val="false"/>
          <w:i w:val="false"/>
          <w:color w:val="000000"/>
          <w:sz w:val="28"/>
        </w:rPr>
        <w:t>
      Проводимые мероприятия позволят гражданам лучше понимать свои права и механизмы их защиты, а также повысят уровень ответственности бизнеса перед потребителями.</w:t>
      </w:r>
    </w:p>
    <w:bookmarkEnd w:id="323"/>
    <w:p>
      <w:pPr>
        <w:spacing w:after="0"/>
        <w:ind w:left="0"/>
        <w:jc w:val="both"/>
      </w:pPr>
      <w:r>
        <w:rPr>
          <w:rFonts w:ascii="Times New Roman"/>
          <w:b/>
          <w:i w:val="false"/>
          <w:color w:val="000000"/>
          <w:sz w:val="28"/>
        </w:rPr>
        <w:t>Цель 2. Обеспечение безопасности и качества товаров и услуг</w:t>
      </w:r>
    </w:p>
    <w:bookmarkStart w:name="z397" w:id="324"/>
    <w:p>
      <w:pPr>
        <w:spacing w:after="0"/>
        <w:ind w:left="0"/>
        <w:jc w:val="both"/>
      </w:pPr>
      <w:r>
        <w:rPr>
          <w:rFonts w:ascii="Times New Roman"/>
          <w:b w:val="false"/>
          <w:i w:val="false"/>
          <w:color w:val="000000"/>
          <w:sz w:val="28"/>
        </w:rPr>
        <w:t>
      Система технического регулирования играет ключевую роль в обеспечении качества продукции, безопасности потребителей и конкурентоспособности национальной экономики. В условиях глобальной торговли стандарты и сертификация становятся не только инструментами внутреннего контроля, но и важнейшим фактором доступа продукции на международные рынки.</w:t>
      </w:r>
    </w:p>
    <w:bookmarkEnd w:id="324"/>
    <w:bookmarkStart w:name="z398" w:id="325"/>
    <w:p>
      <w:pPr>
        <w:spacing w:after="0"/>
        <w:ind w:left="0"/>
        <w:jc w:val="both"/>
      </w:pPr>
      <w:r>
        <w:rPr>
          <w:rFonts w:ascii="Times New Roman"/>
          <w:b w:val="false"/>
          <w:i w:val="false"/>
          <w:color w:val="000000"/>
          <w:sz w:val="28"/>
        </w:rPr>
        <w:t>
      Казахстан активно развивает систему оценки соответствия, стандартизации, метрологического контроля, стремясь привести национальные нормативы в соответствие с международными требованиями. Однако для дальнейшего развития необходимо усовершенствовать механизмы мониторинга внедрения стандартов, усилить нормативную базу и международное сотрудничество в сфере метрологии и сертификации. Принятие технических регламентов, а также совершенствование принятых технических регламентов или внесение в них изменений позволят повысить уровень безопасности выпускаемой и реализуемой продукции. Эти шаги позволят повысить прозрачность рынка, защитить права потребителей и создать условия для упрощенного выхода отечественной продукции на зарубежные рынки.</w:t>
      </w:r>
    </w:p>
    <w:bookmarkEnd w:id="325"/>
    <w:p>
      <w:pPr>
        <w:spacing w:after="0"/>
        <w:ind w:left="0"/>
        <w:jc w:val="both"/>
      </w:pPr>
      <w:r>
        <w:rPr>
          <w:rFonts w:ascii="Times New Roman"/>
          <w:b/>
          <w:i w:val="false"/>
          <w:color w:val="000000"/>
          <w:sz w:val="28"/>
        </w:rPr>
        <w:t xml:space="preserve">Задача 1. Усовершенствование системы стандартизации </w:t>
      </w:r>
    </w:p>
    <w:bookmarkStart w:name="z400" w:id="326"/>
    <w:p>
      <w:pPr>
        <w:spacing w:after="0"/>
        <w:ind w:left="0"/>
        <w:jc w:val="both"/>
      </w:pPr>
      <w:r>
        <w:rPr>
          <w:rFonts w:ascii="Times New Roman"/>
          <w:b w:val="false"/>
          <w:i w:val="false"/>
          <w:color w:val="000000"/>
          <w:sz w:val="28"/>
        </w:rPr>
        <w:t>
      Оцифровка процесса разработки национальных стандартов трансформирует подход к их разработке, согласованию и внедрению, ускорит процессы их адаптации, обеспечит прозрачность, удобство и доступность для бизнеса и государственных органов. Для этого будет создана онлайн платформа "Е-Стандартизация" на базе информационной системы "Е-КТРМ".</w:t>
      </w:r>
    </w:p>
    <w:bookmarkEnd w:id="326"/>
    <w:bookmarkStart w:name="z401" w:id="327"/>
    <w:p>
      <w:pPr>
        <w:spacing w:after="0"/>
        <w:ind w:left="0"/>
        <w:jc w:val="both"/>
      </w:pPr>
      <w:r>
        <w:rPr>
          <w:rFonts w:ascii="Times New Roman"/>
          <w:b w:val="false"/>
          <w:i w:val="false"/>
          <w:color w:val="000000"/>
          <w:sz w:val="28"/>
        </w:rPr>
        <w:t>
      Механизм обязательного внедрения национальных стандартов, как один из процессов разработки, существенно повлияет на социально значимые отрасли экономики, в том числе на здравоохранение, сельское хозяйство, образование, безопасность автомобильных дорог, общественный и пассажирский транспорт, жилищно-коммунальное хозяйство и другие сферы жизни. В результате ожидается значительный рост уровня качества и безопасности предоставляемых услуг и продукции, что напрямую отразится на благополучии граждан и устойчивом развитии экономики.</w:t>
      </w:r>
    </w:p>
    <w:bookmarkEnd w:id="327"/>
    <w:p>
      <w:pPr>
        <w:spacing w:after="0"/>
        <w:ind w:left="0"/>
        <w:jc w:val="both"/>
      </w:pPr>
      <w:r>
        <w:rPr>
          <w:rFonts w:ascii="Times New Roman"/>
          <w:b/>
          <w:i w:val="false"/>
          <w:color w:val="000000"/>
          <w:sz w:val="28"/>
        </w:rPr>
        <w:t>Задача 2. Законодательная регламентация соблюдения требований технического регулирования при электронной торговле</w:t>
      </w:r>
    </w:p>
    <w:bookmarkStart w:name="z403" w:id="328"/>
    <w:p>
      <w:pPr>
        <w:spacing w:after="0"/>
        <w:ind w:left="0"/>
        <w:jc w:val="both"/>
      </w:pPr>
      <w:r>
        <w:rPr>
          <w:rFonts w:ascii="Times New Roman"/>
          <w:b w:val="false"/>
          <w:i w:val="false"/>
          <w:color w:val="000000"/>
          <w:sz w:val="28"/>
        </w:rPr>
        <w:t>
      С ростом объемов электронной торговли возрастает риск распространения продукции, не соответствующей установленным требованиям безопасности, особенно в отношении товаров, подлежащих обязательной сертификации. В этой связи будет введена прямая обязанность продавцов и операторов электронных площадок размещать и реализовывать только продукцию, имеющую подтверждение соответствия установленным требованиям (сертификаты, декларации и иные формы оценки соответствия).</w:t>
      </w:r>
    </w:p>
    <w:bookmarkEnd w:id="328"/>
    <w:bookmarkStart w:name="z404" w:id="329"/>
    <w:p>
      <w:pPr>
        <w:spacing w:after="0"/>
        <w:ind w:left="0"/>
        <w:jc w:val="both"/>
      </w:pPr>
      <w:r>
        <w:rPr>
          <w:rFonts w:ascii="Times New Roman"/>
          <w:b w:val="false"/>
          <w:i w:val="false"/>
          <w:color w:val="000000"/>
          <w:sz w:val="28"/>
        </w:rPr>
        <w:t xml:space="preserve">
      Кроме того, будут предусмотрены механизмы проверки действительности документов о соответствии, а также интеграции электронных торговых платформ с информационной системой технического регулирования, установления мер ответственности за несоблюдение требований, включая санкции в отношении продавцов и площадок, допускающих реализацию несертифицированной или опасной продукции. </w:t>
      </w:r>
    </w:p>
    <w:bookmarkEnd w:id="329"/>
    <w:bookmarkStart w:name="z405" w:id="330"/>
    <w:p>
      <w:pPr>
        <w:spacing w:after="0"/>
        <w:ind w:left="0"/>
        <w:jc w:val="both"/>
      </w:pPr>
      <w:r>
        <w:rPr>
          <w:rFonts w:ascii="Times New Roman"/>
          <w:b w:val="false"/>
          <w:i w:val="false"/>
          <w:color w:val="000000"/>
          <w:sz w:val="28"/>
        </w:rPr>
        <w:t>
      Это создаст условия для системной защиты потребителей, повышения качества товаров на рынке электронной торговли и гармонизации национального регулирования с международными требованиями в цифровой торговле.</w:t>
      </w:r>
    </w:p>
    <w:bookmarkEnd w:id="330"/>
    <w:p>
      <w:pPr>
        <w:spacing w:after="0"/>
        <w:ind w:left="0"/>
        <w:jc w:val="both"/>
      </w:pPr>
      <w:r>
        <w:rPr>
          <w:rFonts w:ascii="Times New Roman"/>
          <w:b/>
          <w:i w:val="false"/>
          <w:color w:val="000000"/>
          <w:sz w:val="28"/>
        </w:rPr>
        <w:t xml:space="preserve">Задача 3. Внедрение новых схем аккредитации и оценки соответствия с учетом экспорториентированности и приоритетов развития экономики. </w:t>
      </w:r>
    </w:p>
    <w:bookmarkStart w:name="z407" w:id="331"/>
    <w:p>
      <w:pPr>
        <w:spacing w:after="0"/>
        <w:ind w:left="0"/>
        <w:jc w:val="both"/>
      </w:pPr>
      <w:r>
        <w:rPr>
          <w:rFonts w:ascii="Times New Roman"/>
          <w:b w:val="false"/>
          <w:i w:val="false"/>
          <w:color w:val="000000"/>
          <w:sz w:val="28"/>
        </w:rPr>
        <w:t>
      В условиях растущей интеграции Казахстана в международную торговлю особое значение приобретает признание национальных сертификатов и результатов оценки соответствия за рубежом. Для этого необходимо разработать гибкие и ориентированные на экспорт схемы сертификации, учитывающие особенности отраслей с высоким экспортным потенциалом.</w:t>
      </w:r>
    </w:p>
    <w:bookmarkEnd w:id="331"/>
    <w:bookmarkStart w:name="z408" w:id="332"/>
    <w:p>
      <w:pPr>
        <w:spacing w:after="0"/>
        <w:ind w:left="0"/>
        <w:jc w:val="both"/>
      </w:pPr>
      <w:r>
        <w:rPr>
          <w:rFonts w:ascii="Times New Roman"/>
          <w:b w:val="false"/>
          <w:i w:val="false"/>
          <w:color w:val="000000"/>
          <w:sz w:val="28"/>
        </w:rPr>
        <w:t xml:space="preserve">
      В целях повышения доверия к казахстанской продукции, упрощения выхода на внешние рынки будут аккредитованы органы по сертификации и испытательные лаборатории с учетом приоритетов индустриального и инновационного развития, в том числе расширена их компетенция по оценке продукции на соответствие требованиям целевых экспортных рынков. </w:t>
      </w:r>
    </w:p>
    <w:bookmarkEnd w:id="332"/>
    <w:p>
      <w:pPr>
        <w:spacing w:after="0"/>
        <w:ind w:left="0"/>
        <w:jc w:val="both"/>
      </w:pPr>
      <w:r>
        <w:rPr>
          <w:rFonts w:ascii="Times New Roman"/>
          <w:b/>
          <w:i w:val="false"/>
          <w:color w:val="000000"/>
          <w:sz w:val="28"/>
        </w:rPr>
        <w:t>Задача 4. Расширение в области аккредитации в рамках Соглашения о взаимном признании APAC MRA</w:t>
      </w:r>
    </w:p>
    <w:bookmarkStart w:name="z410" w:id="333"/>
    <w:p>
      <w:pPr>
        <w:spacing w:after="0"/>
        <w:ind w:left="0"/>
        <w:jc w:val="both"/>
      </w:pPr>
      <w:r>
        <w:rPr>
          <w:rFonts w:ascii="Times New Roman"/>
          <w:b w:val="false"/>
          <w:i w:val="false"/>
          <w:color w:val="000000"/>
          <w:sz w:val="28"/>
        </w:rPr>
        <w:t>
      Расширение участия в APAC MRA позволит заложить основу для дальнейшего признания результатов аккредитации казахстанских органов сертификации, лабораторий и инспекционных органов странами–участниками соглашения без необходимости прохождения повторной оценки или сертификации за рубежом. Это особенно важно для экспортеров, стремящихся выйти на рынки Азиатско-Тихоокеанского региона, где действует значительное количество требований к качеству и безопасности продукции.</w:t>
      </w:r>
    </w:p>
    <w:bookmarkEnd w:id="333"/>
    <w:bookmarkStart w:name="z411" w:id="334"/>
    <w:p>
      <w:pPr>
        <w:spacing w:after="0"/>
        <w:ind w:left="0"/>
        <w:jc w:val="both"/>
      </w:pPr>
      <w:r>
        <w:rPr>
          <w:rFonts w:ascii="Times New Roman"/>
          <w:b w:val="false"/>
          <w:i w:val="false"/>
          <w:color w:val="000000"/>
          <w:sz w:val="28"/>
        </w:rPr>
        <w:t>
      В рамках данной задачи предполагается проведение технической и институциональной подготовки Национального центра аккредитации к расширению области признания: актуализация процедур, обеспечение соответствия международным стандартам ISO/IEC 17011, повышение квалификации аудиторов, модернизация цифровой инфраструктуры и прохождение международных оценочных миссий.</w:t>
      </w:r>
    </w:p>
    <w:bookmarkEnd w:id="334"/>
    <w:bookmarkStart w:name="z412" w:id="335"/>
    <w:p>
      <w:pPr>
        <w:spacing w:after="0"/>
        <w:ind w:left="0"/>
        <w:jc w:val="both"/>
      </w:pPr>
      <w:r>
        <w:rPr>
          <w:rFonts w:ascii="Times New Roman"/>
          <w:b w:val="false"/>
          <w:i w:val="false"/>
          <w:color w:val="000000"/>
          <w:sz w:val="28"/>
        </w:rPr>
        <w:t>
      Кроме того, важно наладить активное взаимодействие с APAC, а также вовлекать заинтересованные органы по оценке соответствия в процесс подготовки. Расширение признания в рамках APAC MRA создаст дополнительные стимулы для развития экспортно-ориентированных отраслей экономики и укрепит позиции Казахстана в глобальной системе технического регулирования.</w:t>
      </w:r>
    </w:p>
    <w:bookmarkEnd w:id="335"/>
    <w:p>
      <w:pPr>
        <w:spacing w:after="0"/>
        <w:ind w:left="0"/>
        <w:jc w:val="both"/>
      </w:pPr>
      <w:r>
        <w:rPr>
          <w:rFonts w:ascii="Times New Roman"/>
          <w:b/>
          <w:i w:val="false"/>
          <w:color w:val="000000"/>
          <w:sz w:val="28"/>
        </w:rPr>
        <w:t>Задача 5. Цифровизация и оптимизация процессов технического регулирования, аккредитации, оценки соответствия – повышение прозрачности и доступности информации и услуг</w:t>
      </w:r>
    </w:p>
    <w:bookmarkStart w:name="z414" w:id="336"/>
    <w:p>
      <w:pPr>
        <w:spacing w:after="0"/>
        <w:ind w:left="0"/>
        <w:jc w:val="both"/>
      </w:pPr>
      <w:r>
        <w:rPr>
          <w:rFonts w:ascii="Times New Roman"/>
          <w:b w:val="false"/>
          <w:i w:val="false"/>
          <w:color w:val="000000"/>
          <w:sz w:val="28"/>
        </w:rPr>
        <w:t>
      На сегодняшний день внедрена единая цифровая платформа, объединяющая ключевые компоненты технического регулирования: реестр стандартов и технических регламентов, база данных аккредитованных органов и лабораторий, система электронной подачи и отслеживания заявок на аккредитацию и сертификацию, а также модуль для автоматической верификации документов.</w:t>
      </w:r>
    </w:p>
    <w:bookmarkEnd w:id="336"/>
    <w:bookmarkStart w:name="z415" w:id="337"/>
    <w:p>
      <w:pPr>
        <w:spacing w:after="0"/>
        <w:ind w:left="0"/>
        <w:jc w:val="both"/>
      </w:pPr>
      <w:r>
        <w:rPr>
          <w:rFonts w:ascii="Times New Roman"/>
          <w:b w:val="false"/>
          <w:i w:val="false"/>
          <w:color w:val="000000"/>
          <w:sz w:val="28"/>
        </w:rPr>
        <w:t xml:space="preserve">
      В целях усовершенствования цифровой инфраструктуры будут проведена интеграция платформы с другими государственными информационными системами, а также созданы интерфейсы для цифрового взаимодействия бизнеса с государством. Важным элементом станет обеспечение открытого доступа к ключевой информации о результатах оценки соответствия и действующих сертификатах, что усилит доверие со стороны потребителей и внешних торговых партнеров. </w:t>
      </w:r>
    </w:p>
    <w:bookmarkEnd w:id="337"/>
    <w:bookmarkStart w:name="z416" w:id="338"/>
    <w:p>
      <w:pPr>
        <w:spacing w:after="0"/>
        <w:ind w:left="0"/>
        <w:jc w:val="both"/>
      </w:pPr>
      <w:r>
        <w:rPr>
          <w:rFonts w:ascii="Times New Roman"/>
          <w:b w:val="false"/>
          <w:i w:val="false"/>
          <w:color w:val="000000"/>
          <w:sz w:val="28"/>
        </w:rPr>
        <w:t>
      Модернизация цифровой инфраструктуры технического регулирования повысит аналитические возможности государства по управлению рисками и приоритетами развития отраслей, приведет к снижению затрат бизнеса, ускорению процедур и выстраиванию более прозрачной, клиентоориентированной системы технического регулирования.</w:t>
      </w:r>
    </w:p>
    <w:bookmarkEnd w:id="338"/>
    <w:p>
      <w:pPr>
        <w:spacing w:after="0"/>
        <w:ind w:left="0"/>
        <w:jc w:val="both"/>
      </w:pPr>
      <w:r>
        <w:rPr>
          <w:rFonts w:ascii="Times New Roman"/>
          <w:b/>
          <w:i w:val="false"/>
          <w:color w:val="000000"/>
          <w:sz w:val="28"/>
        </w:rPr>
        <w:t>Задача 6. Выявление и пресечение выпуска в обращение небезопасной продукции</w:t>
      </w:r>
    </w:p>
    <w:bookmarkStart w:name="z418" w:id="339"/>
    <w:p>
      <w:pPr>
        <w:spacing w:after="0"/>
        <w:ind w:left="0"/>
        <w:jc w:val="both"/>
      </w:pPr>
      <w:r>
        <w:rPr>
          <w:rFonts w:ascii="Times New Roman"/>
          <w:b w:val="false"/>
          <w:i w:val="false"/>
          <w:color w:val="000000"/>
          <w:sz w:val="28"/>
        </w:rPr>
        <w:t xml:space="preserve">
      Первостепенными остаются вопросы безопасности продукции. Необходимо минимизировать риск выпуска в обращение несоответствующей требованиям технических регламентов продукции инструментами государственного контроля путем своевременного оперативного реагирования для недопущения ее распространения в виде изъятия и запрета. Также будут внедрены новые виды контроля на основе принципа "дистанционного контроля" предприятий. Контролирующим органам будет предоставлена возможность предварительно "диагностировать" предприятия на основе системы управления рисками. </w:t>
      </w:r>
    </w:p>
    <w:bookmarkEnd w:id="339"/>
    <w:bookmarkStart w:name="z419" w:id="340"/>
    <w:p>
      <w:pPr>
        <w:spacing w:after="0"/>
        <w:ind w:left="0"/>
        <w:jc w:val="both"/>
      </w:pPr>
      <w:r>
        <w:rPr>
          <w:rFonts w:ascii="Times New Roman"/>
          <w:b w:val="false"/>
          <w:i w:val="false"/>
          <w:color w:val="000000"/>
          <w:sz w:val="28"/>
        </w:rPr>
        <w:t xml:space="preserve">
      Мониторинг (камеральный контроль) позволит на постоянной основе проводить работу по сбору, обработке, анализу и использованию сведений и информации о деятельности субъектов контроля посредством информационных систем в целях выявления нарушений требований законодательства без излишнего вмешательства государства в деятельность субъектов контроля, при этом исключая коррупционные проявления. </w:t>
      </w:r>
    </w:p>
    <w:bookmarkEnd w:id="340"/>
    <w:bookmarkStart w:name="z420" w:id="341"/>
    <w:p>
      <w:pPr>
        <w:spacing w:after="0"/>
        <w:ind w:left="0"/>
        <w:jc w:val="both"/>
      </w:pPr>
      <w:r>
        <w:rPr>
          <w:rFonts w:ascii="Times New Roman"/>
          <w:b w:val="false"/>
          <w:i w:val="false"/>
          <w:color w:val="000000"/>
          <w:sz w:val="28"/>
        </w:rPr>
        <w:t xml:space="preserve">
      Внедрение "расследования" для определения объема несоответствующей продукции, источников распространения и мест реализации позволит в кратчайшие сроки реагировать на минимизацию последствий и восстановление прав субъектов бизнеса и потребителей. </w:t>
      </w:r>
    </w:p>
    <w:bookmarkEnd w:id="341"/>
    <w:bookmarkStart w:name="z421" w:id="342"/>
    <w:p>
      <w:pPr>
        <w:spacing w:after="0"/>
        <w:ind w:left="0"/>
        <w:jc w:val="both"/>
      </w:pPr>
      <w:r>
        <w:rPr>
          <w:rFonts w:ascii="Times New Roman"/>
          <w:b w:val="false"/>
          <w:i w:val="false"/>
          <w:color w:val="000000"/>
          <w:sz w:val="28"/>
        </w:rPr>
        <w:t xml:space="preserve">
      Совершенствование правового регулирования в сфере технического регулирования и метрологии, внедрение новых механизмов контроля и обеспечение прозрачности деятельности субъектов и органа по аккредитации позволят снизить риски для ведения бизнеса и повысить уровень безопасности реализуемой на внутреннем рынке продукции. </w:t>
      </w:r>
    </w:p>
    <w:bookmarkEnd w:id="342"/>
    <w:bookmarkStart w:name="z422" w:id="343"/>
    <w:p>
      <w:pPr>
        <w:spacing w:after="0"/>
        <w:ind w:left="0"/>
        <w:jc w:val="both"/>
      </w:pPr>
      <w:r>
        <w:rPr>
          <w:rFonts w:ascii="Times New Roman"/>
          <w:b w:val="false"/>
          <w:i w:val="false"/>
          <w:color w:val="000000"/>
          <w:sz w:val="28"/>
        </w:rPr>
        <w:t>
      Также в целях защиты потребителей от недостоверных результатов измерений будет введена ответственность за нарушение требований законодательства об обеспечении единства измерений в отношении количества фасованных товаров и продукции, отчуждаемой при совершении торговых операций.</w:t>
      </w:r>
    </w:p>
    <w:bookmarkEnd w:id="343"/>
    <w:p>
      <w:pPr>
        <w:spacing w:after="0"/>
        <w:ind w:left="0"/>
        <w:jc w:val="both"/>
      </w:pPr>
      <w:r>
        <w:rPr>
          <w:rFonts w:ascii="Times New Roman"/>
          <w:b/>
          <w:i w:val="false"/>
          <w:color w:val="000000"/>
          <w:sz w:val="28"/>
        </w:rPr>
        <w:t xml:space="preserve">Задача 7. Развитие метрологической инфраструктуры </w:t>
      </w:r>
    </w:p>
    <w:bookmarkStart w:name="z424" w:id="344"/>
    <w:p>
      <w:pPr>
        <w:spacing w:after="0"/>
        <w:ind w:left="0"/>
        <w:jc w:val="both"/>
      </w:pPr>
      <w:r>
        <w:rPr>
          <w:rFonts w:ascii="Times New Roman"/>
          <w:b w:val="false"/>
          <w:i w:val="false"/>
          <w:color w:val="000000"/>
          <w:sz w:val="28"/>
        </w:rPr>
        <w:t>
      Совершенствование системы метрологии – важный фактор повышения конкурентоспособности казахстанской продукции на международных рынках. Основными целями являются повышение точности и надежности измерений, устранение технических барьеров в торговле, обеспечение соответствия международным стандартам и защита прав потребителей. Эти меры также будут способствовать развитию инноваций и укреплению позиций страны в глобальной экономике. Повышение требований к поверочным лабораториям, включая обязательное соблюдение международных стандартов, внедрение независимого аудита и регулярное проведение аттестации специалистов укрепят позиции Казахстана в сфере метрологии. Государство усилит контроль за деятельностью поверочных лабораторий, исключит фиктивную поверку и "серые" схемы. Дополнительно будет обеспечено соответствие фасованных товаров заявленным параметрам.</w:t>
      </w:r>
    </w:p>
    <w:bookmarkEnd w:id="344"/>
    <w:bookmarkStart w:name="z425" w:id="345"/>
    <w:p>
      <w:pPr>
        <w:spacing w:after="0"/>
        <w:ind w:left="0"/>
        <w:jc w:val="both"/>
      </w:pPr>
      <w:r>
        <w:rPr>
          <w:rFonts w:ascii="Times New Roman"/>
          <w:b w:val="false"/>
          <w:i w:val="false"/>
          <w:color w:val="000000"/>
          <w:sz w:val="28"/>
        </w:rPr>
        <w:t>
      Формирование единого перечня средств измерений обеспечит эффективность измерительных процедур. Это позволит устранить дублирование и несоответствия в методах измерений, ускорит процессы сертификации и подтверждения соответствия продукции.</w:t>
      </w:r>
    </w:p>
    <w:bookmarkEnd w:id="345"/>
    <w:bookmarkStart w:name="z426" w:id="346"/>
    <w:p>
      <w:pPr>
        <w:spacing w:after="0"/>
        <w:ind w:left="0"/>
        <w:jc w:val="both"/>
      </w:pPr>
      <w:r>
        <w:rPr>
          <w:rFonts w:ascii="Times New Roman"/>
          <w:b w:val="false"/>
          <w:i w:val="false"/>
          <w:color w:val="000000"/>
          <w:sz w:val="28"/>
        </w:rPr>
        <w:t xml:space="preserve">
      Для обеспечения точности и надежности измерений будут создан новый метрологический центр, обновлены эталоны и модернизированы лаборатории. Эти меры ускорят процессы поверки и испытаний, сократят зависимость от зарубежных лабораторий и укрепят международное доверие к национальной метрологической системе. </w:t>
      </w:r>
    </w:p>
    <w:bookmarkEnd w:id="346"/>
    <w:bookmarkStart w:name="z427" w:id="347"/>
    <w:p>
      <w:pPr>
        <w:spacing w:after="0"/>
        <w:ind w:left="0"/>
        <w:jc w:val="both"/>
      </w:pPr>
      <w:r>
        <w:rPr>
          <w:rFonts w:ascii="Times New Roman"/>
          <w:b w:val="false"/>
          <w:i w:val="false"/>
          <w:color w:val="000000"/>
          <w:sz w:val="28"/>
        </w:rPr>
        <w:t>
      Для интеграции в Международную организацию законодательной метрологии будет проведена работа по вхождению в международную систему сертификации средств измерений. Это позволит казахстанским предприятиям признавать результаты метрологических испытаний за рубежом и облегчит доступ продукции на международные рынки.</w:t>
      </w:r>
    </w:p>
    <w:bookmarkEnd w:id="347"/>
    <w:bookmarkStart w:name="z428" w:id="348"/>
    <w:p>
      <w:pPr>
        <w:spacing w:after="0"/>
        <w:ind w:left="0"/>
        <w:jc w:val="both"/>
      </w:pPr>
      <w:r>
        <w:rPr>
          <w:rFonts w:ascii="Times New Roman"/>
          <w:b w:val="false"/>
          <w:i w:val="false"/>
          <w:color w:val="000000"/>
          <w:sz w:val="28"/>
        </w:rPr>
        <w:t>
      Для увеличения конкурентоспособности отечественной продукции на внешних рынках будут проведены мероприятия по расширению международного признания измерительных возможностей Казахстана. Планируются активное участие в проектах по взаимному признанию результатов измерений, а также укрепление партнерских отношений с международными организациями по стандартизации и метрологии.</w:t>
      </w:r>
    </w:p>
    <w:bookmarkEnd w:id="348"/>
    <w:p>
      <w:pPr>
        <w:spacing w:after="0"/>
        <w:ind w:left="0"/>
        <w:jc w:val="both"/>
      </w:pPr>
      <w:r>
        <w:rPr>
          <w:rFonts w:ascii="Times New Roman"/>
          <w:b/>
          <w:i w:val="false"/>
          <w:color w:val="000000"/>
          <w:sz w:val="28"/>
        </w:rPr>
        <w:t>Раздел 6. Целевые индикаторы и ожидаемые результаты</w:t>
      </w:r>
    </w:p>
    <w:bookmarkStart w:name="z430" w:id="349"/>
    <w:p>
      <w:pPr>
        <w:spacing w:after="0"/>
        <w:ind w:left="0"/>
        <w:jc w:val="both"/>
      </w:pPr>
      <w:r>
        <w:rPr>
          <w:rFonts w:ascii="Times New Roman"/>
          <w:b w:val="false"/>
          <w:i w:val="false"/>
          <w:color w:val="000000"/>
          <w:sz w:val="28"/>
        </w:rPr>
        <w:t>
      Эффективность реализации Концепции будет измеряться следующими целевыми индикаторами:</w:t>
      </w:r>
    </w:p>
    <w:bookmarkEnd w:id="349"/>
    <w:bookmarkStart w:name="z431" w:id="350"/>
    <w:p>
      <w:pPr>
        <w:spacing w:after="0"/>
        <w:ind w:left="0"/>
        <w:jc w:val="both"/>
      </w:pPr>
      <w:r>
        <w:rPr>
          <w:rFonts w:ascii="Times New Roman"/>
          <w:b w:val="false"/>
          <w:i w:val="false"/>
          <w:color w:val="000000"/>
          <w:sz w:val="28"/>
        </w:rPr>
        <w:t>
      1) индекс физического объема оптовой и розничной торговли; ремонт автомобилей и мотоциклов, в % к предыдущему году: 2025 год – 107 %, 2026 год – 108,7 %, 2027 год – 109,5 %, 2028 год – 109,8 %, 2029 год – 110 %, 2030 год – 110,2 %;</w:t>
      </w:r>
    </w:p>
    <w:bookmarkEnd w:id="350"/>
    <w:bookmarkStart w:name="z432" w:id="351"/>
    <w:p>
      <w:pPr>
        <w:spacing w:after="0"/>
        <w:ind w:left="0"/>
        <w:jc w:val="both"/>
      </w:pPr>
      <w:r>
        <w:rPr>
          <w:rFonts w:ascii="Times New Roman"/>
          <w:b w:val="false"/>
          <w:i w:val="false"/>
          <w:color w:val="000000"/>
          <w:sz w:val="28"/>
        </w:rPr>
        <w:t>
      2) индекс накопленного роста производительности труда в оптовой и розничной торговле; ремонт автомобилей и мотоциклов: 2025 год – 121,9 %, 2026 год – 131 %, 2027 год – 141,8 %, 2028 год – 153,9 %, 2029 год – 167,2 %, 2030 год – 171 %;</w:t>
      </w:r>
    </w:p>
    <w:bookmarkEnd w:id="351"/>
    <w:bookmarkStart w:name="z433" w:id="352"/>
    <w:p>
      <w:pPr>
        <w:spacing w:after="0"/>
        <w:ind w:left="0"/>
        <w:jc w:val="both"/>
      </w:pPr>
      <w:r>
        <w:rPr>
          <w:rFonts w:ascii="Times New Roman"/>
          <w:b w:val="false"/>
          <w:i w:val="false"/>
          <w:color w:val="000000"/>
          <w:sz w:val="28"/>
        </w:rPr>
        <w:t>
      3) инвестиции в основной капитал: 2025 год – 1220 млрд тенге, 2026 год – 1485 млрд тенге, 2027 год – 1885 млрд тенге, 2028 год – 2325,4 млрд тенге, 2029 год – 2864,6 млрд тенге, 2030 год – 2700 млрд тенге;</w:t>
      </w:r>
    </w:p>
    <w:bookmarkEnd w:id="352"/>
    <w:bookmarkStart w:name="z434" w:id="353"/>
    <w:p>
      <w:pPr>
        <w:spacing w:after="0"/>
        <w:ind w:left="0"/>
        <w:jc w:val="both"/>
      </w:pPr>
      <w:r>
        <w:rPr>
          <w:rFonts w:ascii="Times New Roman"/>
          <w:b w:val="false"/>
          <w:i w:val="false"/>
          <w:color w:val="000000"/>
          <w:sz w:val="28"/>
        </w:rPr>
        <w:t>
      4) доля ненаблюдаемой (теневой) экономики в оптовой и розничной торговле; ремонт автомобилей и мотоциклов: 2025 год – 3,02 %, 2026 год – 2,92 %, 2027 год – 2,82 %, 2028 год – 2,78 %, 2029 год – 2,62 %, 2030 год – 2,42 %;</w:t>
      </w:r>
    </w:p>
    <w:bookmarkEnd w:id="353"/>
    <w:bookmarkStart w:name="z435" w:id="354"/>
    <w:p>
      <w:pPr>
        <w:spacing w:after="0"/>
        <w:ind w:left="0"/>
        <w:jc w:val="both"/>
      </w:pPr>
      <w:r>
        <w:rPr>
          <w:rFonts w:ascii="Times New Roman"/>
          <w:b w:val="false"/>
          <w:i w:val="false"/>
          <w:color w:val="000000"/>
          <w:sz w:val="28"/>
        </w:rPr>
        <w:t>
      5) рост доли биржевой торговли стандартизированными товарами (от уровня 2023 года): 2025 год – 10 %, 2026 год – 20 %, 2027 год – 21 %, 2028 год – 23 %, 2029 год – 25 %, 2030 год – 27 %;</w:t>
      </w:r>
    </w:p>
    <w:bookmarkEnd w:id="354"/>
    <w:bookmarkStart w:name="z436" w:id="355"/>
    <w:p>
      <w:pPr>
        <w:spacing w:after="0"/>
        <w:ind w:left="0"/>
        <w:jc w:val="both"/>
      </w:pPr>
      <w:r>
        <w:rPr>
          <w:rFonts w:ascii="Times New Roman"/>
          <w:b w:val="false"/>
          <w:i w:val="false"/>
          <w:color w:val="000000"/>
          <w:sz w:val="28"/>
        </w:rPr>
        <w:t>
      6) доля электронной торговли в общем объеме розничной торговли: 2025 год – 15 %, 2026 год – 15,5 %, 2027 год – 16 %, 2028 год – 17 %, 2029 год – 18,5 %, 2030 год – 20 %;</w:t>
      </w:r>
    </w:p>
    <w:bookmarkEnd w:id="355"/>
    <w:bookmarkStart w:name="z437" w:id="356"/>
    <w:p>
      <w:pPr>
        <w:spacing w:after="0"/>
        <w:ind w:left="0"/>
        <w:jc w:val="both"/>
      </w:pPr>
      <w:r>
        <w:rPr>
          <w:rFonts w:ascii="Times New Roman"/>
          <w:b w:val="false"/>
          <w:i w:val="false"/>
          <w:color w:val="000000"/>
          <w:sz w:val="28"/>
        </w:rPr>
        <w:t>
      7) рост доли современных форматов торговли: 2025 год – 44 %, 2026 год – 51 %, 2027 год – 56 %, 2028 год – 64 %, 2029 год – 70 %, 2030 год – 72 %;</w:t>
      </w:r>
    </w:p>
    <w:bookmarkEnd w:id="356"/>
    <w:bookmarkStart w:name="z438" w:id="357"/>
    <w:p>
      <w:pPr>
        <w:spacing w:after="0"/>
        <w:ind w:left="0"/>
        <w:jc w:val="both"/>
      </w:pPr>
      <w:r>
        <w:rPr>
          <w:rFonts w:ascii="Times New Roman"/>
          <w:b w:val="false"/>
          <w:i w:val="false"/>
          <w:color w:val="000000"/>
          <w:sz w:val="28"/>
        </w:rPr>
        <w:t>
      8) объем экспорта несырьевых товаров и услуг: 2025 год – 41 млрд долл. США, 2026 год – 42,3 млрд долл. США, 2027 год – 43,8 млрд долл. США, 2028 год – 46,6 млрд долл. США, 2029 год – 49,4 млрд долл. США, 2030 год – 52 млрд долл. США;</w:t>
      </w:r>
    </w:p>
    <w:bookmarkEnd w:id="357"/>
    <w:bookmarkStart w:name="z439" w:id="358"/>
    <w:p>
      <w:pPr>
        <w:spacing w:after="0"/>
        <w:ind w:left="0"/>
        <w:jc w:val="both"/>
      </w:pPr>
      <w:r>
        <w:rPr>
          <w:rFonts w:ascii="Times New Roman"/>
          <w:b w:val="false"/>
          <w:i w:val="false"/>
          <w:color w:val="000000"/>
          <w:sz w:val="28"/>
        </w:rPr>
        <w:t>
      9) уровень эффективности государственного регулирования в сфере защиты прав потребителей: 2025 год – 74,7 %, 2026 год – 75,9 %, 2027 год – 77,1 %, 2028 год – 78,3 %, 2029 год –79,5 %, 2030 год – 80,7 %;</w:t>
      </w:r>
    </w:p>
    <w:bookmarkEnd w:id="358"/>
    <w:bookmarkStart w:name="z440" w:id="359"/>
    <w:p>
      <w:pPr>
        <w:spacing w:after="0"/>
        <w:ind w:left="0"/>
        <w:jc w:val="both"/>
      </w:pPr>
      <w:r>
        <w:rPr>
          <w:rFonts w:ascii="Times New Roman"/>
          <w:b w:val="false"/>
          <w:i w:val="false"/>
          <w:color w:val="000000"/>
          <w:sz w:val="28"/>
        </w:rPr>
        <w:t>
      10) темп роста международно признанных измерительных возможностей эталонов Республики Казахстан (к уровню 2023 года): 2025 год – 3,4 %, 2026 год – 5,9 %, 2027 год – 7,6 %, 2028 год – 10,2 %, 2029 год – 12,8 %, 2030 год – 14,5 %.</w:t>
      </w:r>
    </w:p>
    <w:bookmarkEnd w:id="359"/>
    <w:bookmarkStart w:name="z441" w:id="360"/>
    <w:p>
      <w:pPr>
        <w:spacing w:after="0"/>
        <w:ind w:left="0"/>
        <w:jc w:val="both"/>
      </w:pPr>
      <w:r>
        <w:rPr>
          <w:rFonts w:ascii="Times New Roman"/>
          <w:b w:val="false"/>
          <w:i w:val="false"/>
          <w:color w:val="000000"/>
          <w:sz w:val="28"/>
        </w:rPr>
        <w:t>
      Примечание: План действий по реализации Концепции будет осуществлен согласно приложению к настоящей Концепции.</w:t>
      </w:r>
    </w:p>
    <w:bookmarkEnd w:id="360"/>
    <w:bookmarkStart w:name="z442" w:id="361"/>
    <w:p>
      <w:pPr>
        <w:spacing w:after="0"/>
        <w:ind w:left="0"/>
        <w:jc w:val="both"/>
      </w:pPr>
      <w:r>
        <w:rPr>
          <w:rFonts w:ascii="Times New Roman"/>
          <w:b w:val="false"/>
          <w:i w:val="false"/>
          <w:color w:val="000000"/>
          <w:sz w:val="28"/>
        </w:rPr>
        <w:t>
      ____________________________________________</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торговой политики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до 2030 года</w:t>
            </w:r>
          </w:p>
        </w:tc>
      </w:tr>
    </w:tbl>
    <w:bookmarkStart w:name="z445" w:id="362"/>
    <w:p>
      <w:pPr>
        <w:spacing w:after="0"/>
        <w:ind w:left="0"/>
        <w:jc w:val="left"/>
      </w:pPr>
      <w:r>
        <w:rPr>
          <w:rFonts w:ascii="Times New Roman"/>
          <w:b/>
          <w:i w:val="false"/>
          <w:color w:val="000000"/>
        </w:rPr>
        <w:t xml:space="preserve"> План действий по реализации Концепции торговой политики</w:t>
      </w:r>
      <w:r>
        <w:rPr>
          <w:rFonts w:ascii="Times New Roman"/>
          <w:b/>
          <w:i w:val="false"/>
          <w:color w:val="000000"/>
        </w:rPr>
        <w:t xml:space="preserve"> Республики Казахстан до 2030 года</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3"/>
          <w:p>
            <w:pPr>
              <w:spacing w:after="20"/>
              <w:ind w:left="20"/>
              <w:jc w:val="both"/>
            </w:pPr>
            <w:r>
              <w:rPr>
                <w:rFonts w:ascii="Times New Roman"/>
                <w:b w:val="false"/>
                <w:i w:val="false"/>
                <w:color w:val="000000"/>
                <w:sz w:val="20"/>
              </w:rPr>
              <w:t>
№</w:t>
            </w:r>
          </w:p>
          <w:bookmarkEnd w:id="363"/>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4"/>
          <w:p>
            <w:pPr>
              <w:spacing w:after="20"/>
              <w:ind w:left="20"/>
              <w:jc w:val="both"/>
            </w:pPr>
            <w:r>
              <w:rPr>
                <w:rFonts w:ascii="Times New Roman"/>
                <w:b w:val="false"/>
                <w:i w:val="false"/>
                <w:color w:val="000000"/>
                <w:sz w:val="20"/>
              </w:rPr>
              <w:t>
Объем финансирования на 2025 – 2030 годы</w:t>
            </w:r>
          </w:p>
          <w:bookmarkEnd w:id="364"/>
          <w:p>
            <w:pPr>
              <w:spacing w:after="20"/>
              <w:ind w:left="20"/>
              <w:jc w:val="both"/>
            </w:pPr>
            <w:r>
              <w:rPr>
                <w:rFonts w:ascii="Times New Roman"/>
                <w:b w:val="false"/>
                <w:i w:val="false"/>
                <w:color w:val="000000"/>
                <w:sz w:val="20"/>
              </w:rPr>
              <w:t>
</w:t>
            </w:r>
            <w:r>
              <w:rPr>
                <w:rFonts w:ascii="Times New Roman"/>
                <w:b w:val="false"/>
                <w:i/>
                <w:color w:val="000000"/>
                <w:sz w:val="20"/>
              </w:rPr>
              <w:t>(млн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I. Формирование экосистемы современной торговли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Индекс физического объема оптовой и розничной торговли; ремонт автомобилей и мотоциклов, в % к предыдущему году: 2025 год – 107 %, 2026 год – 108,7 %, 2027 год – 109,5 %, 2028 год – 109,8 %, 2029 год – 110 %, 2030 год – 110,2 %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Индекс накопленного роста производительности труда в оптовой и розничной торговле; ремонт автомобилей и мотоциклов, 2022=100: 2025 год – 121,9 %, 2026 год – 131 %, 2027 год – 141,8 %, 2028 год – 153,9 %, 2029 год – 167,2 %, 2030 год – 171 %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Инвестиции в основной капитал: 2025 год – 1220 млрд тенге, 2026 год – 1485 млрд тенге, 2027 год – 1885 млрд тенге, 2028 год – 2325,4 млрд тенге, 2029 год – 2864,6 млрд тенге, 2030 год – 2700 млрд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 Доля ненаблюдаемой (теневой) экономики в оптовой и розничной торговле; ремонт автомобилей и мотоциклов: 2025 год – 3,02 %, 2026 год – 2,92 %, 2027 год – 2,82 %, 2028 год – 2,78 %, 2029 год – 2,62 %, 2030 год – 2,42 %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единого формата каталога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информационной системы по торговле и защите прав потребителей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5"/>
          <w:p>
            <w:pPr>
              <w:spacing w:after="20"/>
              <w:ind w:left="20"/>
              <w:jc w:val="both"/>
            </w:pPr>
            <w:r>
              <w:rPr>
                <w:rFonts w:ascii="Times New Roman"/>
                <w:b w:val="false"/>
                <w:i w:val="false"/>
                <w:color w:val="000000"/>
                <w:sz w:val="20"/>
              </w:rPr>
              <w:t>
РБ</w:t>
            </w:r>
          </w:p>
          <w:bookmarkEnd w:id="36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интеграции информационной системы технического регулирования с информационной системой "Кеден"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через портал Smart Bridge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Установление административной ответственности за реализацию товаров без кодов идентификационных знаков, для товаров, подлежащих обязательной маркировке и прослеживаемости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 "О регулировании торговой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ИИ "Виртуальный помощник по подбору лабораторной базы" для проведения испытании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ИИ при подборе лабораторной базы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5. Рост доли биржевой торговли стандартизированными товарами (от уровня 2023 года):</w:t>
            </w:r>
          </w:p>
          <w:p>
            <w:pPr>
              <w:spacing w:after="20"/>
              <w:ind w:left="20"/>
              <w:jc w:val="both"/>
            </w:pPr>
            <w:r>
              <w:rPr>
                <w:rFonts w:ascii="Times New Roman"/>
                <w:b w:val="false"/>
                <w:i w:val="false"/>
                <w:color w:val="000000"/>
                <w:sz w:val="20"/>
              </w:rPr>
              <w:t>2025 год – 10 %, 2026 год – 20 %, 2027 год – 21 %, 2028 год – 23 %, 2029 год – 25 %, 2030 год – 27 %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биржевых товаров (строительные материалы, товары АПК), включая увеличение минимальной доли и объемов товаров (нефтепродукты, цемент, пшеница, сахар, мука, картофель, ячмень), подлежащих обязательной реализации через товарную биржу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МТИ от 26 февраля 2015 года № 142 "Об утверждении перечня биржевых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МСХ, МНЭ, МПС, МЭ, АЗРК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6"/>
          <w:p>
            <w:pPr>
              <w:spacing w:after="20"/>
              <w:ind w:left="20"/>
              <w:jc w:val="both"/>
            </w:pPr>
            <w:r>
              <w:rPr>
                <w:rFonts w:ascii="Times New Roman"/>
                <w:b w:val="false"/>
                <w:i w:val="false"/>
                <w:color w:val="000000"/>
                <w:sz w:val="20"/>
              </w:rPr>
              <w:t>
не требуется</w:t>
            </w:r>
          </w:p>
          <w:bookmarkEnd w:id="366"/>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 Доля электронной торговли в общем объеме розничной торговли: 2025 год – 15 %, 2026 год – 15,5 %, 2027 год – 16 %, 2028 год – 17 %, 2029 год – 18,5 %, 2030 год –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исследования экосистемы электронной торговли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заинтересованные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институциональных механизмов развития электронной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заинтересованные ГО, Qaztrade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7"/>
          <w:p>
            <w:pPr>
              <w:spacing w:after="20"/>
              <w:ind w:left="20"/>
              <w:jc w:val="both"/>
            </w:pPr>
            <w:r>
              <w:rPr>
                <w:rFonts w:ascii="Times New Roman"/>
                <w:b w:val="false"/>
                <w:i w:val="false"/>
                <w:color w:val="000000"/>
                <w:sz w:val="20"/>
              </w:rPr>
              <w:t>
не требуется</w:t>
            </w:r>
          </w:p>
          <w:bookmarkEnd w:id="36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электронной торговли (фулфилмент центры, таможенные склады,пункты выдачи/приемки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МТ, МНЭ, МФ,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8"/>
          <w:p>
            <w:pPr>
              <w:spacing w:after="20"/>
              <w:ind w:left="20"/>
              <w:jc w:val="both"/>
            </w:pPr>
            <w:r>
              <w:rPr>
                <w:rFonts w:ascii="Times New Roman"/>
                <w:b w:val="false"/>
                <w:i w:val="false"/>
                <w:color w:val="000000"/>
                <w:sz w:val="20"/>
              </w:rPr>
              <w:t>
не требуется</w:t>
            </w:r>
          </w:p>
          <w:bookmarkEnd w:id="36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7. Рост доли современных форматов торговли: 2025 год – 44 %, 2026 год – 51 %, 2027 год – 56 %, 2028 год – 64 %, 2029 год – 70 %, 2030 год – 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торговых рынков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и гарантирование кредитов на строительство и расширение современных форматов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субъектам МСБ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МИО, АО "Фонд "Даму"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механизма консолидации представителей МСБ в секторе франшиз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9"/>
          <w:p>
            <w:pPr>
              <w:spacing w:after="20"/>
              <w:ind w:left="20"/>
              <w:jc w:val="both"/>
            </w:pPr>
            <w:r>
              <w:rPr>
                <w:rFonts w:ascii="Times New Roman"/>
                <w:b w:val="false"/>
                <w:i w:val="false"/>
                <w:color w:val="000000"/>
                <w:sz w:val="20"/>
              </w:rPr>
              <w:t xml:space="preserve">
МТИ, МНЭ, </w:t>
            </w:r>
          </w:p>
          <w:bookmarkEnd w:id="369"/>
          <w:p>
            <w:pPr>
              <w:spacing w:after="20"/>
              <w:ind w:left="20"/>
              <w:jc w:val="both"/>
            </w:pPr>
            <w:r>
              <w:rPr>
                <w:rFonts w:ascii="Times New Roman"/>
                <w:b w:val="false"/>
                <w:i w:val="false"/>
                <w:color w:val="000000"/>
                <w:sz w:val="20"/>
              </w:rPr>
              <w:t>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0"/>
          <w:p>
            <w:pPr>
              <w:spacing w:after="20"/>
              <w:ind w:left="20"/>
              <w:jc w:val="both"/>
            </w:pPr>
            <w:r>
              <w:rPr>
                <w:rFonts w:ascii="Times New Roman"/>
                <w:b w:val="false"/>
                <w:i w:val="false"/>
                <w:color w:val="000000"/>
                <w:sz w:val="20"/>
              </w:rPr>
              <w:t>
не требуется</w:t>
            </w:r>
          </w:p>
          <w:bookmarkEnd w:id="37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1"/>
          <w:p>
            <w:pPr>
              <w:spacing w:after="20"/>
              <w:ind w:left="20"/>
              <w:jc w:val="both"/>
            </w:pPr>
            <w:r>
              <w:rPr>
                <w:rFonts w:ascii="Times New Roman"/>
                <w:b w:val="false"/>
                <w:i w:val="false"/>
                <w:color w:val="000000"/>
                <w:sz w:val="20"/>
              </w:rPr>
              <w:t>
не требуется</w:t>
            </w:r>
          </w:p>
          <w:bookmarkEnd w:id="37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2"/>
          <w:p>
            <w:pPr>
              <w:spacing w:after="20"/>
              <w:ind w:left="20"/>
              <w:jc w:val="both"/>
            </w:pPr>
            <w:r>
              <w:rPr>
                <w:rFonts w:ascii="Times New Roman"/>
                <w:b w:val="false"/>
                <w:i w:val="false"/>
                <w:color w:val="000000"/>
                <w:sz w:val="20"/>
              </w:rPr>
              <w:t>
Реализация пилотного проекта кооперации животноводческого консорциума в Буландынском районе Акмолинской области и торговых объектов города Астаны</w:t>
            </w:r>
          </w:p>
          <w:bookmarkEnd w:id="37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пилотных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3"/>
          <w:p>
            <w:pPr>
              <w:spacing w:after="20"/>
              <w:ind w:left="20"/>
              <w:jc w:val="both"/>
            </w:pPr>
            <w:r>
              <w:rPr>
                <w:rFonts w:ascii="Times New Roman"/>
                <w:b w:val="false"/>
                <w:i w:val="false"/>
                <w:color w:val="000000"/>
                <w:sz w:val="20"/>
              </w:rPr>
              <w:t>
2026 – 2028 годы</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РГП "КазСтандарт", QazTrade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инфраструктуры кооперации сельхозтоваропроизводителей, розничной торговли и логистических компаний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пилотных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4"/>
          <w:p>
            <w:pPr>
              <w:spacing w:after="20"/>
              <w:ind w:left="20"/>
              <w:jc w:val="both"/>
            </w:pPr>
            <w:r>
              <w:rPr>
                <w:rFonts w:ascii="Times New Roman"/>
                <w:b w:val="false"/>
                <w:i w:val="false"/>
                <w:color w:val="000000"/>
                <w:sz w:val="20"/>
              </w:rPr>
              <w:t>
МТИ,</w:t>
            </w:r>
          </w:p>
          <w:bookmarkEnd w:id="374"/>
          <w:p>
            <w:pPr>
              <w:spacing w:after="20"/>
              <w:ind w:left="20"/>
              <w:jc w:val="both"/>
            </w:pPr>
            <w:r>
              <w:rPr>
                <w:rFonts w:ascii="Times New Roman"/>
                <w:b w:val="false"/>
                <w:i w:val="false"/>
                <w:color w:val="000000"/>
                <w:sz w:val="20"/>
              </w:rPr>
              <w:t>
QazTrade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II. Создание условий для роста отечественного производства и продвижения экспорта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8. Объем экспорта несырьевых товаров и услуг: 2025 год – 41 млрд долл. США, 2026 год – 42,3 млрд долл. США, 2027 год – 43,8 млрд долл. США, 2028 год – 46,6 млрд долл. США, 2029 год – 49,4 млрд долл. США, 2030 год – 52 млрд долл. США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торговых 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ЕЭК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МПС, МФ, НПП "Атамекен" (по согласованию), заинтересованные 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5"/>
          <w:p>
            <w:pPr>
              <w:spacing w:after="20"/>
              <w:ind w:left="20"/>
              <w:jc w:val="both"/>
            </w:pPr>
            <w:r>
              <w:rPr>
                <w:rFonts w:ascii="Times New Roman"/>
                <w:b w:val="false"/>
                <w:i w:val="false"/>
                <w:color w:val="000000"/>
                <w:sz w:val="20"/>
              </w:rPr>
              <w:t>
не требуется</w:t>
            </w:r>
          </w:p>
          <w:bookmarkEnd w:id="37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нетарифных мер (запретов/количественных ограничений (квот)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6"/>
          <w:p>
            <w:pPr>
              <w:spacing w:after="20"/>
              <w:ind w:left="20"/>
              <w:jc w:val="both"/>
            </w:pPr>
            <w:r>
              <w:rPr>
                <w:rFonts w:ascii="Times New Roman"/>
                <w:b w:val="false"/>
                <w:i w:val="false"/>
                <w:color w:val="000000"/>
                <w:sz w:val="20"/>
              </w:rPr>
              <w:t>
принятие приказов государственными органами (по компетенции)</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МПС, МСХ, МЗ, МЭ, МВД, НПП "Атамекен" (по согласованию), заинтересованные 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7"/>
          <w:p>
            <w:pPr>
              <w:spacing w:after="20"/>
              <w:ind w:left="20"/>
              <w:jc w:val="both"/>
            </w:pPr>
            <w:r>
              <w:rPr>
                <w:rFonts w:ascii="Times New Roman"/>
                <w:b w:val="false"/>
                <w:i w:val="false"/>
                <w:color w:val="000000"/>
                <w:sz w:val="20"/>
              </w:rPr>
              <w:t>
не требуется</w:t>
            </w:r>
          </w:p>
          <w:bookmarkEnd w:id="37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мер таможенно-тарифного регулирования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ЕЭК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МИИЦР, МПС, МТ, МСХ, МЭ, МФ, НПП "Атамекен" (по согласованию), заинтересованные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8"/>
          <w:p>
            <w:pPr>
              <w:spacing w:after="20"/>
              <w:ind w:left="20"/>
              <w:jc w:val="both"/>
            </w:pPr>
            <w:r>
              <w:rPr>
                <w:rFonts w:ascii="Times New Roman"/>
                <w:b w:val="false"/>
                <w:i w:val="false"/>
                <w:color w:val="000000"/>
                <w:sz w:val="20"/>
              </w:rPr>
              <w:t>
не требуется</w:t>
            </w:r>
          </w:p>
          <w:bookmarkEnd w:id="37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экспортеров в вопросах снижения административной нагрузки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на заседании оперативного штаба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9"/>
          <w:p>
            <w:pPr>
              <w:spacing w:after="20"/>
              <w:ind w:left="20"/>
              <w:jc w:val="both"/>
            </w:pPr>
            <w:r>
              <w:rPr>
                <w:rFonts w:ascii="Times New Roman"/>
                <w:b w:val="false"/>
                <w:i w:val="false"/>
                <w:color w:val="000000"/>
                <w:sz w:val="20"/>
              </w:rPr>
              <w:t>
МТИ, МФ, МИО, НПП "Атамекен", QazTrade (по согласованию),</w:t>
            </w:r>
          </w:p>
          <w:bookmarkEnd w:id="379"/>
          <w:p>
            <w:pPr>
              <w:spacing w:after="20"/>
              <w:ind w:left="20"/>
              <w:jc w:val="both"/>
            </w:pPr>
            <w:r>
              <w:rPr>
                <w:rFonts w:ascii="Times New Roman"/>
                <w:b w:val="false"/>
                <w:i w:val="false"/>
                <w:color w:val="000000"/>
                <w:sz w:val="20"/>
              </w:rPr>
              <w:t>
отраслевые ассоциации (по согласованию), заинтересованные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0"/>
          <w:p>
            <w:pPr>
              <w:spacing w:after="20"/>
              <w:ind w:left="20"/>
              <w:jc w:val="both"/>
            </w:pPr>
            <w:r>
              <w:rPr>
                <w:rFonts w:ascii="Times New Roman"/>
                <w:b w:val="false"/>
                <w:i w:val="false"/>
                <w:color w:val="000000"/>
                <w:sz w:val="20"/>
              </w:rPr>
              <w:t>
не требуется</w:t>
            </w:r>
          </w:p>
          <w:bookmarkEnd w:id="38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координационной роли оперативного штаба по экспорту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оперативного штаба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МПС, МСХ, МЭ, МИД, МЗ, МНВО, МКИ, МТС, МИИЦР, МЭ, МТ, QazTrade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1"/>
          <w:p>
            <w:pPr>
              <w:spacing w:after="20"/>
              <w:ind w:left="20"/>
              <w:jc w:val="both"/>
            </w:pPr>
            <w:r>
              <w:rPr>
                <w:rFonts w:ascii="Times New Roman"/>
                <w:b w:val="false"/>
                <w:i w:val="false"/>
                <w:color w:val="000000"/>
                <w:sz w:val="20"/>
              </w:rPr>
              <w:t>
не требуется</w:t>
            </w:r>
          </w:p>
          <w:bookmarkEnd w:id="38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новых экспортеров в рамках программы экспортной акселерации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активных экспортеров до 1400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2025-2030 годы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QazTrade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торгово-экономических миссий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контракты на 250 млн долл. США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QazTrade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участия экспортеров на международной выставке в городе Шанхай (КНР)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подписанные соглашения о сотрудничестве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QazTrade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государственного стимулирования промышленности посредством возмещения затрат субъектов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экспортерам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2030 годы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МФ, МНЭ, QazTrade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ратификация соглашений о свободной торговле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договор/закон о ратификации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МИД, МСХ, МПС, МЭ, МНЭ, МФ, НБ, НПП "Атамекен" (по согласованию), заинтересованные 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2"/>
          <w:p>
            <w:pPr>
              <w:spacing w:after="20"/>
              <w:ind w:left="20"/>
              <w:jc w:val="both"/>
            </w:pPr>
            <w:r>
              <w:rPr>
                <w:rFonts w:ascii="Times New Roman"/>
                <w:b w:val="false"/>
                <w:i w:val="false"/>
                <w:color w:val="000000"/>
                <w:sz w:val="20"/>
              </w:rPr>
              <w:t>
не требуется</w:t>
            </w:r>
          </w:p>
          <w:bookmarkEnd w:id="38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III. Всесторонняя защита прав потребителей, повышение безопасности и качества товаров и услуг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Уровень эффективности государственного регулирования в сфере защиты прав потребителей: 2025 год – 74,7 %, 2026 год – 75,9 %, 2027 год – 77,1 %, 2028 год – 78,3 %, 2029 год –79,5 %, 2030 год – 80,7 %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3"/>
          <w:p>
            <w:pPr>
              <w:spacing w:after="20"/>
              <w:ind w:left="20"/>
              <w:jc w:val="both"/>
            </w:pPr>
            <w:r>
              <w:rPr>
                <w:rFonts w:ascii="Times New Roman"/>
                <w:b w:val="false"/>
                <w:i w:val="false"/>
                <w:color w:val="000000"/>
                <w:sz w:val="20"/>
              </w:rPr>
              <w:t>
Введение новых регуляторных мер в сфере защиты прав потребителей:</w:t>
            </w:r>
          </w:p>
          <w:bookmarkEnd w:id="383"/>
          <w:p>
            <w:pPr>
              <w:spacing w:after="20"/>
              <w:ind w:left="20"/>
              <w:jc w:val="both"/>
            </w:pPr>
            <w:r>
              <w:rPr>
                <w:rFonts w:ascii="Times New Roman"/>
                <w:b w:val="false"/>
                <w:i w:val="false"/>
                <w:color w:val="000000"/>
                <w:sz w:val="20"/>
              </w:rPr>
              <w:t>
институт омбудсмена по защите прав потребителей; оптимизация процедуры подачи и рассмотрения жалоб потребителей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защите прав потребителе" в новой редакции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вопросам прав потребителей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социального заказа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неправительственная организация по результатам государственных закупок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4"/>
          <w:p>
            <w:pPr>
              <w:spacing w:after="20"/>
              <w:ind w:left="20"/>
              <w:jc w:val="both"/>
            </w:pPr>
            <w:r>
              <w:rPr>
                <w:rFonts w:ascii="Times New Roman"/>
                <w:b w:val="false"/>
                <w:i w:val="false"/>
                <w:color w:val="000000"/>
                <w:sz w:val="20"/>
              </w:rPr>
              <w:t>
РБ</w:t>
            </w:r>
          </w:p>
          <w:bookmarkEnd w:id="38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социального проекта "Сапалы Өнім", направленного на защиту внутреннего рынка и потребителей от контрафактной и небезопасной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информирование населения о результатах проводимого общественного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общественные организации в сфере ЗПП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10. Темп роста международно признанных измерительных возможностей эталонов Республики Казахстан (к уровню 2023 года): 2025 год – 3,4 %, 2026 год – 5,9 %, 2027 год – 7,6 %, 2028 год – 10,2 %, 2029 год – 12,8 %, 2030 год – 14,5 %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85"/>
          <w:p>
            <w:pPr>
              <w:spacing w:after="20"/>
              <w:ind w:left="20"/>
              <w:jc w:val="both"/>
            </w:pPr>
            <w:r>
              <w:rPr>
                <w:rFonts w:ascii="Times New Roman"/>
                <w:b w:val="false"/>
                <w:i w:val="false"/>
                <w:color w:val="000000"/>
                <w:sz w:val="20"/>
              </w:rPr>
              <w:t xml:space="preserve">
Обеспечение безопасности продукции и защита ОТП путем принятия технических регламентов или внесения в них изменений </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технические регламенты (внесение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2030 годы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МСХ, МПС, МЗ, МЧС, МТСЗН, МТ,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национальных стандартов, предусматривающих современные требования к торговой инфраструктуре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национальные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 2030 годы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Гармонизация международных стандартов для укрепления экспортного потенциала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национальные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заинтересованные субъекты и 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внутреннего рынка от небезопасной импортной продукции путем координации деятельности контролирующих государственных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протоколы заседаний ситуационного штаба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2030 годы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6"/>
          <w:p>
            <w:pPr>
              <w:spacing w:after="20"/>
              <w:ind w:left="20"/>
              <w:jc w:val="both"/>
            </w:pPr>
            <w:r>
              <w:rPr>
                <w:rFonts w:ascii="Times New Roman"/>
                <w:b w:val="false"/>
                <w:i w:val="false"/>
                <w:color w:val="000000"/>
                <w:sz w:val="20"/>
              </w:rPr>
              <w:t>
МТИ, МЗ, МСХ, МФ, МПС, МЭПР, МВД, МЧС, МТ, МИО, РГП "КазСтандарт"</w:t>
            </w:r>
          </w:p>
          <w:bookmarkEnd w:id="386"/>
          <w:p>
            <w:pPr>
              <w:spacing w:after="20"/>
              <w:ind w:left="20"/>
              <w:jc w:val="both"/>
            </w:pPr>
            <w:r>
              <w:rPr>
                <w:rFonts w:ascii="Times New Roman"/>
                <w:b w:val="false"/>
                <w:i w:val="false"/>
                <w:color w:val="000000"/>
                <w:sz w:val="20"/>
              </w:rPr>
              <w:t xml:space="preserve">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мер по обеспечению безопасности продукции для потребителей при торговле на внутреннем рынке путем совершенствования действующего законодательства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Закон Республики Казахстан "О защите прав потребителей"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7"/>
          <w:p>
            <w:pPr>
              <w:spacing w:after="20"/>
              <w:ind w:left="20"/>
              <w:jc w:val="both"/>
            </w:pPr>
            <w:r>
              <w:rPr>
                <w:rFonts w:ascii="Times New Roman"/>
                <w:b w:val="false"/>
                <w:i w:val="false"/>
                <w:color w:val="000000"/>
                <w:sz w:val="20"/>
              </w:rPr>
              <w:t>
МТИ, МЗ, МСХ, МФ, МПС, МЭПР, МВД, МЧС, МТ, МИО, РГП "КазСтандарт" (по согласованию)</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применения документов специализированных международных организаций, устанавливающих общие критерии и правила в области аккредитации и оценки 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новых субъектов аккредитации/ расширение области аккредитации действующих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2027 годы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8"/>
          <w:p>
            <w:pPr>
              <w:spacing w:after="20"/>
              <w:ind w:left="20"/>
              <w:jc w:val="both"/>
            </w:pPr>
            <w:r>
              <w:rPr>
                <w:rFonts w:ascii="Times New Roman"/>
                <w:b w:val="false"/>
                <w:i w:val="false"/>
                <w:color w:val="000000"/>
                <w:sz w:val="20"/>
              </w:rPr>
              <w:t>
МТИ,</w:t>
            </w:r>
          </w:p>
          <w:bookmarkEnd w:id="388"/>
          <w:p>
            <w:pPr>
              <w:spacing w:after="20"/>
              <w:ind w:left="20"/>
              <w:jc w:val="both"/>
            </w:pPr>
            <w:r>
              <w:rPr>
                <w:rFonts w:ascii="Times New Roman"/>
                <w:b w:val="false"/>
                <w:i w:val="false"/>
                <w:color w:val="000000"/>
                <w:sz w:val="20"/>
              </w:rPr>
              <w:t>
РГП "Национальный центр аккредитации"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9"/>
          <w:p>
            <w:pPr>
              <w:spacing w:after="20"/>
              <w:ind w:left="20"/>
              <w:jc w:val="both"/>
            </w:pPr>
            <w:r>
              <w:rPr>
                <w:rFonts w:ascii="Times New Roman"/>
                <w:b w:val="false"/>
                <w:i w:val="false"/>
                <w:color w:val="000000"/>
                <w:sz w:val="20"/>
              </w:rPr>
              <w:t>
РБ</w:t>
            </w:r>
          </w:p>
          <w:bookmarkEnd w:id="38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области признания органа по аккредитации в рамках Соглашения о взаимном признании APAC MRA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подписанное между органом по аккредитации и международной организацией аккредитации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0"/>
          <w:p>
            <w:pPr>
              <w:spacing w:after="20"/>
              <w:ind w:left="20"/>
              <w:jc w:val="both"/>
            </w:pPr>
            <w:r>
              <w:rPr>
                <w:rFonts w:ascii="Times New Roman"/>
                <w:b w:val="false"/>
                <w:i w:val="false"/>
                <w:color w:val="000000"/>
                <w:sz w:val="20"/>
              </w:rPr>
              <w:t>
МТИ,</w:t>
            </w:r>
          </w:p>
          <w:bookmarkEnd w:id="390"/>
          <w:p>
            <w:pPr>
              <w:spacing w:after="20"/>
              <w:ind w:left="20"/>
              <w:jc w:val="both"/>
            </w:pPr>
            <w:r>
              <w:rPr>
                <w:rFonts w:ascii="Times New Roman"/>
                <w:b w:val="false"/>
                <w:i w:val="false"/>
                <w:color w:val="000000"/>
                <w:sz w:val="20"/>
              </w:rPr>
              <w:t xml:space="preserve">
РГП "Национальный центр аккредитации"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вступления Казахстана в международную систему сертификации средств измерений Международной организации законодательной метрологии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1"/>
          <w:p>
            <w:pPr>
              <w:spacing w:after="20"/>
              <w:ind w:left="20"/>
              <w:jc w:val="both"/>
            </w:pPr>
            <w:r>
              <w:rPr>
                <w:rFonts w:ascii="Times New Roman"/>
                <w:b w:val="false"/>
                <w:i w:val="false"/>
                <w:color w:val="000000"/>
                <w:sz w:val="20"/>
              </w:rPr>
              <w:t>
положительное решение о включении в реестр международной системы сертификации</w:t>
            </w:r>
          </w:p>
          <w:bookmarkEnd w:id="391"/>
          <w:p>
            <w:pPr>
              <w:spacing w:after="20"/>
              <w:ind w:left="20"/>
              <w:jc w:val="both"/>
            </w:pPr>
            <w:r>
              <w:rPr>
                <w:rFonts w:ascii="Times New Roman"/>
                <w:b w:val="false"/>
                <w:i w:val="false"/>
                <w:color w:val="000000"/>
                <w:sz w:val="20"/>
              </w:rPr>
              <w:t>
МОЗМ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 2030 годы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РГП "КазСтандарт"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сотрудничества Казахстана в метрологии и укрепление авторитета национальной системы (БелГим, НИМ Китая, РФ, Узбекистана, Азербайджана)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меморандумов и соглашений о сотрудничестве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РГП "КазСтандарт"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строительства нового эталонного центра, соответствующего международным стандартам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технико-экономического и финансово-экономического обоснования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МФ, МНЭ, РГП "КазСтандарт" (по согласованию),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r>
    </w:tbl>
    <w:bookmarkStart w:name="z476" w:id="392"/>
    <w:p>
      <w:pPr>
        <w:spacing w:after="0"/>
        <w:ind w:left="0"/>
        <w:jc w:val="both"/>
      </w:pPr>
      <w:r>
        <w:rPr>
          <w:rFonts w:ascii="Times New Roman"/>
          <w:b w:val="false"/>
          <w:i w:val="false"/>
          <w:color w:val="000000"/>
          <w:sz w:val="28"/>
        </w:rPr>
        <w:t>
      Примечание: расшифровка аббревиатур:</w:t>
      </w:r>
    </w:p>
    <w:bookmarkEnd w:id="392"/>
    <w:bookmarkStart w:name="z477" w:id="393"/>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393"/>
    <w:bookmarkStart w:name="z478" w:id="394"/>
    <w:p>
      <w:pPr>
        <w:spacing w:after="0"/>
        <w:ind w:left="0"/>
        <w:jc w:val="both"/>
      </w:pPr>
      <w:r>
        <w:rPr>
          <w:rFonts w:ascii="Times New Roman"/>
          <w:b w:val="false"/>
          <w:i w:val="false"/>
          <w:color w:val="000000"/>
          <w:sz w:val="28"/>
        </w:rPr>
        <w:t>
      ЭСКАТО – Экономическая и социальная комиссия для Азии и Тихого океана;</w:t>
      </w:r>
    </w:p>
    <w:bookmarkEnd w:id="394"/>
    <w:bookmarkStart w:name="z479" w:id="395"/>
    <w:p>
      <w:pPr>
        <w:spacing w:after="0"/>
        <w:ind w:left="0"/>
        <w:jc w:val="both"/>
      </w:pPr>
      <w:r>
        <w:rPr>
          <w:rFonts w:ascii="Times New Roman"/>
          <w:b w:val="false"/>
          <w:i w:val="false"/>
          <w:color w:val="000000"/>
          <w:sz w:val="28"/>
        </w:rPr>
        <w:t xml:space="preserve">
      АЗРК – Агентство по защите и развитию конкуренции Республики Казахстан; </w:t>
      </w:r>
    </w:p>
    <w:bookmarkEnd w:id="395"/>
    <w:bookmarkStart w:name="z480" w:id="396"/>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396"/>
    <w:bookmarkStart w:name="z481" w:id="397"/>
    <w:p>
      <w:pPr>
        <w:spacing w:after="0"/>
        <w:ind w:left="0"/>
        <w:jc w:val="both"/>
      </w:pPr>
      <w:r>
        <w:rPr>
          <w:rFonts w:ascii="Times New Roman"/>
          <w:b w:val="false"/>
          <w:i w:val="false"/>
          <w:color w:val="000000"/>
          <w:sz w:val="28"/>
        </w:rPr>
        <w:t>
      ЕЭК ООН – Европейская экономическая комиссия Организации Объединенных Наций;</w:t>
      </w:r>
    </w:p>
    <w:bookmarkEnd w:id="397"/>
    <w:bookmarkStart w:name="z482" w:id="398"/>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398"/>
    <w:bookmarkStart w:name="z483" w:id="399"/>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399"/>
    <w:bookmarkStart w:name="z484" w:id="400"/>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bookmarkEnd w:id="400"/>
    <w:bookmarkStart w:name="z485" w:id="401"/>
    <w:p>
      <w:pPr>
        <w:spacing w:after="0"/>
        <w:ind w:left="0"/>
        <w:jc w:val="both"/>
      </w:pPr>
      <w:r>
        <w:rPr>
          <w:rFonts w:ascii="Times New Roman"/>
          <w:b w:val="false"/>
          <w:i w:val="false"/>
          <w:color w:val="000000"/>
          <w:sz w:val="28"/>
        </w:rPr>
        <w:t>
      МИО – местные исполнительные органы;</w:t>
      </w:r>
    </w:p>
    <w:bookmarkEnd w:id="401"/>
    <w:bookmarkStart w:name="z486" w:id="402"/>
    <w:p>
      <w:pPr>
        <w:spacing w:after="0"/>
        <w:ind w:left="0"/>
        <w:jc w:val="both"/>
      </w:pPr>
      <w:r>
        <w:rPr>
          <w:rFonts w:ascii="Times New Roman"/>
          <w:b w:val="false"/>
          <w:i w:val="false"/>
          <w:color w:val="000000"/>
          <w:sz w:val="28"/>
        </w:rPr>
        <w:t>
      ИЗ – индустриальная зона;</w:t>
      </w:r>
    </w:p>
    <w:bookmarkEnd w:id="402"/>
    <w:bookmarkStart w:name="z487" w:id="403"/>
    <w:p>
      <w:pPr>
        <w:spacing w:after="0"/>
        <w:ind w:left="0"/>
        <w:jc w:val="both"/>
      </w:pPr>
      <w:r>
        <w:rPr>
          <w:rFonts w:ascii="Times New Roman"/>
          <w:b w:val="false"/>
          <w:i w:val="false"/>
          <w:color w:val="000000"/>
          <w:sz w:val="28"/>
        </w:rPr>
        <w:t>
      МТ – Министерство транспорта Республики Казахстан;</w:t>
      </w:r>
    </w:p>
    <w:bookmarkEnd w:id="403"/>
    <w:bookmarkStart w:name="z488" w:id="404"/>
    <w:p>
      <w:pPr>
        <w:spacing w:after="0"/>
        <w:ind w:left="0"/>
        <w:jc w:val="both"/>
      </w:pPr>
      <w:r>
        <w:rPr>
          <w:rFonts w:ascii="Times New Roman"/>
          <w:b w:val="false"/>
          <w:i w:val="false"/>
          <w:color w:val="000000"/>
          <w:sz w:val="28"/>
        </w:rPr>
        <w:t>
      АО "КТЖ" – акционерное общество "Қазақстан темір жолы";</w:t>
      </w:r>
    </w:p>
    <w:bookmarkEnd w:id="404"/>
    <w:bookmarkStart w:name="z489" w:id="405"/>
    <w:p>
      <w:pPr>
        <w:spacing w:after="0"/>
        <w:ind w:left="0"/>
        <w:jc w:val="both"/>
      </w:pPr>
      <w:r>
        <w:rPr>
          <w:rFonts w:ascii="Times New Roman"/>
          <w:b w:val="false"/>
          <w:i w:val="false"/>
          <w:color w:val="000000"/>
          <w:sz w:val="28"/>
        </w:rPr>
        <w:t>
      МФ – Министерство финансов Республики Казахстан;</w:t>
      </w:r>
    </w:p>
    <w:bookmarkEnd w:id="405"/>
    <w:bookmarkStart w:name="z490" w:id="406"/>
    <w:p>
      <w:pPr>
        <w:spacing w:after="0"/>
        <w:ind w:left="0"/>
        <w:jc w:val="both"/>
      </w:pPr>
      <w:r>
        <w:rPr>
          <w:rFonts w:ascii="Times New Roman"/>
          <w:b w:val="false"/>
          <w:i w:val="false"/>
          <w:color w:val="000000"/>
          <w:sz w:val="28"/>
        </w:rPr>
        <w:t>
      РГП "КазСтандарт" – республиканское государственное предприятие "КазСтандарт";</w:t>
      </w:r>
    </w:p>
    <w:bookmarkEnd w:id="406"/>
    <w:bookmarkStart w:name="z491" w:id="407"/>
    <w:p>
      <w:pPr>
        <w:spacing w:after="0"/>
        <w:ind w:left="0"/>
        <w:jc w:val="both"/>
      </w:pPr>
      <w:r>
        <w:rPr>
          <w:rFonts w:ascii="Times New Roman"/>
          <w:b w:val="false"/>
          <w:i w:val="false"/>
          <w:color w:val="000000"/>
          <w:sz w:val="28"/>
        </w:rPr>
        <w:t>
      КГД – Комитет государственных доходов Министерства финансов Республики Казахстан;</w:t>
      </w:r>
    </w:p>
    <w:bookmarkEnd w:id="407"/>
    <w:bookmarkStart w:name="z492" w:id="408"/>
    <w:p>
      <w:pPr>
        <w:spacing w:after="0"/>
        <w:ind w:left="0"/>
        <w:jc w:val="both"/>
      </w:pPr>
      <w:r>
        <w:rPr>
          <w:rFonts w:ascii="Times New Roman"/>
          <w:b w:val="false"/>
          <w:i w:val="false"/>
          <w:color w:val="000000"/>
          <w:sz w:val="28"/>
        </w:rPr>
        <w:t>
      ГО – государственные органы;</w:t>
      </w:r>
    </w:p>
    <w:bookmarkEnd w:id="408"/>
    <w:bookmarkStart w:name="z493" w:id="409"/>
    <w:p>
      <w:pPr>
        <w:spacing w:after="0"/>
        <w:ind w:left="0"/>
        <w:jc w:val="both"/>
      </w:pPr>
      <w:r>
        <w:rPr>
          <w:rFonts w:ascii="Times New Roman"/>
          <w:b w:val="false"/>
          <w:i w:val="false"/>
          <w:color w:val="000000"/>
          <w:sz w:val="28"/>
        </w:rPr>
        <w:t>
      ЦГО – центральные государственные органы;</w:t>
      </w:r>
    </w:p>
    <w:bookmarkEnd w:id="409"/>
    <w:bookmarkStart w:name="z494" w:id="410"/>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410"/>
    <w:bookmarkStart w:name="z495" w:id="411"/>
    <w:p>
      <w:pPr>
        <w:spacing w:after="0"/>
        <w:ind w:left="0"/>
        <w:jc w:val="both"/>
      </w:pPr>
      <w:r>
        <w:rPr>
          <w:rFonts w:ascii="Times New Roman"/>
          <w:b w:val="false"/>
          <w:i w:val="false"/>
          <w:color w:val="000000"/>
          <w:sz w:val="28"/>
        </w:rPr>
        <w:t xml:space="preserve">
      МТИ – Министерство торговли и интеграции Республики Казахстан; </w:t>
      </w:r>
    </w:p>
    <w:bookmarkEnd w:id="411"/>
    <w:bookmarkStart w:name="z496" w:id="412"/>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412"/>
    <w:bookmarkStart w:name="z497" w:id="413"/>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413"/>
    <w:bookmarkStart w:name="z498" w:id="414"/>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bookmarkEnd w:id="414"/>
    <w:bookmarkStart w:name="z499" w:id="415"/>
    <w:p>
      <w:pPr>
        <w:spacing w:after="0"/>
        <w:ind w:left="0"/>
        <w:jc w:val="both"/>
      </w:pPr>
      <w:r>
        <w:rPr>
          <w:rFonts w:ascii="Times New Roman"/>
          <w:b w:val="false"/>
          <w:i w:val="false"/>
          <w:color w:val="000000"/>
          <w:sz w:val="28"/>
        </w:rPr>
        <w:t>
      НБ – Национальный Банк Республики Казахстан;</w:t>
      </w:r>
    </w:p>
    <w:bookmarkEnd w:id="415"/>
    <w:bookmarkStart w:name="z500" w:id="416"/>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16"/>
    <w:bookmarkStart w:name="z501" w:id="417"/>
    <w:p>
      <w:pPr>
        <w:spacing w:after="0"/>
        <w:ind w:left="0"/>
        <w:jc w:val="both"/>
      </w:pPr>
      <w:r>
        <w:rPr>
          <w:rFonts w:ascii="Times New Roman"/>
          <w:b w:val="false"/>
          <w:i w:val="false"/>
          <w:color w:val="000000"/>
          <w:sz w:val="28"/>
        </w:rPr>
        <w:t>
      НПП – Национальная палата предпринимателей Республики Казахстан "Атамекен";</w:t>
      </w:r>
    </w:p>
    <w:bookmarkEnd w:id="417"/>
    <w:bookmarkStart w:name="z502" w:id="418"/>
    <w:p>
      <w:pPr>
        <w:spacing w:after="0"/>
        <w:ind w:left="0"/>
        <w:jc w:val="both"/>
      </w:pPr>
      <w:r>
        <w:rPr>
          <w:rFonts w:ascii="Times New Roman"/>
          <w:b w:val="false"/>
          <w:i w:val="false"/>
          <w:color w:val="000000"/>
          <w:sz w:val="28"/>
        </w:rPr>
        <w:t>
      МОЗМ – Международная организация законодательной метрологии;</w:t>
      </w:r>
    </w:p>
    <w:bookmarkEnd w:id="418"/>
    <w:bookmarkStart w:name="z503" w:id="419"/>
    <w:p>
      <w:pPr>
        <w:spacing w:after="0"/>
        <w:ind w:left="0"/>
        <w:jc w:val="both"/>
      </w:pPr>
      <w:r>
        <w:rPr>
          <w:rFonts w:ascii="Times New Roman"/>
          <w:b w:val="false"/>
          <w:i w:val="false"/>
          <w:color w:val="000000"/>
          <w:sz w:val="28"/>
        </w:rPr>
        <w:t>
      МСБ – малый и средний бизнес;</w:t>
      </w:r>
    </w:p>
    <w:bookmarkEnd w:id="419"/>
    <w:bookmarkStart w:name="z504" w:id="420"/>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420"/>
    <w:bookmarkStart w:name="z505" w:id="421"/>
    <w:p>
      <w:pPr>
        <w:spacing w:after="0"/>
        <w:ind w:left="0"/>
        <w:jc w:val="both"/>
      </w:pPr>
      <w:r>
        <w:rPr>
          <w:rFonts w:ascii="Times New Roman"/>
          <w:b w:val="false"/>
          <w:i w:val="false"/>
          <w:color w:val="000000"/>
          <w:sz w:val="28"/>
        </w:rPr>
        <w:t>
      МЭ – Министерство энергетики Республики Казахстан;</w:t>
      </w:r>
    </w:p>
    <w:bookmarkEnd w:id="421"/>
    <w:bookmarkStart w:name="z506" w:id="422"/>
    <w:p>
      <w:pPr>
        <w:spacing w:after="0"/>
        <w:ind w:left="0"/>
        <w:jc w:val="both"/>
      </w:pPr>
      <w:r>
        <w:rPr>
          <w:rFonts w:ascii="Times New Roman"/>
          <w:b w:val="false"/>
          <w:i w:val="false"/>
          <w:color w:val="000000"/>
          <w:sz w:val="28"/>
        </w:rPr>
        <w:t>
      ОЭСР – Организация экономического сотрудничества и развития;</w:t>
      </w:r>
    </w:p>
    <w:bookmarkEnd w:id="422"/>
    <w:bookmarkStart w:name="z507" w:id="423"/>
    <w:p>
      <w:pPr>
        <w:spacing w:after="0"/>
        <w:ind w:left="0"/>
        <w:jc w:val="both"/>
      </w:pPr>
      <w:r>
        <w:rPr>
          <w:rFonts w:ascii="Times New Roman"/>
          <w:b w:val="false"/>
          <w:i w:val="false"/>
          <w:color w:val="000000"/>
          <w:sz w:val="28"/>
        </w:rPr>
        <w:t>
      Astana Hub – корпоративный фонд "Международный технопарк IT-стартапов "Astana Hub";</w:t>
      </w:r>
    </w:p>
    <w:bookmarkEnd w:id="423"/>
    <w:bookmarkStart w:name="z508" w:id="424"/>
    <w:p>
      <w:pPr>
        <w:spacing w:after="0"/>
        <w:ind w:left="0"/>
        <w:jc w:val="both"/>
      </w:pPr>
      <w:r>
        <w:rPr>
          <w:rFonts w:ascii="Times New Roman"/>
          <w:b w:val="false"/>
          <w:i w:val="false"/>
          <w:color w:val="000000"/>
          <w:sz w:val="28"/>
        </w:rPr>
        <w:t>
      СМС – калибровочные и измерительные возможности;</w:t>
      </w:r>
    </w:p>
    <w:bookmarkEnd w:id="424"/>
    <w:bookmarkStart w:name="z509" w:id="425"/>
    <w:p>
      <w:pPr>
        <w:spacing w:after="0"/>
        <w:ind w:left="0"/>
        <w:jc w:val="both"/>
      </w:pPr>
      <w:r>
        <w:rPr>
          <w:rFonts w:ascii="Times New Roman"/>
          <w:b w:val="false"/>
          <w:i w:val="false"/>
          <w:color w:val="000000"/>
          <w:sz w:val="28"/>
        </w:rPr>
        <w:t>
      Halyk – акционерное общество "Народный Банк Казахстана";</w:t>
      </w:r>
    </w:p>
    <w:bookmarkEnd w:id="425"/>
    <w:bookmarkStart w:name="z510" w:id="426"/>
    <w:p>
      <w:pPr>
        <w:spacing w:after="0"/>
        <w:ind w:left="0"/>
        <w:jc w:val="both"/>
      </w:pPr>
      <w:r>
        <w:rPr>
          <w:rFonts w:ascii="Times New Roman"/>
          <w:b w:val="false"/>
          <w:i w:val="false"/>
          <w:color w:val="000000"/>
          <w:sz w:val="28"/>
        </w:rPr>
        <w:t>
      АО "Kazakh Export" – акционерное общество "Экспортно-кредитное агентство Казахстана";</w:t>
      </w:r>
    </w:p>
    <w:bookmarkEnd w:id="426"/>
    <w:bookmarkStart w:name="z511" w:id="427"/>
    <w:p>
      <w:pPr>
        <w:spacing w:after="0"/>
        <w:ind w:left="0"/>
        <w:jc w:val="both"/>
      </w:pPr>
      <w:r>
        <w:rPr>
          <w:rFonts w:ascii="Times New Roman"/>
          <w:b w:val="false"/>
          <w:i w:val="false"/>
          <w:color w:val="000000"/>
          <w:sz w:val="28"/>
        </w:rPr>
        <w:t>
      КФ "QazExportPromotion" – корпоративный фонд "QazExportPromotion";</w:t>
      </w:r>
    </w:p>
    <w:bookmarkEnd w:id="427"/>
    <w:bookmarkStart w:name="z512" w:id="428"/>
    <w:p>
      <w:pPr>
        <w:spacing w:after="0"/>
        <w:ind w:left="0"/>
        <w:jc w:val="both"/>
      </w:pPr>
      <w:r>
        <w:rPr>
          <w:rFonts w:ascii="Times New Roman"/>
          <w:b w:val="false"/>
          <w:i w:val="false"/>
          <w:color w:val="000000"/>
          <w:sz w:val="28"/>
        </w:rPr>
        <w:t>
      АО Kaspi – акционерное общество "Kaspi Bank";</w:t>
      </w:r>
    </w:p>
    <w:bookmarkEnd w:id="428"/>
    <w:bookmarkStart w:name="z513" w:id="429"/>
    <w:p>
      <w:pPr>
        <w:spacing w:after="0"/>
        <w:ind w:left="0"/>
        <w:jc w:val="both"/>
      </w:pPr>
      <w:r>
        <w:rPr>
          <w:rFonts w:ascii="Times New Roman"/>
          <w:b w:val="false"/>
          <w:i w:val="false"/>
          <w:color w:val="000000"/>
          <w:sz w:val="28"/>
        </w:rPr>
        <w:t>
      КСDB BIPM – база данных ключевых сличений Международного бюро мер и весов;</w:t>
      </w:r>
    </w:p>
    <w:bookmarkEnd w:id="429"/>
    <w:bookmarkStart w:name="z514" w:id="430"/>
    <w:p>
      <w:pPr>
        <w:spacing w:after="0"/>
        <w:ind w:left="0"/>
        <w:jc w:val="both"/>
      </w:pPr>
      <w:r>
        <w:rPr>
          <w:rFonts w:ascii="Times New Roman"/>
          <w:b w:val="false"/>
          <w:i w:val="false"/>
          <w:color w:val="000000"/>
          <w:sz w:val="28"/>
        </w:rPr>
        <w:t>
      QazTrade – акционерное общество "Центр развития торговой политики "QazTrade";</w:t>
      </w:r>
    </w:p>
    <w:bookmarkEnd w:id="430"/>
    <w:bookmarkStart w:name="z515" w:id="431"/>
    <w:p>
      <w:pPr>
        <w:spacing w:after="0"/>
        <w:ind w:left="0"/>
        <w:jc w:val="both"/>
      </w:pPr>
      <w:r>
        <w:rPr>
          <w:rFonts w:ascii="Times New Roman"/>
          <w:b w:val="false"/>
          <w:i w:val="false"/>
          <w:color w:val="000000"/>
          <w:sz w:val="28"/>
        </w:rPr>
        <w:t>
      QazExpoCongress – акционерное общество "Национальная компания "QazExpoCongress".</w:t>
      </w:r>
    </w:p>
    <w:bookmarkEnd w:id="431"/>
    <w:bookmarkStart w:name="z516" w:id="432"/>
    <w:p>
      <w:pPr>
        <w:spacing w:after="0"/>
        <w:ind w:left="0"/>
        <w:jc w:val="both"/>
      </w:pPr>
      <w:r>
        <w:rPr>
          <w:rFonts w:ascii="Times New Roman"/>
          <w:b w:val="false"/>
          <w:i w:val="false"/>
          <w:color w:val="000000"/>
          <w:sz w:val="28"/>
        </w:rPr>
        <w:t>
      ____________</w:t>
      </w:r>
    </w:p>
    <w:bookmarkEnd w:id="4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