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15a5" w14:textId="ca01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2025 года №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479 Налогового кодекса Республики Казахстан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форму подтверждения </w:t>
      </w:r>
      <w:r>
        <w:rPr>
          <w:rFonts w:ascii="Times New Roman"/>
          <w:b w:val="false"/>
          <w:i w:val="false"/>
          <w:color w:val="000000"/>
          <w:sz w:val="28"/>
        </w:rPr>
        <w:t>о ввозе космических объектов и оборудования объектов наземной космической инфраструктуры для целей космической деятельности.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197 "Об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 и признании утратившим силу постановления Правительства Республики Казахстан от 12 октября 2012 года № 1303 "Об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2025 года № 956 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выведения космических объектов и их составные части: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ракеты-носители;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ступени ракет-носителей, переходные системы, головные обтекатели;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межступенные отсеки и механизмы сочленения и разделения ступеней ракет и беспилотных летательных аппаратов;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разгонные блоки;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транспортные модули.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Космические аппараты: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связи, вещания и ретрансляции;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координатно-временного обеспечения и навигации;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для научных исследований;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для проведения испытаний в условиях космоса и производства в космосе материалов и иной продукции;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пилотируемые;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станции орбитальные.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Средства информационно-измерительной техники: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комплексы информационно-измерительной техники;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устройства информационно-измерительной техники;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контрольно-испытательная аппаратура, контрольно-измерительная аппаратура, устройства контроля и настройки;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комплекты запасных частей, инструментов, принадлежностей;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и учебно-тренировочные средства.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Бортовые системы и аппаратура управления, контроля и траекторных измерений: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бортовая аппаратура автономных систем управления ракет-носителей;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блоки и элементы бортовой аппаратуры автономных систем управления ракет-носителей (автоматы стабилизации, регуляторы кажущейся скорости, автоматика двигательных установок, автоматы управления дальностью, согласующие устройства систем телеметрического контроля, бортовые кабельные сети, системы питания и коммутации);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блоки и элементы бортовой аппаратуры автономных систем управления ракет-носителей;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управления космических аппаратов (системы ориентации и стабилизации, системы навигации, системы управляемого баллистического спуска, системы мягкой посадки, системы коррекции на орбите, системы управления объектом, системы управления стыковкой, системы электропитания, системы единого времени и синхронизации, системы пеленгации, системы аварийного подрыва объекта, источники электропитания, коммутационные устройства, прочие системы и аппаратура систем управления);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структурные блоки и элементы систем управления космических аппаратов;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бортовая аппаратура командно-измерительных систем, систем связи и ретрансляции космического комплекса;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и элементы командно-измерительных систем, систем связи и ретрансляции космического комплекса;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бортовые цифровые вычислительные устройства и машины (компьютеры) для космической техники;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структурные блоки и элементы бортовых компьютеров;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специальное программное обеспечение бортовых компьютеров;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аппаратура специальных бортовых систем космических аппаратов (геодезических и радиогеодезических измерений, фотографического, визуального, инфракрасного, фототелевизионного, оптико-электронного и радиолокационного наблюдения, для научных исследований земной радиации и магнетизма, солнечного и первичного космического излучения, астрономического излучения звезд и атмосферы, актинометрическая);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структурные блоки и элементы специальных бортовых систем космических аппаратов;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гироскопические приборы;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комплектующие блоки и элементы гироскопических приборов;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запасные части, инструменты, принадлежности систем управления космических аппаратов, соединительные кабели;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системы жизнеобеспечения.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Составные части и оборудование космодромов и наземных комплексов управления космическими объектами: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стартовых и технических комплексов, испытательного комплекса, специальных сооружений;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транспортное, стыковочное и транспортно-установочное;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заправки компонентами топлива и обеспечения сжатыми газами, заправочно-нейтрализационные станции, криогенное оборудование;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технологическое, испытательное, вспомогательное;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управления специальным технологическим, испытательным и техническим оборудованием;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обслуживания, хранения и эксплуатации ракет-носителей и космических аппаратов;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средства контроля и регламентных проверок технологического, испытательного и технического оборудования;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агрегаты, узлы, детали, средства подъемные;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оборудование учебно-тренировочных центров;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станции приема и обработки космической информации;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объекты, оборудование и средства для наземной экспериментальной отработки и испытания космической техники;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оборудование контроля и мониторинга полезной нагрузки космического аппарата;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средства транспортировки составных частей ракеты-носителя;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наземное технологическое оборудование комплексов эксплуатации районов падения, авиационные средства для поиска отделяющихся частей ракеты-носителя;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оптические телескопы для наблюдений космических объектов и наземного сопровождения космических программ.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Наземный автоматизированный комплекс управления: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станции командно-измерительных систем, в том числе наземные стационарные, на подвижных наземных, плавучих и летательных средствах;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аппаратура, специальные программные средства, информационные и программные продукты для вычислительной техники центров управления полетами космических аппаратов;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изделия и запасные части средств наземного автоматизированного комплекса управления;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контрольно-испытательная и контрольно-проверочная аппаратура средств наземного автоматизированного комплекса управления;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наземное проверочно-пусковое электрооборудование;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аппаратура подготовки и пуска для стартовых позиций;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аппаратура испытаний и подготовки ракет-носителей и космических аппаратов в хранилищах и на технических позициях;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аппаратура регламентных проверок наземного оборудования и бортовой аппаратуры;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комплектующие изделия, соединительные кабели и запасные части наземной аппаратуры автономных систем управления ракет-носителей и систем управления космических аппаратов;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контрольно-испытательные приборы для наземной аппаратуры автономных систем управления ракет-носителей и систем управления космических аппаратов;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аппаратура наземных астрономо-геодезических пунктов;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аппаратура контрольно-навигационных пунктов;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аппаратура потребителей навигационной информации;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средства наземных пунктов приема специальной информации.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Составные части и оборудование для ракетно-космических комплексов: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двигатели, энергоустановки, вспомогательные системы, агрегаты и устройства ракет-носителей, разгонных блоков, космических аппаратов;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двигательно-энергетические установки;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устройства и агрегаты гидравлические, пневматические, электрические специализированные;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и агрегаты вспомогательные.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Продукция общепромышленного назначения для обеспечения функционирования наземных объектов космической инфраструктуры и жизнедеятельности участников полетов в процессе выполнения космических программ: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машины электрические для космической техники;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и материалы электротехнические для космической техники;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и средства автоматизации специализированного назначения;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оптические приборы и аппаратура для космической техники;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санитарно-техническое специального назначения;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электрорадиоизделия для космической техники;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радиосвязи, радиовещания и телевидения специального назначения;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проводной связи и аппаратура радиосвязи оконечная и промежуточная специального назначения;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радиолокационные;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средства радионавигации;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оптические приборы, аппаратура и приемники электромагнитного излучения для наземных объектов космической инфраструктуры.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956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Подтверждение о ввозе космических объектов и оборудования объектов наземной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космической инфраструктуры для целей космической деятельности</w:t>
      </w:r>
    </w:p>
    <w:bookmarkEnd w:id="91"/>
    <w:p>
      <w:pPr>
        <w:spacing w:after="0"/>
        <w:ind w:left="0"/>
        <w:jc w:val="both"/>
      </w:pPr>
      <w:bookmarkStart w:name="z102" w:id="92"/>
      <w:r>
        <w:rPr>
          <w:rFonts w:ascii="Times New Roman"/>
          <w:b w:val="false"/>
          <w:i w:val="false"/>
          <w:color w:val="000000"/>
          <w:sz w:val="28"/>
        </w:rPr>
        <w:t>
             от "___" _______ 20__ года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______________________________________________________ подтверждает, что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(уполномоченный орган в области космической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космические объекты и оборудование объектов наземной 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инфраструктуры, указанные в приложении к настоящему подтверждению,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перечнем космических объектов, оборудования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наземной космической инфраструктуры, ввозимых 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космической деятельности, импорт которых освобождается от налога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добавленную стоимость, ввозятся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юридического лица, регистрационный номер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рамках 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номер и дата договора (контракта) для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(направление космической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подтверждение подготовлено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479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кодекс) для представления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налогового или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________________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подтверждения о ввозе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космических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наземной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для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космического объекта, оборудования объекта наземной космической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подпункта, пункта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bookmarkStart w:name="z104" w:id="93"/>
      <w:r>
        <w:rPr>
          <w:rFonts w:ascii="Times New Roman"/>
          <w:b w:val="false"/>
          <w:i w:val="false"/>
          <w:color w:val="000000"/>
          <w:sz w:val="28"/>
        </w:rPr>
        <w:t>
             Первый руководитель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