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9430d" w14:textId="67943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10 июля 2019 года № 497 "О мерах по реализации Указов Президента Республики Казахстан от 17 июня 2019 года № 17 и от 1 июля 2019 года № 46 "О мерах по дальнейшему совершенствованию системы государственного управления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октября 2025 года № 833.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2019 года № 497 "О мерах по реализации Указов Президента Республики Казахстан от 17 июня 2019 года № 17 и от 1 июля 2019 года № 46 "О мерах по дальнейшему совершенствованию системы государственного управления Республики Казахстан"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торговли и интеграции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53-3), 53-4) и 53-5)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"53-3) разработка требований к формированию, методике расчета страховых резервов по договорам страхования, перестрахования, заключаемым Экспортно-кредитным агентством Казахстана, их структуре и утверждение их по согласованию с уполномоченным органом по регулированию, контролю и надзору финансового рынка и финансовых организаций;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53-4) разработка перечня, форм, сроков и порядка представления отчетности Экспортно-кредитным агентством Казахстана по заключению и исполнению договоров страхования, перестрахования и утверждение их по согласованию с уполномоченным органом по регулированию, контролю и надзору финансового рынка и финансовых организаций, уполномоченным органом в сфере обеспечения поступлений налогов и платежей в бюджет, уполномоченным органом в области налоговой политики;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53-5) разработка и утверждение совместно с уполномоченным органом в сфере обеспечения поступлений налогов и платежей в бюджет правил представления заключения о соответствии размера страховых резервов по незаработанным премиям, непроизошедшим убыткам, заявленным, но неурегулированным убыткам, произошедшим, но незаявленным убыткам по договорам страхования и перестрахования, заключаемым Экспортно-кредитным агентством Казахстана, требованиям, установленным законодательством Республики Казахстан о регулировании торговой деятельности;";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"61) разработка минимальных нормативов обеспеченности населения торговой площадью с учетом предложений местных исполнительных органов области, городов республиканского значения, столицы, района, города областного значения;";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199-3) следующего содержания: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"199-3) участие в формировании государственной политики и принятие мер по противодействию теневой экономике;".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подписания, за исключением: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абзацев четвертого, пятого, шестого и седьмого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которые вводятся в действие с 1 января 2024 года;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абзацев восьмого и девятого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которые вводятся в действие с 19 января 2026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