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264d" w14:textId="ec72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2025 года № 720.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31 августа 2025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9-1), 9-2), 9-3), 9-4), 9-5), 9-6), 9-7), 9-8), 9-9), 9-10), 9-11), 9-12), 9-13), 9-14), 9-15), 9-16), 9-17), 9-18), 9-19), 9-20), 9-21), 9-22), 9-23) и 9-24) следующего содержания: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участвует в планировании территориальной обороны;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создает специальные формирования и обеспечивает их материально-техническими средствами на основании мобилизационного задания;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осуществляет охрану и оборону подведомственных объектов в соответствии с планами территориальной обороны;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обеспечивает заблаговременное информирование и оповещение населения о непосредственной угрозе безопасности на основании информации, полученной от органов военного управления;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организует проведение эвакуационных мероприятий во взаимодействии с центральными и местными исполнительными органами;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9-6) осуществляет всестороннюю подготовку и обеспечивает постоянную готовность органов гражданской защиты к выполнению задач территориальной обороны;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9-7) в целях устранения ситуаций, угрожающих национальной безопасности Республики Казахстан, в пределах компетенции, установленной законодательством Республики Казахстан, принимает нормативные правовые акты по вопросам технического прикрытия путей сообщения;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участвует в мероприятиях, направленных на развитие и продвижение системы военно-патриотического воспитания;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осуществляет непосредственное взаимодействие с координационным советом по военно-патриотическому воспитанию при Министерстве обороны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участвует в формировании и реализации государственной политики в области оборонной промышленности и государственного оборонного заказа;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участвует в осуществлении военно-технического сотрудничества;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передает военное имущество в пределах государственного органа на основании акта первого руководителя государственного органа в порядке, установленном законодательством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осуществляет контроль за оборотом вооружения и военной техники, находящихся в оперативном управлении;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принимает решения о признании имущества неиспользуемым;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9-15) при необходимости передает неиспользуемые оборонные объекты в уполномоченный орган по управлению государственным имуществом, за исключением случаев, предусмотренных законодательством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9-16) определяет тактико-технические характеристики для новых образцов и предлагаемых к закупу вооружения и военной техники;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9-17) осуществляет выбор исполнителей государственного оборонного заказа и доводит до них задания утвержденного государственного оборонного заказа в случаях, когда бюджетные средства в рамках государственного оборонного заказа предусмотрены в бюджете получателя государственного оборонного заказа;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9-18) обеспечивает выполнение заданий государственного оборонного заказа в пределах своей компетенции;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9-19) осуществляет приемку опытных образцов вооружения, военной и специальной техники, технических и специальных средств на вооружение, оснащение, снабжение и эксплуатацию;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9-20) разрабатывает, согласовывает, принимает участие в разработке, изменении и отмене военных национальных стандартов в соответствии с законодательством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9-21) обеспечивает соответствие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приобретаемых в рамках государственного оборонного заказа, тактико-техническому заданию (технической спецификации, тактико-технической характеристике) в случае, когда бюджетные средства в рамках государственного оборонного заказа предусмотрены в бюджете получателя государственного оборонного заказа, в соответствии с правилами формирования, размещения и выполнения государственного оборонного заказа;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9-22) утверждает отчеты по выполненным научным исследованиям в случае, когда бюджетные средства в рамках государственного оборонного заказа предусмотрены в бюджете получателя государственного оборонного заказа;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9-23) разрабатывает и утверждает перечень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9-24) утверждает правила осуществления полевых выплат;";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175-23) следующего содержания: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"175-23) разрабатывает и утверждает правила деятельности жилищных комиссий органов гражданской защиты;".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31 августа 2025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