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44bc" w14:textId="f194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 сентября 2013 года № 916 "Об утверждении натуральных норм специальных транспортных средств для транспортного обслуживания органов прокуратуры"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2025 года № 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2013 года № 916 "Об утверждении натуральных норм специальных транспортных средств для транспортного обслуживания органов прокуратуры".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