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843" w14:textId="5686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2021 года № 470 "Об утверждении Плана действий по реализации Концепции развития государственного управления в Республике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2025 года № 637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2021 года № 470 "Об утверждении Плана действий по реализации Концепции развития государственного управления в Республике Казахстан до 2030 года"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6" w:id="2"/>
      <w:r>
        <w:rPr>
          <w:rFonts w:ascii="Times New Roman"/>
          <w:b w:val="false"/>
          <w:i w:val="false"/>
          <w:color w:val="000000"/>
          <w:sz w:val="28"/>
        </w:rPr>
        <w:t>
      "2.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заинтересованным организациям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согласованию), ответственным за исполнение Плана действий: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действий;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основе, до 5 июля и 20 декабря, представлять информацию о ходе реализации Плана действий в Министерство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на полугодовой основе, до 25 июля и 5 января, представлять в Аппарат Правительства Республики Казахстан сводную информацию о ходе реализации Плана действий.";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государственного управления в Республике Казахстан до 2030 года,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2025 года № 637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государственного управления в Республике Казахстан до 2030 года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реформ/основных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клиентоориентированного и открытого государственного аппарата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Global right to information rating (глобальный рейтинг права на информацию), место в рейтинге, к 2030 году 85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учета мнения населения и подотчетность государственных органов Всемирного банка (Voice and Accountability), к 2030 году 87 процентиль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мер, направленных на улучшение деятельности государственных органов в области взаимодействия государства и гражданского общества, в том числе: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систематизация и оптимизация каналов коммуникаций государственных органов с выстраиванием сквозной модели цифровой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структурирование запросов населения по каналам коммуникаций путем проведения внутриведомственного анализа поступающих обращений с выработкой системных мер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развитие комплексных аналитических возможностей по обработке и анализу массива поступающей информации по действующим каналам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формирование центра компетенций для подготовки и поддержки специалистов, а также обмена опытом в сфере рассмотрения обращений граждан и работы с ними, по вопросам разработки и внедрения программ стажировок, повышения квалификации и стандартов обслуживания, обучения работников государственных органов, квазигосударственных и частных организаций работе с информационными системами, оценке и улучшению качества взаимодействия с заявителями через единые стандарты обслуживания, оперативной аналитики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МЦРИАП, МФ, АДГС (по согласованию), заинтересованные государственные органы, НАО "ГК "Правительство для граждан" (по согласованию),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МЦРИАП, КПСиСУ ГП (по согласованию), заинтересованные государственные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 МКИ, АО "НИТ" (по согласованию), НАО "ГК "Правительство для граждан" (по согласованию), заинтересованные государственные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МКИ, НАО "ГК "Правительство для граждан"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и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подходов в сфере взаимодействия с НПО, в том числе посредством внедрения лучших практик и международных стандартов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по оценке реализации принципа "Слышащее государство"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ИС "е-Өтініш" искусственного интеллекта в целях расширения информационно-аналитических инструментов, включая вопросы автоматизации процессов обеспечения достоверности государственной правовой статистики по обращениям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технического решения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КПСиСУ ГП (по согласованию),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оптимального и эффективного государственного аппарата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индекса эффективности государственного управления от Всемирного банка (по шкале от -2,5 до 2,5) к 2030 году 1,12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государственным органам, (социологический опрос), к 2030 году 75 %;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методики по проведению отраслевых (ведомственных) функциональных обзоров деятельности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МЦРИАП, АДГС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МТСЗН,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Разграничение государственных функций путем перераспределения между уровнями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АДГС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заинтересованные государственные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институционального потенциала и эффективности дипломатической службы Министерства иностранных дел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действующего законодательства, регулирующего внутренние административные процедуры государственных органов, в том числе: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включение понятия "бизнес-процесс";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оптимизация количества государственных функций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"Перезагрузка" мероприятий по передаче функций центральных и местных исполнительных органов в конкурентную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 и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бизнес-процессов в системе управления государственными финансами путем внедрения: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проверки соответствия сведений (фамилия, имя, отчество (Ф.И.О.) и индивидуальный идентификационный номер (ИИН)) в платежных документах государственных учреждений для устранения коррупционных рисков при проведении платежей на карт-счета получателей денег посредством интеграции информационной системы "Казначейство-клиент" с государственной базой данных "Физические лица";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автоматического формирования счетов к оплате государственных учреждений на основе актов выполненных работ по строительству для цифровизации процесса проведения платежей посредством интеграции информационной системы "Казначейство-клиент" с автоматизированной интегрированной информационной системой "Электронные государственные закупки";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биометрической идентификации пользователей с правом подписи в информационной системе "Казначейство-клиент" для повышения безопасности переводных операций государственных учреждений и устранения коррупционных рисков посредством интеграции с Digital-ID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цифровых технологий в процессы государственного аудита в сфере осуществления внутреннего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внедрения и развития искусственного интеллекта и системы управления инновационной деятельностью в отраслях экономики, в том числе посредством: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закрепления понятийного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обеспечения принятия правовой регуляторной базы для развития искусственного интеллекта в соответствии с передовой мировой практикой и учетом интересов государства, бизнеса и граждан: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разработки и утверждения технических стандартов в сфере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продвижения и популяризации международных стандартов по инновациям (ISO 56000-2022)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КТРМ МТИ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органы, РГП "КазСтандарт"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подходов по организации партнерства государства и бизнеса по тотальной цифровизации и внедрению искусственного интеллекта посредством привлечения IT и финансово-технологических компаний: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создания сервисных центров нового поколения и цифровых терминалов;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интеграции мобильных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разработки и внедрения цифровых решений и технологий блокчейна;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внедрения технологий Smart city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МНЭ,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"НИТ" (по согласованию), НАО "ГК "Правительство для граждан"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Генерирование подходов по развитию проектного управления в государственных органах посредством перехода от линейно-функциональной к матричной структуре государственных органов: проведение мероприятий по повышению качества проектной деятельности, использование информационной системы проектного управления, внедрение оценки проектной зрелости государственных органов и контроля качества ведения проектной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и Администрацию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Доверие в обмен на персональную ответственность, предусматривающее меры по исключению избыточных согласований и формализма в принятии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некоторые законодательные акты Республики Казахстан по вопросам государственной службы"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(по согласованию),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Переход к проактивным государственным услугам на основе потребностей граждан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развития "электронного правительства" (по ООН), к 2030 году – 0,89;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исключение человеческого фактора и сокращение сроков оказания до 20 минут ТОП 50 государственных услуг, к 2030 году 50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2030 году не менее 90 % государственных услуг должно быть получено только в электронном формате;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2030 году не менее 50 % государственных услуг для социально уязвимых слоев населения должно оказываться проактивно;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государственных услуг в проактивный формат, в том числе в 2026 году 10 государственных услуг, в 2027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приказы МЦРИАП и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эффективного, оптимального и транспарентного квазигосударственного сектора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участия государства в экономике, к 2030 году 13,0% к ВВП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государственного сектора в экономике путем завершения процесса приватизации и выстраивания нормативных условий, препятствующих повторному росту количества государственных предприятий в конкурентных сферах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2028 годы,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оптимизации подведомственных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функционального анализа с внесением предложений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Дальнейшее совершенствование местного самоуправления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самодостаточности сельских округов к 2030 году до 36,5 %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наделению и перераспределению функций на районный и сельский уровни с учетом развития института выборности сельских акимов и введения IV уровня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объемы расходов по проектам,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 "Правительство для граждан"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"КазСтандарт"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КТРМ 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