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f008" w14:textId="5eff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2025 года № 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9-2), 9-3) и 9-4)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разрабатывает и утверждает правила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разрабатывает и утверждает правила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осуществляет контроль за полнотой и своевременностью перечисления государственными предприятиями в бюджет части чистого дохода;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9-4) обеспечивает публикацию результатов мониторинга,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12-2)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"12-2) проводит цифровую трансформацию;";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разрабатывает и утверждает правила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"116) утверждает правила предоставления туристских услуг, за исключением правил предоставления туристских услуг по перевозке туристов, утверждаемых местными представительными органами, в соответствии с законами Республики Казахстан;";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"139) согласовывает местным исполнительным органам области, города республиканского значения, столицы, города областного значения с особым статусом в соответствии с Законом Республики Казахстан перечень санитарно-гигиенических узлов, по которым возмещается часть затрат при их содержании;";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184-1), 184-2) и 184-3)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"184-1) утверждает типовые нормы и нормативы по труду организаций в регулируемых сферах деятельности по согласованию с уполномоченным государственным органом по труду в установленном им порядке;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утверждает правила и условия проведения аттестации гражданских служащих в регулируемых сферах деятельности;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184-3) разрабатывает и утверждает реестр должностей гражданских служащих в регулируемых сферах деятельности по согласованию с уполномоченным государственным органом по труду;";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185-7), 185-8), 185-9), 185-10), 185-11), 185-12), 185-13), 185-14), 185-15), 185-16), 185-17) и 185-18)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185-7)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185-8) планирует, организует и руководит мобилизационной подготовкой организаций в регулируемых сферах деятельности,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185-9)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185-10) организует и проводит работу по бронированию военнообязанных;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185-11) 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185-12) разрабатывает, согласовывает с уполномоченным органом в области мобилизационной подготовки и утверждает мобилизационные планы;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185-13) проводит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185-14) предоставляет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185-15) организовывает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185-16) разрабатывает и утверждает нормативные правовые акты в области мобилизационной подготовки и мобилизации в регулируемых сферах деятельности;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185-17) организовывает и обеспечивает деятельность специальных формирований в регулируемых сферах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185-18) осуществляет противодействие теневой экономике в регулируемых сферах деятельности;".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