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a1f4" w14:textId="6fba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2025 года № 506.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137,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 № 506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</w:t>
      </w:r>
      <w:r>
        <w:br/>
      </w:r>
      <w:r>
        <w:rPr>
          <w:rFonts w:ascii="Times New Roman"/>
          <w:b/>
          <w:i w:val="false"/>
          <w:color w:val="000000"/>
        </w:rPr>
        <w:t>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 (далее – Правила)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137,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Бюджетного кодекса Республики Казахстан и определяют порядок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государственных и гарантированных государством займов, займов под поручительство государства, государственных гарантий и поручительств государства ведется в целях осуществления мониторинга и управления государственным и гарантированным государством долгом, мониторинга долга по поручительствам государства для выполнения государственных функций.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государственных гарантий по поддержке экспорта ведется в целях осуществления мониторинга гарантированного государством обязательства по поддержке экспорта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экспорта, утвержденными приказом исполняющего обязанности Министра финансов Республики Казахстан от 4 июня 2025 года № 283 (зарегистрирован в реестре государственной регистрации нормативных правовых актов под № 36234).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учета государственного и гарантированного государством долга, долга по поручительству государства осуществляется регистрация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 путем присвоения регистрационных номеров и внесения сведений в соответствующие реестры.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Реестры ведутся государственным казначейством в журнале регистрации.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Пронумерованный и прошнурованный журнал регистрации, скрепленный печатью и подписью руководителя структурного подразделения государственного казначейства, ответственного за ведение реестра, содержит следующую информацию: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регистрации;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 номер документа;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фамилию, имя, отчество (при его наличии) и подпись ответственного лица.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и учет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государства, за исключением займов, привлеченных в форме выпуска ценных бумаг, осуществляются государственным казначейством.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Регистрации и учету подлежат: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займы Республики Казахстан (далее – государственные займы), привлекаемые: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местными исполнительными органами областей, городов республиканского значения, столицы Республики Казахстан (далее – местные исполнительные органы);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гарантированные государством займы Республики Казахстан (далее – гарантированные государством займы);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гарантии Республики Казахстан (далее –государственные гарантии);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гарантии Республики Казахстан по поддержке экспорта (далее – государственные гарантии по поддержке экспорта);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займы под поручительство государства;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поручительства государства.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регистрации государственных внешних займов, поручительств государства, государственных гарантий и государственных гарантий по поддержке экспорта государственным казначейством выдается заемщику свидетельство о регистрации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изменениях, вносимых в зарегистрированные документы, а также документы, на основании которых была произведена регистрация государственных гарантий, государственных гарантий по поддержке экспорта, государственных и гарантированных государством займов, поручительств государства и займов под поручительство государства, представляется для учета в центральный уполномоченный орган по исполнению бюджета в течение десяти рабочих дней после внесения таких изменений.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Регистрация и учет правительственных займов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и учет займов, привлеченных Правительством Республики Казахстан в форме заключения договора займа, осуществляются на основании договора займа.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займов, привлеченных Правительством Республики Казахстан в форме заключения договора займа, осуществляется посредством присвоения займу регистрационного номера и внесения записи в журнал регистрации.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займов, привлеченных Правительством Республики Казахстан, осуществляется посредством внесения в журнал регистрации основных учетных характеристик договора займа (номер и дата оформления займа, вид займа, кредитор, валюта и сумма займа, срок займа, ставка вознаграждения).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правительственных займов, привлеченных в форме заключения договора займа, осуществляется государственным казначейством в течение пятнадцати рабочих дней после его подписания.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хранения оригиналов международных договоров о государственных займах регламентируется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международных договорах Республики Казахстан".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Регистрация и учет займов местных исполнительных органов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Регистрация и учет займов, привлеченных местными исполнительными органами в форме заключения договора займа, осуществляются на основании оригинала договора займа или нотариально заверенной копии договора займа.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Регистрация займов, привлеченных местными исполнительными органами в форме заключения договора займа, совершается путем присвоения займу регистрационного номера и записи в журнале регистрации.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займов, привлеченных местными исполнительными органами, проводится путем внесения в журнал регистрации основных учетных характеристик договора займа или выпуска государственных эмиссионных ценных бумаг (номер и дата оформления займа, вид займа, кредитор, валюта и сумма займа, срок займа, ставки вознаграждения).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Местные исполнительные органы для регистрации привлеченных ими займов представляют в государственное казначейство документ, указанный в пункте 12 настоящих Правил, в течение пятнадцати рабочих дней после подписания договора займа или размещения местными исполнительными органами городов республиканского значения и столицы государственных эмиссионных ценных бумаг.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Регистрация займов местных исполнительных органов осуществляется в течение пяти рабочих дней после представления документа, указанного в пункте 12 настоящих Правил.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Оригиналы договоров займов местных исполнительных органов хранятся в структурном подразделении, ответственном за хранение договоров займов, в специально отведенном сейфе.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истечении срока действия договоров займов местных исполнительных органов договоры займов государственным казначейством передаются в архив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хранения, учета и использования документов Национального архивного фонда и других архивных документов ведомственными и частными архивами, утвержденными приказом Министра культуры и спорта Республики Казахстан от 25 августа 2023 года № 235 (зарегистрирован в реестре государственной регистрации нормативных правовых актов под № 33338).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Регистрация и учет гарантированных государством займов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Регистрация и учет гарантированных государством займов, привлеченных в форме: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договора займа, осуществляются на основании оригинала договора займа или нотариально заверенной копии договора займа;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 долговых ценных бумаг, осуществляются на основании проспекта выпуска облигаций, первичного размещения облигаций и подтверждения представителем держателей облигаций сведений об их объемах.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Регистрация гарантированных государством займов в форме выпуска долговых ценных бумаг совершается путем присвоения займу порядкового номера.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Регистрация гарантированных государством займов в форме заключения договора займа совершается путем присвоения займу регистрационного номера и записи в журнале регистрации.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гарантированных государством займов проводится путем внесения в журнал регистрации основных учетных характеристик договора займа (номер и дата оформления займа, вид займа, кредитор, валюта и сумма займа, срок займа, ставки вознаграждения) или проспекта выпуска облигаций (номер и дата проспекта выпуска облигаций, количество выпускаемых облигаций, номинальная стоимость одной облигации, вознаграждение по облигациям, условия и порядок оплаты, обеспечение по облигациям, сведения об обращении и погашении облигаций, реквизиты, сведения о представителе держателей облигации).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Заемщики для регистрации привлеченных ими гарантированных государством займов представляют в государственное казначейство документы, указанные в пункте 19 настоящих Правил, в течение пятнадцати рабочих дней после подписания договора займа или размещения долговых ценных бумаг.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Регистрация гарантированных государством займов осуществляется в течение пяти рабочих дней после представления документов, указанных в пункте 19 настоящих Правил.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Регистрация и учет государственных гарантий и государственных гарантий по поддержке экспорта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Регистрация и учет государственных гарантий и государственных гарантий по поддержке экспорта, представленных в форме: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гарантийного обязательства, оформленного в виде письменного уведомления заимодателя о принятии центральным уполномоченным органом по исполнению бюджета обязательств гаранта по негосударственному займу, осуществляются на основании письма-уведомления до момента его передачи заимодателю;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гарантии, осуществляются на основании оригинала договора гарантии или нотариально заверенной копии договора гарантии;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гарантии по поддержке экспорта, осуществляются на основании оригинала договора гарантии по поддержке экспорта или нотариально заверенной копии договора гарантии по поддержке экспорта.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Регистрация соглашений о предоставлении государственной гарантии и государственных гарантий по поддержке экспорта совершается путем присвоения соглашению о предоставлении государственной гарантии и государственной гарантии по поддержке экспорта регистрационного номера и записи в журнале регистрации.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Регистрация государственных гарантий по поддержке экспорта в форме заключения договора гарантии по поддержке экспорта совершается путем присвоения договору гарантии по поддержке экспорта регистрационного номера и записи в журнале регистрации.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 государственных гарантий и государственных гарантий по поддержке экспорта проводится путем внесения в журнал регистрации основных учетных характеристик государственной гарантии и государственной гарантии по поддержке экспорта (номер и дата оформления гарантии, номер и дата регистрации гарантии, валюта и сумма, на которую выдана гарантия, срок действия гарантии).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Регистрация государственных гарантий и государственных гарантий по поддержке экспорта осуществляется в течение пяти рабочих дней после представления документов, указанных в пункте 25 настоящих Правил.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Оригиналы государственных гарантий и государственных гарантий по поддержке экспорта с визами руководителей ответственных структурных подразделений центрального уполномоченного органа по исполнению бюджета хранятся в структурном подразделении центрального уполномоченного органа по исполнению бюджета, ответственном за их хранение, в специально отведенном сейфе.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Оригиналы государственных гарантий подлежат хранению до полного исполнения конечными заемщиками, получившими негосударственные займы, всех обязательств перед Правительством Республики Казахстан.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Оригиналы государственных гарантий по поддержке экспорта подлежат хранению до полного исполнения Экспортно-кредитным агентством Казахстана всех обязательств перед Правительством Республики Казахстан.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Регистрация и учет займов под поручительство государства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Регистрация и учет займов под поручительство государства осуществляются на основании проспекта выпуска инфраструктурных облигаций, его первичного размещения и подтверждения представителем держателей облигаций сведений об их объемах.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Регистрация займов под поручительство государства совершается путем присвоения займу порядкового номера.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Учет займов под поручительство государства проводится путем внесения в журнал регистрации основных учетных характеристик проспекта выпуска облигаций (номер и дата выпуска облигаций, количество выпускаемых облигаций, номинальная стоимость одной облигации, вознаграждение по облигациям, условия и порядок оплаты, обеспечение по облигациям, сведения об обращении и погашении облигаций, реквизиты, сведения о представителе держателей облигации).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Заемщики, получившие средства негосударственного займа, для регистрации привлеченных ими займов под поручительство государства представляют в государственное казначейство документы, указанные в пункте 33 настоящих Правил, в течение пяти рабочих дней после государственной регистрации выпуска негосударственных облигаций.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Регистрация займов под поручительство государства осуществляется в течение пяти рабочих дней после представления документов, указанных в пункте 33 настоящих Правил.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Регистрация и учет поручительств государства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Регистрация и учет поручительств государства осуществляются на основании постановления Правительства Республики Казахстан о предоставлении поручительства государства и договора поручительства, заключенного между центральным уполномоченным органом по исполнению бюджета и заимодателем.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Регистрация поручительств государства совершается путем присвоения договору поручительства регистрационного номера и записи в журнале регистрации.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Учет поручительств государства проводится путем внесения в журнал регистрации основных учетных характеристик договора поручительства (номер и дата регистрации договора поручительства, валюта и сумма, на которую выдано поручительство государства, срок действия поручительства государства).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выполнения заемщиком или поручителем обязательств в полном объеме по договору поручительства действие поручительства государства прекращается.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Регистрация поручительств государства осуществляется в течение пяти рабочих дней после представления документов, указанных в пункте 38 настоящих Правил.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Оригиналы поручительств государства с визами руководителей ответственных структурных подразделений центрального уполномоченного органа по исполнению бюджета хранятся в структурном подразделении центрального уполномоченного органа по исполнению бюджета, ответственном за их хранение, в специально отведенном сейфе.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Оригиналы поручительств государства подлежат хранению до полного исполнения конечными заемщиками, получившими негосударственные займы, всех обязательств перед Правительством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экспорта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государственного внешнего займа №__ от "__"_____ 20__ года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                              от "__"______ 20__ года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государственное казначейство Министерства финансов Республики Казахстан регистрирует займ под номером ______</w:t>
      </w:r>
    </w:p>
    <w:bookmarkEnd w:id="80"/>
    <w:p>
      <w:pPr>
        <w:spacing w:after="0"/>
        <w:ind w:left="0"/>
        <w:jc w:val="both"/>
      </w:pPr>
      <w:bookmarkStart w:name="z88" w:id="81"/>
      <w:r>
        <w:rPr>
          <w:rFonts w:ascii="Times New Roman"/>
          <w:b w:val="false"/>
          <w:i w:val="false"/>
          <w:color w:val="000000"/>
          <w:sz w:val="28"/>
        </w:rPr>
        <w:t>
      Заемщик ____________________________________________________________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заемщика)</w:t>
      </w:r>
    </w:p>
    <w:p>
      <w:pPr>
        <w:spacing w:after="0"/>
        <w:ind w:left="0"/>
        <w:jc w:val="both"/>
      </w:pPr>
      <w:bookmarkStart w:name="z89" w:id="82"/>
      <w:r>
        <w:rPr>
          <w:rFonts w:ascii="Times New Roman"/>
          <w:b w:val="false"/>
          <w:i w:val="false"/>
          <w:color w:val="000000"/>
          <w:sz w:val="28"/>
        </w:rPr>
        <w:t>
      Заимодатель 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заимодателя)</w:t>
      </w:r>
    </w:p>
    <w:p>
      <w:pPr>
        <w:spacing w:after="0"/>
        <w:ind w:left="0"/>
        <w:jc w:val="both"/>
      </w:pPr>
      <w:bookmarkStart w:name="z90" w:id="83"/>
      <w:r>
        <w:rPr>
          <w:rFonts w:ascii="Times New Roman"/>
          <w:b w:val="false"/>
          <w:i w:val="false"/>
          <w:color w:val="000000"/>
          <w:sz w:val="28"/>
        </w:rPr>
        <w:t>
      Сумма займа _________________________________________________________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цифрами и прописью)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______________________________________________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освоения ___________________________________________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погашения _________________________________________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погашения ______________________________________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сопутствующих расходов: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проценты за кредит/маржа ________________________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остаткам ____________________________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предоставления государственного займа __________________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казначейства, подпись, фамилия, имя, отчество (при его наличии)     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государственной гарантии №__ от "__"_____ 20__ года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                              от "__"______ 20__ года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государственное казначейство Министерства финансов Республики Казахстан регистрирует государственную гарантию под номером ________</w:t>
      </w:r>
    </w:p>
    <w:bookmarkEnd w:id="98"/>
    <w:p>
      <w:pPr>
        <w:spacing w:after="0"/>
        <w:ind w:left="0"/>
        <w:jc w:val="both"/>
      </w:pPr>
      <w:bookmarkStart w:name="z107" w:id="99"/>
      <w:r>
        <w:rPr>
          <w:rFonts w:ascii="Times New Roman"/>
          <w:b w:val="false"/>
          <w:i w:val="false"/>
          <w:color w:val="000000"/>
          <w:sz w:val="28"/>
        </w:rPr>
        <w:t>
      Заемщик ____________________________________________________________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заемщика)  </w:t>
      </w:r>
    </w:p>
    <w:p>
      <w:pPr>
        <w:spacing w:after="0"/>
        <w:ind w:left="0"/>
        <w:jc w:val="both"/>
      </w:pPr>
      <w:bookmarkStart w:name="z108" w:id="100"/>
      <w:r>
        <w:rPr>
          <w:rFonts w:ascii="Times New Roman"/>
          <w:b w:val="false"/>
          <w:i w:val="false"/>
          <w:color w:val="000000"/>
          <w:sz w:val="28"/>
        </w:rPr>
        <w:t>
      Заимодатель 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заимодателя)  </w:t>
      </w:r>
    </w:p>
    <w:p>
      <w:pPr>
        <w:spacing w:after="0"/>
        <w:ind w:left="0"/>
        <w:jc w:val="both"/>
      </w:pPr>
      <w:bookmarkStart w:name="z109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займа, привлекаемого под государственную гарантию 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цифрами и прописью)  </w:t>
      </w:r>
    </w:p>
    <w:p>
      <w:pPr>
        <w:spacing w:after="0"/>
        <w:ind w:left="0"/>
        <w:jc w:val="both"/>
      </w:pPr>
      <w:bookmarkStart w:name="z110" w:id="102"/>
      <w:r>
        <w:rPr>
          <w:rFonts w:ascii="Times New Roman"/>
          <w:b w:val="false"/>
          <w:i w:val="false"/>
          <w:color w:val="000000"/>
          <w:sz w:val="28"/>
        </w:rPr>
        <w:t>
      Договор государственной гарантии ______________________________________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 и дата договора)</w:t>
      </w:r>
    </w:p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___________________________________________________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государственной гарантии ___________________________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выдачи государственной гарантии ________________________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казначейства, подпись, фамилия, имя, отчество (при его наличии)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 экспорта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поручительства государства №__ от "__"_____ 20__ года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                              от "__"______ 20__ года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государственное казначейство Министерства финансов Республики Казахстан регистрирует договор поручительства государства под номером ______</w:t>
      </w:r>
    </w:p>
    <w:bookmarkEnd w:id="112"/>
    <w:p>
      <w:pPr>
        <w:spacing w:after="0"/>
        <w:ind w:left="0"/>
        <w:jc w:val="both"/>
      </w:pPr>
      <w:bookmarkStart w:name="z122" w:id="113"/>
      <w:r>
        <w:rPr>
          <w:rFonts w:ascii="Times New Roman"/>
          <w:b w:val="false"/>
          <w:i w:val="false"/>
          <w:color w:val="000000"/>
          <w:sz w:val="28"/>
        </w:rPr>
        <w:t>
      Заемщик ________________________________________________________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местонахождение заемщика)  </w:t>
      </w:r>
    </w:p>
    <w:p>
      <w:pPr>
        <w:spacing w:after="0"/>
        <w:ind w:left="0"/>
        <w:jc w:val="both"/>
      </w:pPr>
      <w:bookmarkStart w:name="z123" w:id="114"/>
      <w:r>
        <w:rPr>
          <w:rFonts w:ascii="Times New Roman"/>
          <w:b w:val="false"/>
          <w:i w:val="false"/>
          <w:color w:val="000000"/>
          <w:sz w:val="28"/>
        </w:rPr>
        <w:t>
      Заимодатель ______________________________________________________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представителя держателей облигаций)  </w:t>
      </w:r>
    </w:p>
    <w:p>
      <w:pPr>
        <w:spacing w:after="0"/>
        <w:ind w:left="0"/>
        <w:jc w:val="both"/>
      </w:pPr>
      <w:bookmarkStart w:name="z124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основного долга по поручительству государства 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цифрами и прописью)  </w:t>
      </w:r>
    </w:p>
    <w:p>
      <w:pPr>
        <w:spacing w:after="0"/>
        <w:ind w:left="0"/>
        <w:jc w:val="both"/>
      </w:pPr>
      <w:bookmarkStart w:name="z125" w:id="116"/>
      <w:r>
        <w:rPr>
          <w:rFonts w:ascii="Times New Roman"/>
          <w:b w:val="false"/>
          <w:i w:val="false"/>
          <w:color w:val="000000"/>
          <w:sz w:val="28"/>
        </w:rPr>
        <w:t>
      Договор поручительства государства 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(номер и дата договора)</w:t>
      </w:r>
    </w:p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________________________________________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займа __________________________________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выдачи поручительства государства _____________________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государственного казначейства, подпись, фамилия, имя, отчество (при его наличии)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займов, займов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поручительство государства,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поддержке экспорта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 государства</w:t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государственной гарантии по поддержке экспорта №__ от "__"_____ 20__ года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                              от "__"______ 20__ года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государственное казначейство Министерства финансов Республики Казахстан регистрирует государственную гарантию по поддержке экспорта под номером _________ </w:t>
      </w:r>
    </w:p>
    <w:bookmarkEnd w:id="126"/>
    <w:p>
      <w:pPr>
        <w:spacing w:after="0"/>
        <w:ind w:left="0"/>
        <w:jc w:val="both"/>
      </w:pPr>
      <w:bookmarkStart w:name="z137" w:id="127"/>
      <w:r>
        <w:rPr>
          <w:rFonts w:ascii="Times New Roman"/>
          <w:b w:val="false"/>
          <w:i w:val="false"/>
          <w:color w:val="000000"/>
          <w:sz w:val="28"/>
        </w:rPr>
        <w:t>
      Получатель: _________________________________________________________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местонахождение Экспортно-кредитного агентства Казахстана)</w:t>
      </w:r>
    </w:p>
    <w:p>
      <w:pPr>
        <w:spacing w:after="0"/>
        <w:ind w:left="0"/>
        <w:jc w:val="both"/>
      </w:pPr>
      <w:bookmarkStart w:name="z138" w:id="128"/>
      <w:r>
        <w:rPr>
          <w:rFonts w:ascii="Times New Roman"/>
          <w:b w:val="false"/>
          <w:i w:val="false"/>
          <w:color w:val="000000"/>
          <w:sz w:val="28"/>
        </w:rPr>
        <w:t>
      Сумма государственной гарантии по поддержке экспорта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цифрами и прописью)</w:t>
      </w:r>
    </w:p>
    <w:p>
      <w:pPr>
        <w:spacing w:after="0"/>
        <w:ind w:left="0"/>
        <w:jc w:val="both"/>
      </w:pPr>
      <w:bookmarkStart w:name="z139" w:id="129"/>
      <w:r>
        <w:rPr>
          <w:rFonts w:ascii="Times New Roman"/>
          <w:b w:val="false"/>
          <w:i w:val="false"/>
          <w:color w:val="000000"/>
          <w:sz w:val="28"/>
        </w:rPr>
        <w:t>
      Договор государственной гарантии по поддержке экспорта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и дата договора)</w:t>
      </w:r>
    </w:p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государственной гарантии по поддержке экспорта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выдачи государственной гарантии по поддержке экспорта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государственного казначейства, подпись, фамилия, имя, отчество (при его наличии) 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 № 506</w:t>
            </w:r>
          </w:p>
        </w:tc>
      </w:tr>
    </w:tbl>
    <w:bookmarkStart w:name="z14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государства".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860 "О внесении дополнений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2019 года № 107 "О внесении изменений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2019 года № 462 "О внесении изменений и дополнений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 и поручительств государства".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2024 года № 147 "О внесении изменений в постановление Правительства Республики Казахстан от 20 июля 2010 года № 739 "Об утверждении Правил регистрации и учета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государства".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