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94c1" w14:textId="8499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Соглашение о порядке расследования несчастных случаев на производстве, происшедших с работниками при нахождении их вне государства проживания, от 9 декабря 1994 года</w:t>
      </w:r>
    </w:p>
    <w:p>
      <w:pPr>
        <w:spacing w:after="0"/>
        <w:ind w:left="0"/>
        <w:jc w:val="both"/>
      </w:pPr>
      <w:r>
        <w:rPr>
          <w:rFonts w:ascii="Times New Roman"/>
          <w:b w:val="false"/>
          <w:i w:val="false"/>
          <w:color w:val="000000"/>
          <w:sz w:val="28"/>
        </w:rPr>
        <w:t>Постановление Правительства Республики Казахстан от 3 июня 2025 года № 404.</w:t>
      </w:r>
    </w:p>
    <w:p>
      <w:pPr>
        <w:spacing w:after="0"/>
        <w:ind w:left="0"/>
        <w:jc w:val="left"/>
      </w:pP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в Соглашение о порядке расследования несчастных случаев на производстве, происшедших с работниками при нахождении их вне государства проживания, от 9 декабря 1994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Подписать Протокол о внесении изменений в </w:t>
      </w:r>
      <w:r>
        <w:rPr>
          <w:rFonts w:ascii="Times New Roman"/>
          <w:b w:val="false"/>
          <w:i w:val="false"/>
          <w:color w:val="000000"/>
          <w:sz w:val="28"/>
        </w:rPr>
        <w:t>Соглашение</w:t>
      </w:r>
      <w:r>
        <w:rPr>
          <w:rFonts w:ascii="Times New Roman"/>
          <w:b w:val="false"/>
          <w:i w:val="false"/>
          <w:color w:val="000000"/>
          <w:sz w:val="28"/>
        </w:rPr>
        <w:t xml:space="preserve"> о порядке расследования несчастных случаев на производстве, происшедших с работниками при нахождении их вне государства проживания, от 9 декабря 1994 года.</w:t>
      </w:r>
    </w:p>
    <w:bookmarkStart w:name="z6" w:id="1"/>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2025 года № 404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2"/>
    <w:p>
      <w:pPr>
        <w:spacing w:after="0"/>
        <w:ind w:left="0"/>
        <w:jc w:val="left"/>
      </w:pPr>
      <w:r>
        <w:rPr>
          <w:rFonts w:ascii="Times New Roman"/>
          <w:b/>
          <w:i w:val="false"/>
          <w:color w:val="000000"/>
        </w:rPr>
        <w:t xml:space="preserve"> Протокол о внесении изменений в Соглашение о порядке расследования несчастных случаев на производстве, происшедших с работниками при нахождении их вне государства проживания, от 9 декабря 1994 года </w:t>
      </w:r>
    </w:p>
    <w:bookmarkEnd w:id="2"/>
    <w:bookmarkStart w:name="z11" w:id="3"/>
    <w:p>
      <w:pPr>
        <w:spacing w:after="0"/>
        <w:ind w:left="0"/>
        <w:jc w:val="both"/>
      </w:pPr>
      <w:r>
        <w:rPr>
          <w:rFonts w:ascii="Times New Roman"/>
          <w:b w:val="false"/>
          <w:i w:val="false"/>
          <w:color w:val="000000"/>
          <w:sz w:val="28"/>
        </w:rPr>
        <w:t xml:space="preserve">
      Правительства государств – участников Соглашения о порядке расследования несчастных случаев на производстве, происшедших с работниками при нахождении их вне государства проживания, от 9 декабря 1994 года (далее – Соглашение), именуемые в дальнейшем Сторонами, в соответствии со статьей 12 Соглашения </w:t>
      </w:r>
    </w:p>
    <w:bookmarkEnd w:id="3"/>
    <w:bookmarkStart w:name="z12" w:id="4"/>
    <w:p>
      <w:pPr>
        <w:spacing w:after="0"/>
        <w:ind w:left="0"/>
        <w:jc w:val="both"/>
      </w:pPr>
      <w:r>
        <w:rPr>
          <w:rFonts w:ascii="Times New Roman"/>
          <w:b w:val="false"/>
          <w:i w:val="false"/>
          <w:color w:val="000000"/>
          <w:sz w:val="28"/>
        </w:rPr>
        <w:t>
      Согласились о нижеследующем: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Соглашение</w:t>
      </w:r>
      <w:r>
        <w:rPr>
          <w:rFonts w:ascii="Times New Roman"/>
          <w:b w:val="false"/>
          <w:i w:val="false"/>
          <w:color w:val="000000"/>
          <w:sz w:val="28"/>
        </w:rPr>
        <w:t xml:space="preserve"> следующие изменения:</w:t>
      </w:r>
    </w:p>
    <w:bookmarkEnd w:id="6"/>
    <w:bookmarkStart w:name="z15"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bookmarkEnd w:id="7"/>
    <w:bookmarkStart w:name="z16" w:id="8"/>
    <w:p>
      <w:pPr>
        <w:spacing w:after="0"/>
        <w:ind w:left="0"/>
        <w:jc w:val="both"/>
      </w:pPr>
      <w:r>
        <w:rPr>
          <w:rFonts w:ascii="Times New Roman"/>
          <w:b w:val="false"/>
          <w:i w:val="false"/>
          <w:color w:val="000000"/>
          <w:sz w:val="28"/>
        </w:rPr>
        <w:t>
      "Применяемые в настоящем Соглашении термины имеют следующие значения:</w:t>
      </w:r>
    </w:p>
    <w:bookmarkEnd w:id="8"/>
    <w:bookmarkStart w:name="z17" w:id="9"/>
    <w:p>
      <w:pPr>
        <w:spacing w:after="0"/>
        <w:ind w:left="0"/>
        <w:jc w:val="both"/>
      </w:pPr>
      <w:r>
        <w:rPr>
          <w:rFonts w:ascii="Times New Roman"/>
          <w:b w:val="false"/>
          <w:i w:val="false"/>
          <w:color w:val="000000"/>
          <w:sz w:val="28"/>
        </w:rPr>
        <w:t>
      "несчастный случай на производстве"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или насекомыми, другими представителями флоры и фауны; повреждения вследствие взрывов, аварий, разрушения зданий, сооружений и конструкций, стихийных бедствий (землетрясения, оползни, наводнения, ураганы, пожары и другое) и других чрезвычайных обстоятельств; острые повреждения здоровья (отравления) (острые алкогольные, наркотические или иные токсические отравления работников, не связанные с нарушениями технологического процесса, где используются указанные вещества);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а также при осуществлении иных правомерных действий, обусловленных трудовыми отношениями с работодателем либо совершаемых в его интересах;</w:t>
      </w:r>
    </w:p>
    <w:bookmarkEnd w:id="9"/>
    <w:bookmarkStart w:name="z18" w:id="10"/>
    <w:p>
      <w:pPr>
        <w:spacing w:after="0"/>
        <w:ind w:left="0"/>
        <w:jc w:val="both"/>
      </w:pPr>
      <w:r>
        <w:rPr>
          <w:rFonts w:ascii="Times New Roman"/>
          <w:b w:val="false"/>
          <w:i w:val="false"/>
          <w:color w:val="000000"/>
          <w:sz w:val="28"/>
        </w:rPr>
        <w:t>
      "работник" – гражданин Стороны, временно находящийся на территории другой Стороны в служебной командировке;</w:t>
      </w:r>
    </w:p>
    <w:bookmarkEnd w:id="10"/>
    <w:bookmarkStart w:name="z19" w:id="11"/>
    <w:p>
      <w:pPr>
        <w:spacing w:after="0"/>
        <w:ind w:left="0"/>
        <w:jc w:val="both"/>
      </w:pPr>
      <w:r>
        <w:rPr>
          <w:rFonts w:ascii="Times New Roman"/>
          <w:b w:val="false"/>
          <w:i w:val="false"/>
          <w:color w:val="000000"/>
          <w:sz w:val="28"/>
        </w:rPr>
        <w:t>
      "работодатель" – предприятие, учреждение, организация, независимо от форм собственности и ведомственной принадлежности, либо физическое лицо, с которым работник состоит в трудовых отношениях в соответствии с законодательством Стороны трудоустройства;</w:t>
      </w:r>
    </w:p>
    <w:bookmarkEnd w:id="11"/>
    <w:bookmarkStart w:name="z20" w:id="12"/>
    <w:p>
      <w:pPr>
        <w:spacing w:after="0"/>
        <w:ind w:left="0"/>
        <w:jc w:val="both"/>
      </w:pPr>
      <w:r>
        <w:rPr>
          <w:rFonts w:ascii="Times New Roman"/>
          <w:b w:val="false"/>
          <w:i w:val="false"/>
          <w:color w:val="000000"/>
          <w:sz w:val="28"/>
        </w:rPr>
        <w:t>
      "служебная командировка" – поездка работника по письменному распоряжению работодателя на определенный срок для выполнения служебного поручения на территории другой Стороны".</w:t>
      </w:r>
    </w:p>
    <w:bookmarkEnd w:id="12"/>
    <w:bookmarkStart w:name="z21" w:id="13"/>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3</w:t>
      </w:r>
      <w:r>
        <w:rPr>
          <w:rFonts w:ascii="Times New Roman"/>
          <w:b w:val="false"/>
          <w:i w:val="false"/>
          <w:color w:val="000000"/>
          <w:sz w:val="28"/>
        </w:rPr>
        <w:t xml:space="preserve"> после слова "проводится" дополнить словами "предприятием, на котором произошел несчастный случай,". </w:t>
      </w:r>
    </w:p>
    <w:bookmarkEnd w:id="13"/>
    <w:bookmarkStart w:name="z22" w:id="14"/>
    <w:p>
      <w:pPr>
        <w:spacing w:after="0"/>
        <w:ind w:left="0"/>
        <w:jc w:val="both"/>
      </w:pPr>
      <w:r>
        <w:rPr>
          <w:rFonts w:ascii="Times New Roman"/>
          <w:b w:val="false"/>
          <w:i w:val="false"/>
          <w:color w:val="000000"/>
          <w:sz w:val="28"/>
        </w:rPr>
        <w:t xml:space="preserve">
      3. Четвертое предложение </w:t>
      </w:r>
      <w:r>
        <w:rPr>
          <w:rFonts w:ascii="Times New Roman"/>
          <w:b w:val="false"/>
          <w:i w:val="false"/>
          <w:color w:val="000000"/>
          <w:sz w:val="28"/>
        </w:rPr>
        <w:t>статьи 5</w:t>
      </w:r>
      <w:r>
        <w:rPr>
          <w:rFonts w:ascii="Times New Roman"/>
          <w:b w:val="false"/>
          <w:i w:val="false"/>
          <w:color w:val="000000"/>
          <w:sz w:val="28"/>
        </w:rPr>
        <w:t xml:space="preserve"> после слов "групповых несчастных случаев" дополнить словами ", тяжелых несчастных случаев".</w:t>
      </w:r>
    </w:p>
    <w:bookmarkEnd w:id="14"/>
    <w:bookmarkStart w:name="z23" w:id="15"/>
    <w:p>
      <w:pPr>
        <w:spacing w:after="0"/>
        <w:ind w:left="0"/>
        <w:jc w:val="both"/>
      </w:pPr>
      <w:r>
        <w:rPr>
          <w:rFonts w:ascii="Times New Roman"/>
          <w:b w:val="false"/>
          <w:i w:val="false"/>
          <w:color w:val="000000"/>
          <w:sz w:val="28"/>
        </w:rPr>
        <w:t>
      4. Дополнить Соглашение статьей 8.1 следующего содержания:</w:t>
      </w:r>
    </w:p>
    <w:bookmarkEnd w:id="15"/>
    <w:p>
      <w:pPr>
        <w:spacing w:after="0"/>
        <w:ind w:left="0"/>
        <w:jc w:val="both"/>
      </w:pPr>
      <w:r>
        <w:rPr>
          <w:rFonts w:ascii="Times New Roman"/>
          <w:b/>
          <w:i w:val="false"/>
          <w:color w:val="000000"/>
          <w:sz w:val="28"/>
        </w:rPr>
        <w:t>"Статья 8.1</w:t>
      </w:r>
    </w:p>
    <w:bookmarkStart w:name="z25" w:id="16"/>
    <w:p>
      <w:pPr>
        <w:spacing w:after="0"/>
        <w:ind w:left="0"/>
        <w:jc w:val="both"/>
      </w:pPr>
      <w:r>
        <w:rPr>
          <w:rFonts w:ascii="Times New Roman"/>
          <w:b w:val="false"/>
          <w:i w:val="false"/>
          <w:color w:val="000000"/>
          <w:sz w:val="28"/>
        </w:rPr>
        <w:t>
      При получении информации о происшедшем несчастном случае с работником предприятия другой Стороны при следовании к месту служебной командировки (включая транзит) и обратно государственный орган надзора и контроля за соблюдением законодательства об охране труда Стороны, на территории которой произошел несчастный случай, направляет соответствующую информацию государственному органу надзора и контроля за соблюдением законодательства об охране труда Стороны, на территории которой находится работодатель пострадавшего.</w:t>
      </w:r>
    </w:p>
    <w:bookmarkEnd w:id="16"/>
    <w:bookmarkStart w:name="z26" w:id="17"/>
    <w:p>
      <w:pPr>
        <w:spacing w:after="0"/>
        <w:ind w:left="0"/>
        <w:jc w:val="both"/>
      </w:pPr>
      <w:r>
        <w:rPr>
          <w:rFonts w:ascii="Times New Roman"/>
          <w:b w:val="false"/>
          <w:i w:val="false"/>
          <w:color w:val="000000"/>
          <w:sz w:val="28"/>
        </w:rPr>
        <w:t>
      Расследование указанного несчастного случая проводится работодателем в порядке, устанавливаемом соответствующими нормативными актами Стороны по месту нахождения работодателя.</w:t>
      </w:r>
    </w:p>
    <w:bookmarkEnd w:id="17"/>
    <w:bookmarkStart w:name="z27" w:id="18"/>
    <w:p>
      <w:pPr>
        <w:spacing w:after="0"/>
        <w:ind w:left="0"/>
        <w:jc w:val="both"/>
      </w:pPr>
      <w:r>
        <w:rPr>
          <w:rFonts w:ascii="Times New Roman"/>
          <w:b w:val="false"/>
          <w:i w:val="false"/>
          <w:color w:val="000000"/>
          <w:sz w:val="28"/>
        </w:rPr>
        <w:t>
      Государственный орган надзора и контроля за соблюдением законодательства об охране труда, получивший информацию о происшедшем несчастном случае, принимает необходимые меры по контролю за расследованием несчастного случая".</w:t>
      </w:r>
    </w:p>
    <w:bookmarkEnd w:id="18"/>
    <w:bookmarkStart w:name="z28" w:id="19"/>
    <w:p>
      <w:pPr>
        <w:spacing w:after="0"/>
        <w:ind w:left="0"/>
        <w:jc w:val="both"/>
      </w:pPr>
      <w:r>
        <w:rPr>
          <w:rFonts w:ascii="Times New Roman"/>
          <w:b w:val="false"/>
          <w:i w:val="false"/>
          <w:color w:val="000000"/>
          <w:sz w:val="28"/>
        </w:rPr>
        <w:t xml:space="preserve">
      5. Изложить приложение к Соглашению в новой редакции и считать приложением 1 к настоящему Протоколу. </w:t>
      </w:r>
    </w:p>
    <w:bookmarkEnd w:id="19"/>
    <w:bookmarkStart w:name="z29" w:id="20"/>
    <w:p>
      <w:pPr>
        <w:spacing w:after="0"/>
        <w:ind w:left="0"/>
        <w:jc w:val="both"/>
      </w:pPr>
      <w:r>
        <w:rPr>
          <w:rFonts w:ascii="Times New Roman"/>
          <w:b w:val="false"/>
          <w:i w:val="false"/>
          <w:color w:val="000000"/>
          <w:sz w:val="28"/>
        </w:rPr>
        <w:t>
      6. Дополнить Соглашение приложением 2 к настоящему Протоколу "Указания о порядке заполнения акта о несчастном случае на производстве формы Н-1М".</w:t>
      </w:r>
    </w:p>
    <w:bookmarkEnd w:id="20"/>
    <w:bookmarkStart w:name="z30" w:id="21"/>
    <w:p>
      <w:pPr>
        <w:spacing w:after="0"/>
        <w:ind w:left="0"/>
        <w:jc w:val="left"/>
      </w:pPr>
      <w:r>
        <w:rPr>
          <w:rFonts w:ascii="Times New Roman"/>
          <w:b/>
          <w:i w:val="false"/>
          <w:color w:val="000000"/>
        </w:rPr>
        <w:t xml:space="preserve"> Статья 2</w:t>
      </w:r>
    </w:p>
    <w:bookmarkEnd w:id="21"/>
    <w:bookmarkStart w:name="z31" w:id="22"/>
    <w:p>
      <w:pPr>
        <w:spacing w:after="0"/>
        <w:ind w:left="0"/>
        <w:jc w:val="both"/>
      </w:pPr>
      <w:r>
        <w:rPr>
          <w:rFonts w:ascii="Times New Roman"/>
          <w:b w:val="false"/>
          <w:i w:val="false"/>
          <w:color w:val="000000"/>
          <w:sz w:val="28"/>
        </w:rPr>
        <w:t>
      Настоящий Протокол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22"/>
    <w:bookmarkStart w:name="z32" w:id="23"/>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настоящий Протокол вступает в силу с даты получения депозитарием соответствующих уведомлений.</w:t>
      </w:r>
    </w:p>
    <w:bookmarkEnd w:id="23"/>
    <w:bookmarkStart w:name="z33" w:id="24"/>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государств – участников Соглашения путем передачи депозитарию документов о присоединении. Для присоединившегося государства настоящий Протокол вступает в силу с даты получения депозитарием документа о присоединении.</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Совершено в городе Душанбе 5 июня 2025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За Правительство</w:t>
            </w:r>
          </w:p>
          <w:bookmarkEnd w:id="26"/>
          <w:p>
            <w:pPr>
              <w:spacing w:after="20"/>
              <w:ind w:left="20"/>
              <w:jc w:val="both"/>
            </w:pPr>
            <w:r>
              <w:rPr>
                <w:rFonts w:ascii="Times New Roman"/>
                <w:b w:val="false"/>
                <w:i w:val="false"/>
                <w:color w:val="000000"/>
                <w:sz w:val="20"/>
              </w:rPr>
              <w:t>
Азербайджанской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За Правительство</w:t>
            </w:r>
          </w:p>
          <w:bookmarkEnd w:id="27"/>
          <w:p>
            <w:pPr>
              <w:spacing w:after="20"/>
              <w:ind w:left="20"/>
              <w:jc w:val="both"/>
            </w:pPr>
            <w:r>
              <w:rPr>
                <w:rFonts w:ascii="Times New Roman"/>
                <w:b w:val="false"/>
                <w:i w:val="false"/>
                <w:color w:val="000000"/>
                <w:sz w:val="20"/>
              </w:rPr>
              <w:t>
Российской Федерации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28"/>
          <w:p>
            <w:pPr>
              <w:spacing w:after="20"/>
              <w:ind w:left="20"/>
              <w:jc w:val="both"/>
            </w:pPr>
            <w:r>
              <w:rPr>
                <w:rFonts w:ascii="Times New Roman"/>
                <w:b w:val="false"/>
                <w:i w:val="false"/>
                <w:color w:val="000000"/>
                <w:sz w:val="20"/>
              </w:rPr>
              <w:t>
</w:t>
            </w:r>
            <w:r>
              <w:rPr>
                <w:rFonts w:ascii="Times New Roman"/>
                <w:b/>
                <w:i w:val="false"/>
                <w:color w:val="000000"/>
                <w:sz w:val="20"/>
              </w:rPr>
              <w:t>Республики Армения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29"/>
          <w:p>
            <w:pPr>
              <w:spacing w:after="20"/>
              <w:ind w:left="20"/>
              <w:jc w:val="both"/>
            </w:pPr>
            <w:r>
              <w:rPr>
                <w:rFonts w:ascii="Times New Roman"/>
                <w:b w:val="false"/>
                <w:i w:val="false"/>
                <w:color w:val="000000"/>
                <w:sz w:val="20"/>
              </w:rPr>
              <w:t>
</w:t>
            </w:r>
            <w:r>
              <w:rPr>
                <w:rFonts w:ascii="Times New Roman"/>
                <w:b/>
                <w:i w:val="false"/>
                <w:color w:val="000000"/>
                <w:sz w:val="20"/>
              </w:rPr>
              <w:t>Республики Таджикистан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0"/>
          <w:p>
            <w:pPr>
              <w:spacing w:after="20"/>
              <w:ind w:left="20"/>
              <w:jc w:val="both"/>
            </w:pPr>
            <w:r>
              <w:rPr>
                <w:rFonts w:ascii="Times New Roman"/>
                <w:b w:val="false"/>
                <w:i w:val="false"/>
                <w:color w:val="000000"/>
                <w:sz w:val="20"/>
              </w:rPr>
              <w:t>
</w:t>
            </w:r>
            <w:r>
              <w:rPr>
                <w:rFonts w:ascii="Times New Roman"/>
                <w:b/>
                <w:i w:val="false"/>
                <w:color w:val="000000"/>
                <w:sz w:val="20"/>
              </w:rPr>
              <w:t>Республики Беларусь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Туркменистана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2"/>
          <w:p>
            <w:pPr>
              <w:spacing w:after="20"/>
              <w:ind w:left="20"/>
              <w:jc w:val="both"/>
            </w:pPr>
            <w:r>
              <w:rPr>
                <w:rFonts w:ascii="Times New Roman"/>
                <w:b w:val="false"/>
                <w:i w:val="false"/>
                <w:color w:val="000000"/>
                <w:sz w:val="20"/>
              </w:rPr>
              <w:t>
</w:t>
            </w:r>
            <w:r>
              <w:rPr>
                <w:rFonts w:ascii="Times New Roman"/>
                <w:b/>
                <w:i w:val="false"/>
                <w:color w:val="000000"/>
                <w:sz w:val="20"/>
              </w:rPr>
              <w:t>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3"/>
          <w:p>
            <w:pPr>
              <w:spacing w:after="20"/>
              <w:ind w:left="20"/>
              <w:jc w:val="both"/>
            </w:pPr>
            <w:r>
              <w:rPr>
                <w:rFonts w:ascii="Times New Roman"/>
                <w:b w:val="false"/>
                <w:i w:val="false"/>
                <w:color w:val="000000"/>
                <w:sz w:val="20"/>
              </w:rPr>
              <w:t>
</w:t>
            </w:r>
            <w:r>
              <w:rPr>
                <w:rFonts w:ascii="Times New Roman"/>
                <w:b/>
                <w:i w:val="false"/>
                <w:color w:val="000000"/>
                <w:sz w:val="20"/>
              </w:rPr>
              <w:t>Республики Узбекистан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4"/>
          <w:p>
            <w:pPr>
              <w:spacing w:after="20"/>
              <w:ind w:left="20"/>
              <w:jc w:val="both"/>
            </w:pPr>
            <w:r>
              <w:rPr>
                <w:rFonts w:ascii="Times New Roman"/>
                <w:b w:val="false"/>
                <w:i w:val="false"/>
                <w:color w:val="000000"/>
                <w:sz w:val="20"/>
              </w:rPr>
              <w:t>
</w:t>
            </w:r>
            <w:r>
              <w:rPr>
                <w:rFonts w:ascii="Times New Roman"/>
                <w:b/>
                <w:i w:val="false"/>
                <w:color w:val="000000"/>
                <w:sz w:val="20"/>
              </w:rPr>
              <w:t>Кыргызской Республики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5"/>
          <w:p>
            <w:pPr>
              <w:spacing w:after="20"/>
              <w:ind w:left="20"/>
              <w:jc w:val="both"/>
            </w:pPr>
            <w:r>
              <w:rPr>
                <w:rFonts w:ascii="Times New Roman"/>
                <w:b w:val="false"/>
                <w:i w:val="false"/>
                <w:color w:val="000000"/>
                <w:sz w:val="20"/>
              </w:rPr>
              <w:t>
</w:t>
            </w:r>
            <w:r>
              <w:rPr>
                <w:rFonts w:ascii="Times New Roman"/>
                <w:b/>
                <w:i w:val="false"/>
                <w:color w:val="000000"/>
                <w:sz w:val="20"/>
              </w:rPr>
              <w:t>Украины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bookmarkEnd w:id="36"/>
          <w:p>
            <w:pPr>
              <w:spacing w:after="20"/>
              <w:ind w:left="20"/>
              <w:jc w:val="both"/>
            </w:pPr>
            <w:r>
              <w:rPr>
                <w:rFonts w:ascii="Times New Roman"/>
                <w:b w:val="false"/>
                <w:i w:val="false"/>
                <w:color w:val="000000"/>
                <w:sz w:val="20"/>
              </w:rPr>
              <w:t>
</w:t>
            </w:r>
            <w:r>
              <w:rPr>
                <w:rFonts w:ascii="Times New Roman"/>
                <w:b/>
                <w:i w:val="false"/>
                <w:color w:val="000000"/>
                <w:sz w:val="20"/>
              </w:rPr>
              <w:t>Республики Молдова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Протоколу о внесении</w:t>
            </w:r>
            <w:r>
              <w:br/>
            </w:r>
            <w:r>
              <w:rPr>
                <w:rFonts w:ascii="Times New Roman"/>
                <w:b w:val="false"/>
                <w:i w:val="false"/>
                <w:color w:val="000000"/>
                <w:sz w:val="20"/>
              </w:rPr>
              <w:t>изменений в Соглашение</w:t>
            </w:r>
            <w:r>
              <w:br/>
            </w:r>
            <w:r>
              <w:rPr>
                <w:rFonts w:ascii="Times New Roman"/>
                <w:b w:val="false"/>
                <w:i w:val="false"/>
                <w:color w:val="000000"/>
                <w:sz w:val="20"/>
              </w:rPr>
              <w:t>о порядке расследования</w:t>
            </w:r>
            <w:r>
              <w:br/>
            </w:r>
            <w:r>
              <w:rPr>
                <w:rFonts w:ascii="Times New Roman"/>
                <w:b w:val="false"/>
                <w:i w:val="false"/>
                <w:color w:val="000000"/>
                <w:sz w:val="20"/>
              </w:rPr>
              <w:t>несчастных случаев</w:t>
            </w:r>
            <w:r>
              <w:br/>
            </w:r>
            <w:r>
              <w:rPr>
                <w:rFonts w:ascii="Times New Roman"/>
                <w:b w:val="false"/>
                <w:i w:val="false"/>
                <w:color w:val="000000"/>
                <w:sz w:val="20"/>
              </w:rPr>
              <w:t>на производстве, происшедших</w:t>
            </w:r>
            <w:r>
              <w:br/>
            </w:r>
            <w:r>
              <w:rPr>
                <w:rFonts w:ascii="Times New Roman"/>
                <w:b w:val="false"/>
                <w:i w:val="false"/>
                <w:color w:val="000000"/>
                <w:sz w:val="20"/>
              </w:rPr>
              <w:t>с работниками при нахождении</w:t>
            </w:r>
            <w:r>
              <w:br/>
            </w:r>
            <w:r>
              <w:rPr>
                <w:rFonts w:ascii="Times New Roman"/>
                <w:b w:val="false"/>
                <w:i w:val="false"/>
                <w:color w:val="000000"/>
                <w:sz w:val="20"/>
              </w:rPr>
              <w:t>их вне государства проживания,</w:t>
            </w:r>
            <w:r>
              <w:br/>
            </w:r>
            <w:r>
              <w:rPr>
                <w:rFonts w:ascii="Times New Roman"/>
                <w:b w:val="false"/>
                <w:i w:val="false"/>
                <w:color w:val="000000"/>
                <w:sz w:val="20"/>
              </w:rPr>
              <w:t>от 9 декабря 1994 года</w:t>
            </w:r>
            <w:r>
              <w:br/>
            </w:r>
            <w:r>
              <w:rPr>
                <w:rFonts w:ascii="Times New Roman"/>
                <w:b w:val="false"/>
                <w:i w:val="false"/>
                <w:color w:val="000000"/>
                <w:sz w:val="20"/>
              </w:rPr>
              <w:t>от 5 июня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Н-1М</w:t>
            </w:r>
          </w:p>
        </w:tc>
      </w:tr>
    </w:tbl>
    <w:p>
      <w:pPr>
        <w:spacing w:after="0"/>
        <w:ind w:left="0"/>
        <w:jc w:val="both"/>
      </w:pPr>
      <w:bookmarkStart w:name="z48" w:id="37"/>
      <w:r>
        <w:rPr>
          <w:rFonts w:ascii="Times New Roman"/>
          <w:b w:val="false"/>
          <w:i w:val="false"/>
          <w:color w:val="000000"/>
          <w:sz w:val="28"/>
        </w:rPr>
        <w:t>
      УТВЕРЖДАЮ:</w:t>
      </w:r>
    </w:p>
    <w:bookmarkEnd w:id="37"/>
    <w:p>
      <w:pPr>
        <w:spacing w:after="0"/>
        <w:ind w:left="0"/>
        <w:jc w:val="both"/>
      </w:pPr>
      <w:r>
        <w:rPr>
          <w:rFonts w:ascii="Times New Roman"/>
          <w:b w:val="false"/>
          <w:i w:val="false"/>
          <w:color w:val="000000"/>
          <w:sz w:val="28"/>
        </w:rPr>
        <w:t>Руководитель предприятия</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     "                             20___г.</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0" w:id="39"/>
    <w:p>
      <w:pPr>
        <w:spacing w:after="0"/>
        <w:ind w:left="0"/>
        <w:jc w:val="both"/>
      </w:pPr>
      <w:r>
        <w:rPr>
          <w:rFonts w:ascii="Times New Roman"/>
          <w:b w:val="false"/>
          <w:i w:val="false"/>
          <w:color w:val="000000"/>
          <w:sz w:val="28"/>
        </w:rPr>
        <w:t>
      Место печати (при ее наличии)</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АКТ</w:t>
      </w:r>
    </w:p>
    <w:p>
      <w:pPr>
        <w:spacing w:after="0"/>
        <w:ind w:left="0"/>
        <w:jc w:val="both"/>
      </w:pPr>
      <w:r>
        <w:rPr>
          <w:rFonts w:ascii="Times New Roman"/>
          <w:b/>
          <w:i w:val="false"/>
          <w:color w:val="000000"/>
          <w:sz w:val="28"/>
        </w:rPr>
        <w:t xml:space="preserve">                         о несчастном случае на производстве</w:t>
      </w:r>
    </w:p>
    <w:bookmarkStart w:name="z52" w:id="40"/>
    <w:p>
      <w:pPr>
        <w:spacing w:after="0"/>
        <w:ind w:left="0"/>
        <w:jc w:val="both"/>
      </w:pPr>
      <w:r>
        <w:rPr>
          <w:rFonts w:ascii="Times New Roman"/>
          <w:b w:val="false"/>
          <w:i w:val="false"/>
          <w:color w:val="000000"/>
          <w:sz w:val="28"/>
        </w:rPr>
        <w:t>
                                                                               Коды</w:t>
      </w:r>
    </w:p>
    <w:bookmarkEnd w:id="40"/>
    <w:bookmarkStart w:name="z53" w:id="41"/>
    <w:p>
      <w:pPr>
        <w:spacing w:after="0"/>
        <w:ind w:left="0"/>
        <w:jc w:val="both"/>
      </w:pPr>
      <w:r>
        <w:rPr>
          <w:rFonts w:ascii="Times New Roman"/>
          <w:b w:val="false"/>
          <w:i w:val="false"/>
          <w:color w:val="000000"/>
          <w:sz w:val="28"/>
        </w:rPr>
        <w:t>
             1. Название предприятия, регистрационный номер ________________________</w:t>
      </w:r>
    </w:p>
    <w:bookmarkEnd w:id="41"/>
    <w:bookmarkStart w:name="z54" w:id="42"/>
    <w:p>
      <w:pPr>
        <w:spacing w:after="0"/>
        <w:ind w:left="0"/>
        <w:jc w:val="both"/>
      </w:pPr>
      <w:r>
        <w:rPr>
          <w:rFonts w:ascii="Times New Roman"/>
          <w:b w:val="false"/>
          <w:i w:val="false"/>
          <w:color w:val="000000"/>
          <w:sz w:val="28"/>
        </w:rPr>
        <w:t>
             1.1. Государство _____________________________________________________</w:t>
      </w:r>
    </w:p>
    <w:bookmarkEnd w:id="42"/>
    <w:p>
      <w:pPr>
        <w:spacing w:after="0"/>
        <w:ind w:left="0"/>
        <w:jc w:val="both"/>
      </w:pPr>
      <w:bookmarkStart w:name="z55" w:id="43"/>
      <w:r>
        <w:rPr>
          <w:rFonts w:ascii="Times New Roman"/>
          <w:b w:val="false"/>
          <w:i w:val="false"/>
          <w:color w:val="000000"/>
          <w:sz w:val="28"/>
        </w:rPr>
        <w:t>
             1.2. Адрес предприятия:</w:t>
      </w:r>
    </w:p>
    <w:bookmarkEnd w:id="43"/>
    <w:p>
      <w:pPr>
        <w:spacing w:after="0"/>
        <w:ind w:left="0"/>
        <w:jc w:val="both"/>
      </w:pPr>
      <w:r>
        <w:rPr>
          <w:rFonts w:ascii="Times New Roman"/>
          <w:b w:val="false"/>
          <w:i w:val="false"/>
          <w:color w:val="000000"/>
          <w:sz w:val="28"/>
        </w:rPr>
        <w:t xml:space="preserve">       Область ____________________________________________________________</w:t>
      </w:r>
    </w:p>
    <w:p>
      <w:pPr>
        <w:spacing w:after="0"/>
        <w:ind w:left="0"/>
        <w:jc w:val="both"/>
      </w:pPr>
      <w:r>
        <w:rPr>
          <w:rFonts w:ascii="Times New Roman"/>
          <w:b w:val="false"/>
          <w:i w:val="false"/>
          <w:color w:val="000000"/>
          <w:sz w:val="28"/>
        </w:rPr>
        <w:t xml:space="preserve">       Город, улица, № дома ________________________________________________ </w:t>
      </w:r>
    </w:p>
    <w:p>
      <w:pPr>
        <w:spacing w:after="0"/>
        <w:ind w:left="0"/>
        <w:jc w:val="both"/>
      </w:pPr>
      <w:r>
        <w:rPr>
          <w:rFonts w:ascii="Times New Roman"/>
          <w:b w:val="false"/>
          <w:i w:val="false"/>
          <w:color w:val="000000"/>
          <w:sz w:val="28"/>
        </w:rPr>
        <w:t xml:space="preserve">       Банковские реквизиты ________________________________________________</w:t>
      </w:r>
    </w:p>
    <w:p>
      <w:pPr>
        <w:spacing w:after="0"/>
        <w:ind w:left="0"/>
        <w:jc w:val="both"/>
      </w:pPr>
      <w:bookmarkStart w:name="z56" w:id="44"/>
      <w:r>
        <w:rPr>
          <w:rFonts w:ascii="Times New Roman"/>
          <w:b w:val="false"/>
          <w:i w:val="false"/>
          <w:color w:val="000000"/>
          <w:sz w:val="28"/>
        </w:rPr>
        <w:t>
             1.3. Форма собственности _____________________________________________</w:t>
      </w:r>
    </w:p>
    <w:bookmarkEnd w:id="44"/>
    <w:p>
      <w:pPr>
        <w:spacing w:after="0"/>
        <w:ind w:left="0"/>
        <w:jc w:val="both"/>
      </w:pPr>
      <w:r>
        <w:rPr>
          <w:rFonts w:ascii="Times New Roman"/>
          <w:b w:val="false"/>
          <w:i w:val="false"/>
          <w:color w:val="000000"/>
          <w:sz w:val="28"/>
        </w:rPr>
        <w:t xml:space="preserve">                                     (государственная, муниципальная, частная и др.)</w:t>
      </w:r>
    </w:p>
    <w:p>
      <w:pPr>
        <w:spacing w:after="0"/>
        <w:ind w:left="0"/>
        <w:jc w:val="both"/>
      </w:pPr>
      <w:bookmarkStart w:name="z57" w:id="45"/>
      <w:r>
        <w:rPr>
          <w:rFonts w:ascii="Times New Roman"/>
          <w:b w:val="false"/>
          <w:i w:val="false"/>
          <w:color w:val="000000"/>
          <w:sz w:val="28"/>
        </w:rPr>
        <w:t>
             1.4. Цех, участок, место, где произошел несчастный случай</w:t>
      </w:r>
    </w:p>
    <w:bookmarkEnd w:id="45"/>
    <w:p>
      <w:pPr>
        <w:spacing w:after="0"/>
        <w:ind w:left="0"/>
        <w:jc w:val="both"/>
      </w:pPr>
      <w:r>
        <w:rPr>
          <w:rFonts w:ascii="Times New Roman"/>
          <w:b w:val="false"/>
          <w:i w:val="false"/>
          <w:color w:val="000000"/>
          <w:sz w:val="28"/>
        </w:rPr>
        <w:t xml:space="preserve">       ____________________________________________________________________</w:t>
      </w:r>
    </w:p>
    <w:bookmarkStart w:name="z58" w:id="46"/>
    <w:p>
      <w:pPr>
        <w:spacing w:after="0"/>
        <w:ind w:left="0"/>
        <w:jc w:val="both"/>
      </w:pPr>
      <w:r>
        <w:rPr>
          <w:rFonts w:ascii="Times New Roman"/>
          <w:b w:val="false"/>
          <w:i w:val="false"/>
          <w:color w:val="000000"/>
          <w:sz w:val="28"/>
        </w:rPr>
        <w:t>
             2. Отрасль экономики (министерство, ведомство) _________________________</w:t>
      </w:r>
    </w:p>
    <w:bookmarkEnd w:id="46"/>
    <w:p>
      <w:pPr>
        <w:spacing w:after="0"/>
        <w:ind w:left="0"/>
        <w:jc w:val="both"/>
      </w:pPr>
      <w:bookmarkStart w:name="z59" w:id="47"/>
      <w:r>
        <w:rPr>
          <w:rFonts w:ascii="Times New Roman"/>
          <w:b w:val="false"/>
          <w:i w:val="false"/>
          <w:color w:val="000000"/>
          <w:sz w:val="28"/>
        </w:rPr>
        <w:t>
             3. Предприятие, направившее работника _________________________________</w:t>
      </w:r>
    </w:p>
    <w:bookmarkEnd w:id="47"/>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(государство, название предприятия, регистрационный номер, адрес, банковские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реквизиты, отрасль экономики, министерство, ведомство)</w:t>
      </w:r>
    </w:p>
    <w:bookmarkStart w:name="z60" w:id="48"/>
    <w:p>
      <w:pPr>
        <w:spacing w:after="0"/>
        <w:ind w:left="0"/>
        <w:jc w:val="both"/>
      </w:pPr>
      <w:r>
        <w:rPr>
          <w:rFonts w:ascii="Times New Roman"/>
          <w:b w:val="false"/>
          <w:i w:val="false"/>
          <w:color w:val="000000"/>
          <w:sz w:val="28"/>
        </w:rPr>
        <w:t>
             4. Фамилия, имя, отчество (при наличии) пострадавшего ___________________</w:t>
      </w:r>
    </w:p>
    <w:bookmarkEnd w:id="48"/>
    <w:bookmarkStart w:name="z61" w:id="49"/>
    <w:p>
      <w:pPr>
        <w:spacing w:after="0"/>
        <w:ind w:left="0"/>
        <w:jc w:val="both"/>
      </w:pPr>
      <w:r>
        <w:rPr>
          <w:rFonts w:ascii="Times New Roman"/>
          <w:b w:val="false"/>
          <w:i w:val="false"/>
          <w:color w:val="000000"/>
          <w:sz w:val="28"/>
        </w:rPr>
        <w:t>
             5. Пол: мужской, женский (подчеркнуть)</w:t>
      </w:r>
    </w:p>
    <w:bookmarkEnd w:id="49"/>
    <w:bookmarkStart w:name="z62" w:id="50"/>
    <w:p>
      <w:pPr>
        <w:spacing w:after="0"/>
        <w:ind w:left="0"/>
        <w:jc w:val="both"/>
      </w:pPr>
      <w:r>
        <w:rPr>
          <w:rFonts w:ascii="Times New Roman"/>
          <w:b w:val="false"/>
          <w:i w:val="false"/>
          <w:color w:val="000000"/>
          <w:sz w:val="28"/>
        </w:rPr>
        <w:t>
             6. Возраст (указать число полных лет) ___________________________________</w:t>
      </w:r>
    </w:p>
    <w:bookmarkEnd w:id="50"/>
    <w:bookmarkStart w:name="z63" w:id="51"/>
    <w:p>
      <w:pPr>
        <w:spacing w:after="0"/>
        <w:ind w:left="0"/>
        <w:jc w:val="both"/>
      </w:pPr>
      <w:r>
        <w:rPr>
          <w:rFonts w:ascii="Times New Roman"/>
          <w:b w:val="false"/>
          <w:i w:val="false"/>
          <w:color w:val="000000"/>
          <w:sz w:val="28"/>
        </w:rPr>
        <w:t>
             6.1. Семейное положение ______________________________________________</w:t>
      </w:r>
    </w:p>
    <w:bookmarkEnd w:id="51"/>
    <w:bookmarkStart w:name="z64" w:id="52"/>
    <w:p>
      <w:pPr>
        <w:spacing w:after="0"/>
        <w:ind w:left="0"/>
        <w:jc w:val="both"/>
      </w:pPr>
      <w:r>
        <w:rPr>
          <w:rFonts w:ascii="Times New Roman"/>
          <w:b w:val="false"/>
          <w:i w:val="false"/>
          <w:color w:val="000000"/>
          <w:sz w:val="28"/>
        </w:rPr>
        <w:t>
             7. Профессия, должность ______________________________________________</w:t>
      </w:r>
    </w:p>
    <w:bookmarkEnd w:id="52"/>
    <w:bookmarkStart w:name="z65" w:id="53"/>
    <w:p>
      <w:pPr>
        <w:spacing w:after="0"/>
        <w:ind w:left="0"/>
        <w:jc w:val="both"/>
      </w:pPr>
      <w:r>
        <w:rPr>
          <w:rFonts w:ascii="Times New Roman"/>
          <w:b w:val="false"/>
          <w:i w:val="false"/>
          <w:color w:val="000000"/>
          <w:sz w:val="28"/>
        </w:rPr>
        <w:t>
             разряд, класс ________________________________________________________</w:t>
      </w:r>
    </w:p>
    <w:bookmarkEnd w:id="53"/>
    <w:p>
      <w:pPr>
        <w:spacing w:after="0"/>
        <w:ind w:left="0"/>
        <w:jc w:val="both"/>
      </w:pPr>
      <w:bookmarkStart w:name="z66" w:id="54"/>
      <w:r>
        <w:rPr>
          <w:rFonts w:ascii="Times New Roman"/>
          <w:b w:val="false"/>
          <w:i w:val="false"/>
          <w:color w:val="000000"/>
          <w:sz w:val="28"/>
        </w:rPr>
        <w:t>
             8. Стаж работы по данной профессии, при выполнении которой произошел</w:t>
      </w:r>
    </w:p>
    <w:bookmarkEnd w:id="54"/>
    <w:p>
      <w:pPr>
        <w:spacing w:after="0"/>
        <w:ind w:left="0"/>
        <w:jc w:val="both"/>
      </w:pPr>
      <w:r>
        <w:rPr>
          <w:rFonts w:ascii="Times New Roman"/>
          <w:b w:val="false"/>
          <w:i w:val="false"/>
          <w:color w:val="000000"/>
          <w:sz w:val="28"/>
        </w:rPr>
        <w:t xml:space="preserve">       несчастный случай ___________________________________________________</w:t>
      </w:r>
    </w:p>
    <w:bookmarkStart w:name="z67" w:id="55"/>
    <w:p>
      <w:pPr>
        <w:spacing w:after="0"/>
        <w:ind w:left="0"/>
        <w:jc w:val="both"/>
      </w:pPr>
      <w:r>
        <w:rPr>
          <w:rFonts w:ascii="Times New Roman"/>
          <w:b w:val="false"/>
          <w:i w:val="false"/>
          <w:color w:val="000000"/>
          <w:sz w:val="28"/>
        </w:rPr>
        <w:t>
             9. Инструктаж, обучение по охране труда (дата проведения)</w:t>
      </w:r>
    </w:p>
    <w:bookmarkEnd w:id="55"/>
    <w:bookmarkStart w:name="z68" w:id="56"/>
    <w:p>
      <w:pPr>
        <w:spacing w:after="0"/>
        <w:ind w:left="0"/>
        <w:jc w:val="both"/>
      </w:pPr>
      <w:r>
        <w:rPr>
          <w:rFonts w:ascii="Times New Roman"/>
          <w:b w:val="false"/>
          <w:i w:val="false"/>
          <w:color w:val="000000"/>
          <w:sz w:val="28"/>
        </w:rPr>
        <w:t>
             9.1. Инструктаж вводный ______________________________________________</w:t>
      </w:r>
    </w:p>
    <w:bookmarkEnd w:id="56"/>
    <w:bookmarkStart w:name="z69" w:id="57"/>
    <w:p>
      <w:pPr>
        <w:spacing w:after="0"/>
        <w:ind w:left="0"/>
        <w:jc w:val="both"/>
      </w:pPr>
      <w:r>
        <w:rPr>
          <w:rFonts w:ascii="Times New Roman"/>
          <w:b w:val="false"/>
          <w:i w:val="false"/>
          <w:color w:val="000000"/>
          <w:sz w:val="28"/>
        </w:rPr>
        <w:t>
             9.2. Обучение по охране труда _________________________________________</w:t>
      </w:r>
    </w:p>
    <w:bookmarkEnd w:id="57"/>
    <w:bookmarkStart w:name="z70" w:id="58"/>
    <w:p>
      <w:pPr>
        <w:spacing w:after="0"/>
        <w:ind w:left="0"/>
        <w:jc w:val="both"/>
      </w:pPr>
      <w:r>
        <w:rPr>
          <w:rFonts w:ascii="Times New Roman"/>
          <w:b w:val="false"/>
          <w:i w:val="false"/>
          <w:color w:val="000000"/>
          <w:sz w:val="28"/>
        </w:rPr>
        <w:t>
             9.3. Первичный (повторный) инструктаж ________________________________</w:t>
      </w:r>
    </w:p>
    <w:bookmarkEnd w:id="58"/>
    <w:bookmarkStart w:name="z71" w:id="59"/>
    <w:p>
      <w:pPr>
        <w:spacing w:after="0"/>
        <w:ind w:left="0"/>
        <w:jc w:val="both"/>
      </w:pPr>
      <w:r>
        <w:rPr>
          <w:rFonts w:ascii="Times New Roman"/>
          <w:b w:val="false"/>
          <w:i w:val="false"/>
          <w:color w:val="000000"/>
          <w:sz w:val="28"/>
        </w:rPr>
        <w:t>
             9.4. Проверка знаний по вопросам охраны труда __________________________</w:t>
      </w:r>
    </w:p>
    <w:bookmarkEnd w:id="59"/>
    <w:p>
      <w:pPr>
        <w:spacing w:after="0"/>
        <w:ind w:left="0"/>
        <w:jc w:val="both"/>
      </w:pPr>
      <w:bookmarkStart w:name="z72" w:id="60"/>
      <w:r>
        <w:rPr>
          <w:rFonts w:ascii="Times New Roman"/>
          <w:b w:val="false"/>
          <w:i w:val="false"/>
          <w:color w:val="000000"/>
          <w:sz w:val="28"/>
        </w:rPr>
        <w:t>
             9.5. Прохождение предварительного и периодического медосмотров</w:t>
      </w:r>
    </w:p>
    <w:bookmarkEnd w:id="6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bookmarkStart w:name="z73" w:id="61"/>
      <w:r>
        <w:rPr>
          <w:rFonts w:ascii="Times New Roman"/>
          <w:b w:val="false"/>
          <w:i w:val="false"/>
          <w:color w:val="000000"/>
          <w:sz w:val="28"/>
        </w:rPr>
        <w:t>
             10. Дата и время несчастного случая ____________________________________</w:t>
      </w:r>
    </w:p>
    <w:bookmarkEnd w:id="61"/>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(число, месяц, год, время)</w:t>
      </w:r>
    </w:p>
    <w:p>
      <w:pPr>
        <w:spacing w:after="0"/>
        <w:ind w:left="0"/>
        <w:jc w:val="both"/>
      </w:pPr>
      <w:bookmarkStart w:name="z74" w:id="62"/>
      <w:r>
        <w:rPr>
          <w:rFonts w:ascii="Times New Roman"/>
          <w:b w:val="false"/>
          <w:i w:val="false"/>
          <w:color w:val="000000"/>
          <w:sz w:val="28"/>
        </w:rPr>
        <w:t>
             ____________________________________________________________________</w:t>
      </w:r>
    </w:p>
    <w:bookmarkEnd w:id="62"/>
    <w:p>
      <w:pPr>
        <w:spacing w:after="0"/>
        <w:ind w:left="0"/>
        <w:jc w:val="both"/>
      </w:pPr>
      <w:r>
        <w:rPr>
          <w:rFonts w:ascii="Times New Roman"/>
          <w:b w:val="false"/>
          <w:i w:val="false"/>
          <w:color w:val="000000"/>
          <w:sz w:val="28"/>
        </w:rPr>
        <w:t xml:space="preserve">                   (количество полных часов от начала работы)</w:t>
      </w:r>
    </w:p>
    <w:p>
      <w:pPr>
        <w:spacing w:after="0"/>
        <w:ind w:left="0"/>
        <w:jc w:val="both"/>
      </w:pPr>
      <w:bookmarkStart w:name="z75" w:id="63"/>
      <w:r>
        <w:rPr>
          <w:rFonts w:ascii="Times New Roman"/>
          <w:b w:val="false"/>
          <w:i w:val="false"/>
          <w:color w:val="000000"/>
          <w:sz w:val="28"/>
        </w:rPr>
        <w:t>
             11. Обстоятельства несчастного случая __________________________________</w:t>
      </w:r>
    </w:p>
    <w:bookmarkEnd w:id="63"/>
    <w:p>
      <w:pPr>
        <w:spacing w:after="0"/>
        <w:ind w:left="0"/>
        <w:jc w:val="both"/>
      </w:pPr>
      <w:r>
        <w:rPr>
          <w:rFonts w:ascii="Times New Roman"/>
          <w:b w:val="false"/>
          <w:i w:val="false"/>
          <w:color w:val="000000"/>
          <w:sz w:val="28"/>
        </w:rPr>
        <w:t xml:space="preserve">       ____________________________________________________________________</w:t>
      </w:r>
    </w:p>
    <w:bookmarkStart w:name="z76" w:id="64"/>
    <w:p>
      <w:pPr>
        <w:spacing w:after="0"/>
        <w:ind w:left="0"/>
        <w:jc w:val="both"/>
      </w:pPr>
      <w:r>
        <w:rPr>
          <w:rFonts w:ascii="Times New Roman"/>
          <w:b w:val="false"/>
          <w:i w:val="false"/>
          <w:color w:val="000000"/>
          <w:sz w:val="28"/>
        </w:rPr>
        <w:t>
             11.1. Причины _______________________________________________________</w:t>
      </w:r>
    </w:p>
    <w:bookmarkEnd w:id="64"/>
    <w:p>
      <w:pPr>
        <w:spacing w:after="0"/>
        <w:ind w:left="0"/>
        <w:jc w:val="both"/>
      </w:pPr>
      <w:bookmarkStart w:name="z77" w:id="65"/>
      <w:r>
        <w:rPr>
          <w:rFonts w:ascii="Times New Roman"/>
          <w:b w:val="false"/>
          <w:i w:val="false"/>
          <w:color w:val="000000"/>
          <w:sz w:val="28"/>
        </w:rPr>
        <w:t>
             11.2. Оборудование, являющееся причиной травмы ________________________</w:t>
      </w:r>
    </w:p>
    <w:bookmarkEnd w:id="65"/>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(наименование, тип, марка, год выпуска,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предприятие-изготовитель)</w:t>
      </w:r>
    </w:p>
    <w:p>
      <w:pPr>
        <w:spacing w:after="0"/>
        <w:ind w:left="0"/>
        <w:jc w:val="both"/>
      </w:pPr>
      <w:bookmarkStart w:name="z78" w:id="66"/>
      <w:r>
        <w:rPr>
          <w:rFonts w:ascii="Times New Roman"/>
          <w:b w:val="false"/>
          <w:i w:val="false"/>
          <w:color w:val="000000"/>
          <w:sz w:val="28"/>
        </w:rPr>
        <w:t>
             11.3. Нахождение пострадавшего в состоянии алкогольного или наркотического</w:t>
      </w:r>
    </w:p>
    <w:bookmarkEnd w:id="66"/>
    <w:p>
      <w:pPr>
        <w:spacing w:after="0"/>
        <w:ind w:left="0"/>
        <w:jc w:val="both"/>
      </w:pPr>
      <w:r>
        <w:rPr>
          <w:rFonts w:ascii="Times New Roman"/>
          <w:b w:val="false"/>
          <w:i w:val="false"/>
          <w:color w:val="000000"/>
          <w:sz w:val="28"/>
        </w:rPr>
        <w:t xml:space="preserve">       опьянения 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(согласно медицинскому заключению)</w:t>
      </w:r>
    </w:p>
    <w:p>
      <w:pPr>
        <w:spacing w:after="0"/>
        <w:ind w:left="0"/>
        <w:jc w:val="both"/>
      </w:pPr>
      <w:bookmarkStart w:name="z79" w:id="67"/>
      <w:r>
        <w:rPr>
          <w:rFonts w:ascii="Times New Roman"/>
          <w:b w:val="false"/>
          <w:i w:val="false"/>
          <w:color w:val="000000"/>
          <w:sz w:val="28"/>
        </w:rPr>
        <w:t>
             11.4. Диагноз ________________________________________________________</w:t>
      </w:r>
    </w:p>
    <w:bookmarkEnd w:id="67"/>
    <w:p>
      <w:pPr>
        <w:spacing w:after="0"/>
        <w:ind w:left="0"/>
        <w:jc w:val="both"/>
      </w:pPr>
      <w:r>
        <w:rPr>
          <w:rFonts w:ascii="Times New Roman"/>
          <w:b w:val="false"/>
          <w:i w:val="false"/>
          <w:color w:val="000000"/>
          <w:sz w:val="28"/>
        </w:rPr>
        <w:t xml:space="preserve">                               (предварительный, окончательный)</w:t>
      </w:r>
    </w:p>
    <w:bookmarkStart w:name="z80" w:id="68"/>
    <w:p>
      <w:pPr>
        <w:spacing w:after="0"/>
        <w:ind w:left="0"/>
        <w:jc w:val="both"/>
      </w:pPr>
      <w:r>
        <w:rPr>
          <w:rFonts w:ascii="Times New Roman"/>
          <w:b w:val="false"/>
          <w:i w:val="false"/>
          <w:color w:val="000000"/>
          <w:sz w:val="28"/>
        </w:rPr>
        <w:t>
             12. Мероприятия по устранению причин несчастного случая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p>
            <w:pPr>
              <w:spacing w:after="20"/>
              <w:ind w:left="20"/>
              <w:jc w:val="both"/>
            </w:pPr>
            <w:r>
              <w:rPr>
                <w:rFonts w:ascii="Times New Roman"/>
                <w:b w:val="false"/>
                <w:i w:val="false"/>
                <w:color w:val="000000"/>
                <w:sz w:val="20"/>
              </w:rPr>
              <w:t>о выполнении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69"/>
      <w:r>
        <w:rPr>
          <w:rFonts w:ascii="Times New Roman"/>
          <w:b w:val="false"/>
          <w:i w:val="false"/>
          <w:color w:val="000000"/>
          <w:sz w:val="28"/>
        </w:rPr>
        <w:t>
             13. Лица, допустившие нарушения нормативных актов по охране труда</w:t>
      </w:r>
    </w:p>
    <w:bookmarkEnd w:id="69"/>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(Ф.И.О., должность, наименование предприятия)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(статьи, параграфы, пункты положений нормативных документов, нарушенных ими)</w:t>
      </w:r>
    </w:p>
    <w:p>
      <w:pPr>
        <w:spacing w:after="0"/>
        <w:ind w:left="0"/>
        <w:jc w:val="both"/>
      </w:pPr>
      <w:bookmarkStart w:name="z82" w:id="70"/>
      <w:r>
        <w:rPr>
          <w:rFonts w:ascii="Times New Roman"/>
          <w:b w:val="false"/>
          <w:i w:val="false"/>
          <w:color w:val="000000"/>
          <w:sz w:val="28"/>
        </w:rPr>
        <w:t>
             14. Очевидцы несчастного случая _______________________________________</w:t>
      </w:r>
    </w:p>
    <w:bookmarkEnd w:id="7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Акт составлен _______________________________________________________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bookmarkStart w:name="z83" w:id="71"/>
      <w:r>
        <w:rPr>
          <w:rFonts w:ascii="Times New Roman"/>
          <w:b w:val="false"/>
          <w:i w:val="false"/>
          <w:color w:val="000000"/>
          <w:sz w:val="28"/>
        </w:rPr>
        <w:t>
             Подписи лиц, проводивших расследование несчастного случая:</w:t>
      </w:r>
    </w:p>
    <w:bookmarkEnd w:id="71"/>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должность, место работы)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должность, место работы)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должность, место работы)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Протоколу о внесении</w:t>
            </w:r>
            <w:r>
              <w:br/>
            </w:r>
            <w:r>
              <w:rPr>
                <w:rFonts w:ascii="Times New Roman"/>
                <w:b w:val="false"/>
                <w:i w:val="false"/>
                <w:color w:val="000000"/>
                <w:sz w:val="20"/>
              </w:rPr>
              <w:t>изменений в Соглашение</w:t>
            </w:r>
            <w:r>
              <w:br/>
            </w:r>
            <w:r>
              <w:rPr>
                <w:rFonts w:ascii="Times New Roman"/>
                <w:b w:val="false"/>
                <w:i w:val="false"/>
                <w:color w:val="000000"/>
                <w:sz w:val="20"/>
              </w:rPr>
              <w:t>о порядке расследования</w:t>
            </w:r>
            <w:r>
              <w:br/>
            </w:r>
            <w:r>
              <w:rPr>
                <w:rFonts w:ascii="Times New Roman"/>
                <w:b w:val="false"/>
                <w:i w:val="false"/>
                <w:color w:val="000000"/>
                <w:sz w:val="20"/>
              </w:rPr>
              <w:t>несчастных случаев</w:t>
            </w:r>
            <w:r>
              <w:br/>
            </w:r>
            <w:r>
              <w:rPr>
                <w:rFonts w:ascii="Times New Roman"/>
                <w:b w:val="false"/>
                <w:i w:val="false"/>
                <w:color w:val="000000"/>
                <w:sz w:val="20"/>
              </w:rPr>
              <w:t>на производстве, происшедших</w:t>
            </w:r>
            <w:r>
              <w:br/>
            </w:r>
            <w:r>
              <w:rPr>
                <w:rFonts w:ascii="Times New Roman"/>
                <w:b w:val="false"/>
                <w:i w:val="false"/>
                <w:color w:val="000000"/>
                <w:sz w:val="20"/>
              </w:rPr>
              <w:t>с работниками при нахождении</w:t>
            </w:r>
            <w:r>
              <w:br/>
            </w:r>
            <w:r>
              <w:rPr>
                <w:rFonts w:ascii="Times New Roman"/>
                <w:b w:val="false"/>
                <w:i w:val="false"/>
                <w:color w:val="000000"/>
                <w:sz w:val="20"/>
              </w:rPr>
              <w:t>их вне государства проживания,</w:t>
            </w:r>
            <w:r>
              <w:br/>
            </w:r>
            <w:r>
              <w:rPr>
                <w:rFonts w:ascii="Times New Roman"/>
                <w:b w:val="false"/>
                <w:i w:val="false"/>
                <w:color w:val="000000"/>
                <w:sz w:val="20"/>
              </w:rPr>
              <w:t>от 9 декабря 1994 года</w:t>
            </w:r>
            <w:r>
              <w:br/>
            </w:r>
            <w:r>
              <w:rPr>
                <w:rFonts w:ascii="Times New Roman"/>
                <w:b w:val="false"/>
                <w:i w:val="false"/>
                <w:color w:val="000000"/>
                <w:sz w:val="20"/>
              </w:rPr>
              <w:t>от 5 июня 2025 года</w:t>
            </w:r>
          </w:p>
        </w:tc>
      </w:tr>
    </w:tbl>
    <w:bookmarkStart w:name="z85" w:id="72"/>
    <w:p>
      <w:pPr>
        <w:spacing w:after="0"/>
        <w:ind w:left="0"/>
        <w:jc w:val="left"/>
      </w:pPr>
      <w:r>
        <w:rPr>
          <w:rFonts w:ascii="Times New Roman"/>
          <w:b/>
          <w:i w:val="false"/>
          <w:color w:val="000000"/>
        </w:rPr>
        <w:t xml:space="preserve"> УКАЗАНИЯ О ПОРЯДКЕ ЗАПОЛНЕНИЯ АКТА О НЕСЧАСТНОМ СЛУЧАЕ НА ПРОИЗВОДСТВЕ ФОРМЫ Н-1М</w:t>
      </w:r>
    </w:p>
    <w:bookmarkEnd w:id="72"/>
    <w:bookmarkStart w:name="z86" w:id="73"/>
    <w:p>
      <w:pPr>
        <w:spacing w:after="0"/>
        <w:ind w:left="0"/>
        <w:jc w:val="both"/>
      </w:pPr>
      <w:r>
        <w:rPr>
          <w:rFonts w:ascii="Times New Roman"/>
          <w:b w:val="false"/>
          <w:i w:val="false"/>
          <w:color w:val="000000"/>
          <w:sz w:val="28"/>
        </w:rPr>
        <w:t>
      1. Акт о несчастном случае на производстве формы Н-1М (далее – акт Н-1М) не относится к документам с определенной степенью защиты. Бланки актов Н-1М изготавливаются как типографским способом, так и с помощью компьютерной техники.</w:t>
      </w:r>
    </w:p>
    <w:bookmarkEnd w:id="73"/>
    <w:bookmarkStart w:name="z87" w:id="74"/>
    <w:p>
      <w:pPr>
        <w:spacing w:after="0"/>
        <w:ind w:left="0"/>
        <w:jc w:val="both"/>
      </w:pPr>
      <w:r>
        <w:rPr>
          <w:rFonts w:ascii="Times New Roman"/>
          <w:b w:val="false"/>
          <w:i w:val="false"/>
          <w:color w:val="000000"/>
          <w:sz w:val="28"/>
        </w:rPr>
        <w:t>
      2. Внесенные исправления указываются на левом поле акта Н-1М и заверяются подписью руководителя предприятия (работодателя – физического лица) и печатью (при ее наличии).</w:t>
      </w:r>
    </w:p>
    <w:bookmarkEnd w:id="74"/>
    <w:bookmarkStart w:name="z88" w:id="75"/>
    <w:p>
      <w:pPr>
        <w:spacing w:after="0"/>
        <w:ind w:left="0"/>
        <w:jc w:val="both"/>
      </w:pPr>
      <w:r>
        <w:rPr>
          <w:rFonts w:ascii="Times New Roman"/>
          <w:b w:val="false"/>
          <w:i w:val="false"/>
          <w:color w:val="000000"/>
          <w:sz w:val="28"/>
        </w:rPr>
        <w:t>
      3. При оформлении актов Н-1М записи производятся разборчиво и четко, синими или черными чернилами от руки, с помощью печатной машинки или компьютерной техники.</w:t>
      </w:r>
    </w:p>
    <w:bookmarkEnd w:id="75"/>
    <w:bookmarkStart w:name="z89" w:id="76"/>
    <w:p>
      <w:pPr>
        <w:spacing w:after="0"/>
        <w:ind w:left="0"/>
        <w:jc w:val="both"/>
      </w:pPr>
      <w:r>
        <w:rPr>
          <w:rFonts w:ascii="Times New Roman"/>
          <w:b w:val="false"/>
          <w:i w:val="false"/>
          <w:color w:val="000000"/>
          <w:sz w:val="28"/>
        </w:rPr>
        <w:t>
      4. Заполнение пунктов в акте Н-1М осуществляется путем ответов на поставленные вопросы.</w:t>
      </w:r>
    </w:p>
    <w:bookmarkEnd w:id="76"/>
    <w:bookmarkStart w:name="z90" w:id="77"/>
    <w:p>
      <w:pPr>
        <w:spacing w:after="0"/>
        <w:ind w:left="0"/>
        <w:jc w:val="both"/>
      </w:pPr>
      <w:r>
        <w:rPr>
          <w:rFonts w:ascii="Times New Roman"/>
          <w:b w:val="false"/>
          <w:i w:val="false"/>
          <w:color w:val="000000"/>
          <w:sz w:val="28"/>
        </w:rPr>
        <w:t>
      Не допускается употребление:</w:t>
      </w:r>
    </w:p>
    <w:bookmarkEnd w:id="77"/>
    <w:bookmarkStart w:name="z91" w:id="78"/>
    <w:p>
      <w:pPr>
        <w:spacing w:after="0"/>
        <w:ind w:left="0"/>
        <w:jc w:val="both"/>
      </w:pPr>
      <w:r>
        <w:rPr>
          <w:rFonts w:ascii="Times New Roman"/>
          <w:b w:val="false"/>
          <w:i w:val="false"/>
          <w:color w:val="000000"/>
          <w:sz w:val="28"/>
        </w:rPr>
        <w:t>
      просторечий и экспрессивных форм разговорной речи;</w:t>
      </w:r>
    </w:p>
    <w:bookmarkEnd w:id="78"/>
    <w:bookmarkStart w:name="z92" w:id="79"/>
    <w:p>
      <w:pPr>
        <w:spacing w:after="0"/>
        <w:ind w:left="0"/>
        <w:jc w:val="both"/>
      </w:pPr>
      <w:r>
        <w:rPr>
          <w:rFonts w:ascii="Times New Roman"/>
          <w:b w:val="false"/>
          <w:i w:val="false"/>
          <w:color w:val="000000"/>
          <w:sz w:val="28"/>
        </w:rPr>
        <w:t>
      нечетких словосочетаний, обобщенных рассуждений, восклицаний и призывов, образных сравнений, эпитетов, метафор;</w:t>
      </w:r>
    </w:p>
    <w:bookmarkEnd w:id="79"/>
    <w:bookmarkStart w:name="z93" w:id="80"/>
    <w:p>
      <w:pPr>
        <w:spacing w:after="0"/>
        <w:ind w:left="0"/>
        <w:jc w:val="both"/>
      </w:pPr>
      <w:r>
        <w:rPr>
          <w:rFonts w:ascii="Times New Roman"/>
          <w:b w:val="false"/>
          <w:i w:val="false"/>
          <w:color w:val="000000"/>
          <w:sz w:val="28"/>
        </w:rPr>
        <w:t>
      аббревиатур, кроме общеизвестных или расшифрованных в тексте документа;</w:t>
      </w:r>
    </w:p>
    <w:bookmarkEnd w:id="80"/>
    <w:bookmarkStart w:name="z94" w:id="81"/>
    <w:p>
      <w:pPr>
        <w:spacing w:after="0"/>
        <w:ind w:left="0"/>
        <w:jc w:val="both"/>
      </w:pPr>
      <w:r>
        <w:rPr>
          <w:rFonts w:ascii="Times New Roman"/>
          <w:b w:val="false"/>
          <w:i w:val="false"/>
          <w:color w:val="000000"/>
          <w:sz w:val="28"/>
        </w:rPr>
        <w:t>
      ненормативной лексики.</w:t>
      </w:r>
    </w:p>
    <w:bookmarkEnd w:id="81"/>
    <w:bookmarkStart w:name="z95" w:id="82"/>
    <w:p>
      <w:pPr>
        <w:spacing w:after="0"/>
        <w:ind w:left="0"/>
        <w:jc w:val="both"/>
      </w:pPr>
      <w:r>
        <w:rPr>
          <w:rFonts w:ascii="Times New Roman"/>
          <w:b w:val="false"/>
          <w:i w:val="false"/>
          <w:color w:val="000000"/>
          <w:sz w:val="28"/>
        </w:rPr>
        <w:t>
      5. Датой составления акта Н-1М является дата его подписания лицами, принимавшими участие в расследовании несчастного случая на производстве, а датой утверждения – дата его подписания руководителем предприятия (работодателем – физическим лицом).</w:t>
      </w:r>
    </w:p>
    <w:bookmarkEnd w:id="82"/>
    <w:bookmarkStart w:name="z96" w:id="83"/>
    <w:p>
      <w:pPr>
        <w:spacing w:after="0"/>
        <w:ind w:left="0"/>
        <w:jc w:val="both"/>
      </w:pPr>
      <w:r>
        <w:rPr>
          <w:rFonts w:ascii="Times New Roman"/>
          <w:b w:val="false"/>
          <w:i w:val="false"/>
          <w:color w:val="000000"/>
          <w:sz w:val="28"/>
        </w:rPr>
        <w:t>
      6. В пункте 1 акта Н-1М приводится полное наименование предприятия. Не допускается использование сокращений. Указывается регистрационный номер предприятия.</w:t>
      </w:r>
    </w:p>
    <w:bookmarkEnd w:id="83"/>
    <w:bookmarkStart w:name="z97" w:id="84"/>
    <w:p>
      <w:pPr>
        <w:spacing w:after="0"/>
        <w:ind w:left="0"/>
        <w:jc w:val="both"/>
      </w:pPr>
      <w:r>
        <w:rPr>
          <w:rFonts w:ascii="Times New Roman"/>
          <w:b w:val="false"/>
          <w:i w:val="false"/>
          <w:color w:val="000000"/>
          <w:sz w:val="28"/>
        </w:rPr>
        <w:t>
      В случае если работодателем является физическое лицо, указываются его фамилия, собственное имя, отчество (при наличии).</w:t>
      </w:r>
    </w:p>
    <w:bookmarkEnd w:id="84"/>
    <w:bookmarkStart w:name="z98" w:id="85"/>
    <w:p>
      <w:pPr>
        <w:spacing w:after="0"/>
        <w:ind w:left="0"/>
        <w:jc w:val="both"/>
      </w:pPr>
      <w:r>
        <w:rPr>
          <w:rFonts w:ascii="Times New Roman"/>
          <w:b w:val="false"/>
          <w:i w:val="false"/>
          <w:color w:val="000000"/>
          <w:sz w:val="28"/>
        </w:rPr>
        <w:t>
      6.1. При заполнении подпункта 1.1 указывается наименование государства, на территории которого произошел несчастный случай;</w:t>
      </w:r>
    </w:p>
    <w:bookmarkEnd w:id="85"/>
    <w:bookmarkStart w:name="z99" w:id="86"/>
    <w:p>
      <w:pPr>
        <w:spacing w:after="0"/>
        <w:ind w:left="0"/>
        <w:jc w:val="both"/>
      </w:pPr>
      <w:r>
        <w:rPr>
          <w:rFonts w:ascii="Times New Roman"/>
          <w:b w:val="false"/>
          <w:i w:val="false"/>
          <w:color w:val="000000"/>
          <w:sz w:val="28"/>
        </w:rPr>
        <w:t>
      6.2. При заполнении подпункта 1.2 указывается полный юридический адрес, указанный в учредительных документах предприятия.</w:t>
      </w:r>
    </w:p>
    <w:bookmarkEnd w:id="86"/>
    <w:bookmarkStart w:name="z100" w:id="87"/>
    <w:p>
      <w:pPr>
        <w:spacing w:after="0"/>
        <w:ind w:left="0"/>
        <w:jc w:val="both"/>
      </w:pPr>
      <w:r>
        <w:rPr>
          <w:rFonts w:ascii="Times New Roman"/>
          <w:b w:val="false"/>
          <w:i w:val="false"/>
          <w:color w:val="000000"/>
          <w:sz w:val="28"/>
        </w:rPr>
        <w:t>
      В случае если работодателем является физическое лицо, указывается адрес его места жительства (места пребывания);</w:t>
      </w:r>
    </w:p>
    <w:bookmarkEnd w:id="87"/>
    <w:bookmarkStart w:name="z101" w:id="88"/>
    <w:p>
      <w:pPr>
        <w:spacing w:after="0"/>
        <w:ind w:left="0"/>
        <w:jc w:val="both"/>
      </w:pPr>
      <w:r>
        <w:rPr>
          <w:rFonts w:ascii="Times New Roman"/>
          <w:b w:val="false"/>
          <w:i w:val="false"/>
          <w:color w:val="000000"/>
          <w:sz w:val="28"/>
        </w:rPr>
        <w:t>
      6.3. При заполнении подпункта 1.3 указывается форма собственности предприятия (государственная, муниципальная, частная и др.).</w:t>
      </w:r>
    </w:p>
    <w:bookmarkEnd w:id="88"/>
    <w:bookmarkStart w:name="z102" w:id="89"/>
    <w:p>
      <w:pPr>
        <w:spacing w:after="0"/>
        <w:ind w:left="0"/>
        <w:jc w:val="both"/>
      </w:pPr>
      <w:r>
        <w:rPr>
          <w:rFonts w:ascii="Times New Roman"/>
          <w:b w:val="false"/>
          <w:i w:val="false"/>
          <w:color w:val="000000"/>
          <w:sz w:val="28"/>
        </w:rPr>
        <w:t>
      7. При заполнении подпункта 1.4 следует указать наименование структурного подразделения (цеха, участка) в соответствии с утвержденным перечнем структурных подразделений организации, при этом не допускаются сокращения.</w:t>
      </w:r>
    </w:p>
    <w:bookmarkEnd w:id="89"/>
    <w:bookmarkStart w:name="z103" w:id="90"/>
    <w:p>
      <w:pPr>
        <w:spacing w:after="0"/>
        <w:ind w:left="0"/>
        <w:jc w:val="both"/>
      </w:pPr>
      <w:r>
        <w:rPr>
          <w:rFonts w:ascii="Times New Roman"/>
          <w:b w:val="false"/>
          <w:i w:val="false"/>
          <w:color w:val="000000"/>
          <w:sz w:val="28"/>
        </w:rPr>
        <w:t>
      Место травмирования должно быть указано максимально точно.</w:t>
      </w:r>
    </w:p>
    <w:bookmarkEnd w:id="90"/>
    <w:bookmarkStart w:name="z104" w:id="91"/>
    <w:p>
      <w:pPr>
        <w:spacing w:after="0"/>
        <w:ind w:left="0"/>
        <w:jc w:val="both"/>
      </w:pPr>
      <w:r>
        <w:rPr>
          <w:rFonts w:ascii="Times New Roman"/>
          <w:b w:val="false"/>
          <w:i w:val="false"/>
          <w:color w:val="000000"/>
          <w:sz w:val="28"/>
        </w:rPr>
        <w:t>
      8. В пункте 2 приводится отрасль экономики предприятия (министерство, ведомство).</w:t>
      </w:r>
    </w:p>
    <w:bookmarkEnd w:id="91"/>
    <w:bookmarkStart w:name="z105" w:id="92"/>
    <w:p>
      <w:pPr>
        <w:spacing w:after="0"/>
        <w:ind w:left="0"/>
        <w:jc w:val="both"/>
      </w:pPr>
      <w:r>
        <w:rPr>
          <w:rFonts w:ascii="Times New Roman"/>
          <w:b w:val="false"/>
          <w:i w:val="false"/>
          <w:color w:val="000000"/>
          <w:sz w:val="28"/>
        </w:rPr>
        <w:t>
      9. При заполнении пункта 3 следует указать полное наименование и адрес фактического местонахождения предприятия, направившего работника, государство, на территории которого зарегистрировано предприятие. Указывается регистрационный номер предприятия.</w:t>
      </w:r>
    </w:p>
    <w:bookmarkEnd w:id="92"/>
    <w:bookmarkStart w:name="z106" w:id="93"/>
    <w:p>
      <w:pPr>
        <w:spacing w:after="0"/>
        <w:ind w:left="0"/>
        <w:jc w:val="both"/>
      </w:pPr>
      <w:r>
        <w:rPr>
          <w:rFonts w:ascii="Times New Roman"/>
          <w:b w:val="false"/>
          <w:i w:val="false"/>
          <w:color w:val="000000"/>
          <w:sz w:val="28"/>
        </w:rPr>
        <w:t>
      В случае если работодателем является физическое лицо, указываются его фамилия, собственное имя, отчество (при наличии).</w:t>
      </w:r>
    </w:p>
    <w:bookmarkEnd w:id="93"/>
    <w:bookmarkStart w:name="z107" w:id="94"/>
    <w:p>
      <w:pPr>
        <w:spacing w:after="0"/>
        <w:ind w:left="0"/>
        <w:jc w:val="both"/>
      </w:pPr>
      <w:r>
        <w:rPr>
          <w:rFonts w:ascii="Times New Roman"/>
          <w:b w:val="false"/>
          <w:i w:val="false"/>
          <w:color w:val="000000"/>
          <w:sz w:val="28"/>
        </w:rPr>
        <w:t>
      10. Пункт 4 заполняется в соответствии с паспортом гражданина или иным документом, удостоверяющим личность совершеннолетних граждан, свидетельством о рождении несовершеннолетних детей.</w:t>
      </w:r>
    </w:p>
    <w:bookmarkEnd w:id="94"/>
    <w:bookmarkStart w:name="z108" w:id="95"/>
    <w:p>
      <w:pPr>
        <w:spacing w:after="0"/>
        <w:ind w:left="0"/>
        <w:jc w:val="both"/>
      </w:pPr>
      <w:r>
        <w:rPr>
          <w:rFonts w:ascii="Times New Roman"/>
          <w:b w:val="false"/>
          <w:i w:val="false"/>
          <w:color w:val="000000"/>
          <w:sz w:val="28"/>
        </w:rPr>
        <w:t>
      11. В пункте 5 указывается пол пострадавшего работника путем подчеркивания слова, соответствующего его полу.</w:t>
      </w:r>
    </w:p>
    <w:bookmarkEnd w:id="95"/>
    <w:bookmarkStart w:name="z109" w:id="96"/>
    <w:p>
      <w:pPr>
        <w:spacing w:after="0"/>
        <w:ind w:left="0"/>
        <w:jc w:val="both"/>
      </w:pPr>
      <w:r>
        <w:rPr>
          <w:rFonts w:ascii="Times New Roman"/>
          <w:b w:val="false"/>
          <w:i w:val="false"/>
          <w:color w:val="000000"/>
          <w:sz w:val="28"/>
        </w:rPr>
        <w:t>
      12. В пункте 6 цифрами указывается число полных лет, исполнившихся пострадавшему работнику на момент происшедшего с ним несчастного случая.</w:t>
      </w:r>
    </w:p>
    <w:bookmarkEnd w:id="96"/>
    <w:bookmarkStart w:name="z110" w:id="97"/>
    <w:p>
      <w:pPr>
        <w:spacing w:after="0"/>
        <w:ind w:left="0"/>
        <w:jc w:val="both"/>
      </w:pPr>
      <w:r>
        <w:rPr>
          <w:rFonts w:ascii="Times New Roman"/>
          <w:b w:val="false"/>
          <w:i w:val="false"/>
          <w:color w:val="000000"/>
          <w:sz w:val="28"/>
        </w:rPr>
        <w:t>
      12.1. В подпункте 6.1 указывается семейное положение пострадавшего работника (состав семьи пострадавшего работника – супруг, супруга, родители, несовершеннолетние дети; фамилии, инициалы, возраст членов семьи, находящихся на иждивении пострадавшего работника), т.е. данные, необходимые для рассмотрения вопроса о назначении страховых выплат лицам, имеющим на них право.</w:t>
      </w:r>
    </w:p>
    <w:bookmarkEnd w:id="97"/>
    <w:bookmarkStart w:name="z111" w:id="98"/>
    <w:p>
      <w:pPr>
        <w:spacing w:after="0"/>
        <w:ind w:left="0"/>
        <w:jc w:val="both"/>
      </w:pPr>
      <w:r>
        <w:rPr>
          <w:rFonts w:ascii="Times New Roman"/>
          <w:b w:val="false"/>
          <w:i w:val="false"/>
          <w:color w:val="000000"/>
          <w:sz w:val="28"/>
        </w:rPr>
        <w:t>
      13. В пункте 7 следует указывать наименование профессии (должности) по трудовому договору (контракту), гражданско-правовому договору или виду работы, предметом которых являются выполнение работ, оказание услуг и создание объектов интеллектуальной собственности. Если у пострадавшего работника несколько профессий (должностей), указывается та, при выполнении работы по которой произошел несчастный случай.</w:t>
      </w:r>
    </w:p>
    <w:bookmarkEnd w:id="98"/>
    <w:bookmarkStart w:name="z112" w:id="99"/>
    <w:p>
      <w:pPr>
        <w:spacing w:after="0"/>
        <w:ind w:left="0"/>
        <w:jc w:val="both"/>
      </w:pPr>
      <w:r>
        <w:rPr>
          <w:rFonts w:ascii="Times New Roman"/>
          <w:b w:val="false"/>
          <w:i w:val="false"/>
          <w:color w:val="000000"/>
          <w:sz w:val="28"/>
        </w:rPr>
        <w:t>
      14. В пункте 8 указывается стаж работы по профессии (должности) или виду работы, при выполнении которой произошел несчастный случай. При этом указывается стаж работы не только в данной организации, но и по предыдущим местам работы.</w:t>
      </w:r>
    </w:p>
    <w:bookmarkEnd w:id="99"/>
    <w:bookmarkStart w:name="z113" w:id="100"/>
    <w:p>
      <w:pPr>
        <w:spacing w:after="0"/>
        <w:ind w:left="0"/>
        <w:jc w:val="both"/>
      </w:pPr>
      <w:r>
        <w:rPr>
          <w:rFonts w:ascii="Times New Roman"/>
          <w:b w:val="false"/>
          <w:i w:val="false"/>
          <w:color w:val="000000"/>
          <w:sz w:val="28"/>
        </w:rPr>
        <w:t>
      Если же работник был привлечен к выполнению работы не по своей профессии (должности), то указывается стаж работы по профессии (должности) или виду работы, при выполнении которой произошел несчастный случай.</w:t>
      </w:r>
    </w:p>
    <w:bookmarkEnd w:id="100"/>
    <w:bookmarkStart w:name="z114" w:id="101"/>
    <w:p>
      <w:pPr>
        <w:spacing w:after="0"/>
        <w:ind w:left="0"/>
        <w:jc w:val="both"/>
      </w:pPr>
      <w:r>
        <w:rPr>
          <w:rFonts w:ascii="Times New Roman"/>
          <w:b w:val="false"/>
          <w:i w:val="false"/>
          <w:color w:val="000000"/>
          <w:sz w:val="28"/>
        </w:rPr>
        <w:t>
      15. В пункте 9 указывается дата проведения инструктажа, обучения по охране труда.</w:t>
      </w:r>
    </w:p>
    <w:bookmarkEnd w:id="101"/>
    <w:bookmarkStart w:name="z115" w:id="102"/>
    <w:p>
      <w:pPr>
        <w:spacing w:after="0"/>
        <w:ind w:left="0"/>
        <w:jc w:val="both"/>
      </w:pPr>
      <w:r>
        <w:rPr>
          <w:rFonts w:ascii="Times New Roman"/>
          <w:b w:val="false"/>
          <w:i w:val="false"/>
          <w:color w:val="000000"/>
          <w:sz w:val="28"/>
        </w:rPr>
        <w:t>
      15.1. В подпункте 9.1 указывается дата проведения вводного инструктажа по охране труда.</w:t>
      </w:r>
    </w:p>
    <w:bookmarkEnd w:id="102"/>
    <w:bookmarkStart w:name="z116" w:id="103"/>
    <w:p>
      <w:pPr>
        <w:spacing w:after="0"/>
        <w:ind w:left="0"/>
        <w:jc w:val="both"/>
      </w:pPr>
      <w:r>
        <w:rPr>
          <w:rFonts w:ascii="Times New Roman"/>
          <w:b w:val="false"/>
          <w:i w:val="false"/>
          <w:color w:val="000000"/>
          <w:sz w:val="28"/>
        </w:rPr>
        <w:t>
      В случае если вводный инструктаж по охране труда не проводился, в данном пункте акта Н-1М указывается: "Не проводился".</w:t>
      </w:r>
    </w:p>
    <w:bookmarkEnd w:id="103"/>
    <w:bookmarkStart w:name="z117" w:id="104"/>
    <w:p>
      <w:pPr>
        <w:spacing w:after="0"/>
        <w:ind w:left="0"/>
        <w:jc w:val="both"/>
      </w:pPr>
      <w:r>
        <w:rPr>
          <w:rFonts w:ascii="Times New Roman"/>
          <w:b w:val="false"/>
          <w:i w:val="false"/>
          <w:color w:val="000000"/>
          <w:sz w:val="28"/>
        </w:rPr>
        <w:t>
      Если же данные о проведении вводного инструктажа по охране труда не сохранились, то в данном пункте акта Н-1М указывается: "Сведения не сохранились";</w:t>
      </w:r>
    </w:p>
    <w:bookmarkEnd w:id="104"/>
    <w:bookmarkStart w:name="z118" w:id="105"/>
    <w:p>
      <w:pPr>
        <w:spacing w:after="0"/>
        <w:ind w:left="0"/>
        <w:jc w:val="both"/>
      </w:pPr>
      <w:r>
        <w:rPr>
          <w:rFonts w:ascii="Times New Roman"/>
          <w:b w:val="false"/>
          <w:i w:val="false"/>
          <w:color w:val="000000"/>
          <w:sz w:val="28"/>
        </w:rPr>
        <w:t>
      15.2. В подпункте 9.2 указываются дата (день, месяц, год) окончания обучения и количество часов обучения.</w:t>
      </w:r>
    </w:p>
    <w:bookmarkEnd w:id="105"/>
    <w:bookmarkStart w:name="z119" w:id="106"/>
    <w:p>
      <w:pPr>
        <w:spacing w:after="0"/>
        <w:ind w:left="0"/>
        <w:jc w:val="both"/>
      </w:pPr>
      <w:r>
        <w:rPr>
          <w:rFonts w:ascii="Times New Roman"/>
          <w:b w:val="false"/>
          <w:i w:val="false"/>
          <w:color w:val="000000"/>
          <w:sz w:val="28"/>
        </w:rPr>
        <w:t>
      Если такое обучение не требуется, в акте Н-1М указывается: "Не требуется".</w:t>
      </w:r>
    </w:p>
    <w:bookmarkEnd w:id="106"/>
    <w:bookmarkStart w:name="z120" w:id="107"/>
    <w:p>
      <w:pPr>
        <w:spacing w:after="0"/>
        <w:ind w:left="0"/>
        <w:jc w:val="both"/>
      </w:pPr>
      <w:r>
        <w:rPr>
          <w:rFonts w:ascii="Times New Roman"/>
          <w:b w:val="false"/>
          <w:i w:val="false"/>
          <w:color w:val="000000"/>
          <w:sz w:val="28"/>
        </w:rPr>
        <w:t>
      Если такое обучение требовалось, но с пострадавшим работником оно не проводилось, в акте Н-1М указывается: "Не проводилось".</w:t>
      </w:r>
    </w:p>
    <w:bookmarkEnd w:id="107"/>
    <w:bookmarkStart w:name="z121" w:id="108"/>
    <w:p>
      <w:pPr>
        <w:spacing w:after="0"/>
        <w:ind w:left="0"/>
        <w:jc w:val="both"/>
      </w:pPr>
      <w:r>
        <w:rPr>
          <w:rFonts w:ascii="Times New Roman"/>
          <w:b w:val="false"/>
          <w:i w:val="false"/>
          <w:color w:val="000000"/>
          <w:sz w:val="28"/>
        </w:rPr>
        <w:t>
      Если же данные о проведении обучения по вопросам охраны труда не сохранились, то в данном пункте акта указывается: "Сведения не сохранились";</w:t>
      </w:r>
    </w:p>
    <w:bookmarkEnd w:id="108"/>
    <w:bookmarkStart w:name="z122" w:id="109"/>
    <w:p>
      <w:pPr>
        <w:spacing w:after="0"/>
        <w:ind w:left="0"/>
        <w:jc w:val="both"/>
      </w:pPr>
      <w:r>
        <w:rPr>
          <w:rFonts w:ascii="Times New Roman"/>
          <w:b w:val="false"/>
          <w:i w:val="false"/>
          <w:color w:val="000000"/>
          <w:sz w:val="28"/>
        </w:rPr>
        <w:t>
      15.3. В подпункте 9.3 указываются вид последнего по времени проведения инструктажа по охране труда по профессии (занимаемой должности) или виду работы, при выполнении которой произошел несчастный случай (первичный на рабочем месте, повторный, внеплановый, целевой), и дата его проведения.</w:t>
      </w:r>
    </w:p>
    <w:bookmarkEnd w:id="109"/>
    <w:bookmarkStart w:name="z123" w:id="110"/>
    <w:p>
      <w:pPr>
        <w:spacing w:after="0"/>
        <w:ind w:left="0"/>
        <w:jc w:val="both"/>
      </w:pPr>
      <w:r>
        <w:rPr>
          <w:rFonts w:ascii="Times New Roman"/>
          <w:b w:val="false"/>
          <w:i w:val="false"/>
          <w:color w:val="000000"/>
          <w:sz w:val="28"/>
        </w:rPr>
        <w:t>
      В случае если проведение инструктажа по охране труда не требуется, в пункте 9 указывается: "Не требуется".</w:t>
      </w:r>
    </w:p>
    <w:bookmarkEnd w:id="110"/>
    <w:bookmarkStart w:name="z124" w:id="111"/>
    <w:p>
      <w:pPr>
        <w:spacing w:after="0"/>
        <w:ind w:left="0"/>
        <w:jc w:val="both"/>
      </w:pPr>
      <w:r>
        <w:rPr>
          <w:rFonts w:ascii="Times New Roman"/>
          <w:b w:val="false"/>
          <w:i w:val="false"/>
          <w:color w:val="000000"/>
          <w:sz w:val="28"/>
        </w:rPr>
        <w:t>
      В случае если проведение инструктажа по охране труда по профессии или виду работы, при выполнении которой произошел несчастный случай, требуется, но он не проводился, в подпункте 9 указывается: "Не проводился";</w:t>
      </w:r>
    </w:p>
    <w:bookmarkEnd w:id="111"/>
    <w:bookmarkStart w:name="z125" w:id="112"/>
    <w:p>
      <w:pPr>
        <w:spacing w:after="0"/>
        <w:ind w:left="0"/>
        <w:jc w:val="both"/>
      </w:pPr>
      <w:r>
        <w:rPr>
          <w:rFonts w:ascii="Times New Roman"/>
          <w:b w:val="false"/>
          <w:i w:val="false"/>
          <w:color w:val="000000"/>
          <w:sz w:val="28"/>
        </w:rPr>
        <w:t>
      15.4. Подпункт 9.4 заполняется следующим образом.</w:t>
      </w:r>
    </w:p>
    <w:bookmarkEnd w:id="112"/>
    <w:bookmarkStart w:name="z126" w:id="113"/>
    <w:p>
      <w:pPr>
        <w:spacing w:after="0"/>
        <w:ind w:left="0"/>
        <w:jc w:val="both"/>
      </w:pPr>
      <w:r>
        <w:rPr>
          <w:rFonts w:ascii="Times New Roman"/>
          <w:b w:val="false"/>
          <w:i w:val="false"/>
          <w:color w:val="000000"/>
          <w:sz w:val="28"/>
        </w:rPr>
        <w:t>
      Если проверка знаний по вопросам охраны труда проводилась, то в подпункте 9.4 указываются информация о дате проведения последней по времени такой проверки знаний и номер протокола. При этом не следует уточнять характер проверки знаний: очередная или внеочередная. При заполнении данного подпункта указываются сведения о проверке знаний по вопросам охраны труда по профессии (занимаемой должности) или виду работы, при выполнении которой произошел несчастный случай.</w:t>
      </w:r>
    </w:p>
    <w:bookmarkEnd w:id="113"/>
    <w:bookmarkStart w:name="z127" w:id="114"/>
    <w:p>
      <w:pPr>
        <w:spacing w:after="0"/>
        <w:ind w:left="0"/>
        <w:jc w:val="both"/>
      </w:pPr>
      <w:r>
        <w:rPr>
          <w:rFonts w:ascii="Times New Roman"/>
          <w:b w:val="false"/>
          <w:i w:val="false"/>
          <w:color w:val="000000"/>
          <w:sz w:val="28"/>
        </w:rPr>
        <w:t>
      Если проведение проверки знаний по вопросам охраны труда не требуется, в подпункте 9.4 указывается: "Не требуется".</w:t>
      </w:r>
    </w:p>
    <w:bookmarkEnd w:id="114"/>
    <w:bookmarkStart w:name="z128" w:id="115"/>
    <w:p>
      <w:pPr>
        <w:spacing w:after="0"/>
        <w:ind w:left="0"/>
        <w:jc w:val="both"/>
      </w:pPr>
      <w:r>
        <w:rPr>
          <w:rFonts w:ascii="Times New Roman"/>
          <w:b w:val="false"/>
          <w:i w:val="false"/>
          <w:color w:val="000000"/>
          <w:sz w:val="28"/>
        </w:rPr>
        <w:t>
      Если такая проверка знаний требовалась, но с пострадавшим работником не проводилась, в подпункте 9.4 указывается: "Не проводилась";</w:t>
      </w:r>
    </w:p>
    <w:bookmarkEnd w:id="115"/>
    <w:bookmarkStart w:name="z129" w:id="116"/>
    <w:p>
      <w:pPr>
        <w:spacing w:after="0"/>
        <w:ind w:left="0"/>
        <w:jc w:val="both"/>
      </w:pPr>
      <w:r>
        <w:rPr>
          <w:rFonts w:ascii="Times New Roman"/>
          <w:b w:val="false"/>
          <w:i w:val="false"/>
          <w:color w:val="000000"/>
          <w:sz w:val="28"/>
        </w:rPr>
        <w:t>
      15.5. В подпункте 9.5 указываются вид последнего по времени проведения медицинского осмотра по профессии (занимаемой должности) или виду работы, при выполнении которой произошел несчастный случай (предварительный (при поступлении на работу), периодический, внеочередной), и дата его проведения.</w:t>
      </w:r>
    </w:p>
    <w:bookmarkEnd w:id="116"/>
    <w:bookmarkStart w:name="z130" w:id="117"/>
    <w:p>
      <w:pPr>
        <w:spacing w:after="0"/>
        <w:ind w:left="0"/>
        <w:jc w:val="both"/>
      </w:pPr>
      <w:r>
        <w:rPr>
          <w:rFonts w:ascii="Times New Roman"/>
          <w:b w:val="false"/>
          <w:i w:val="false"/>
          <w:color w:val="000000"/>
          <w:sz w:val="28"/>
        </w:rPr>
        <w:t>
      В случае если проведение медицинского осмотра не требуется, в подпункте 9.5 указывается: "Не требуется".</w:t>
      </w:r>
    </w:p>
    <w:bookmarkEnd w:id="117"/>
    <w:bookmarkStart w:name="z131" w:id="118"/>
    <w:p>
      <w:pPr>
        <w:spacing w:after="0"/>
        <w:ind w:left="0"/>
        <w:jc w:val="both"/>
      </w:pPr>
      <w:r>
        <w:rPr>
          <w:rFonts w:ascii="Times New Roman"/>
          <w:b w:val="false"/>
          <w:i w:val="false"/>
          <w:color w:val="000000"/>
          <w:sz w:val="28"/>
        </w:rPr>
        <w:t>
      В случае если проведение медицинского осмотра по профессии (должности) или виду работы, при выполнении которой произошел несчастный случай, требуется, но он не проводился, в подпункте 9.5 указывается: "Не проводился".</w:t>
      </w:r>
    </w:p>
    <w:bookmarkEnd w:id="118"/>
    <w:bookmarkStart w:name="z132" w:id="119"/>
    <w:p>
      <w:pPr>
        <w:spacing w:after="0"/>
        <w:ind w:left="0"/>
        <w:jc w:val="both"/>
      </w:pPr>
      <w:r>
        <w:rPr>
          <w:rFonts w:ascii="Times New Roman"/>
          <w:b w:val="false"/>
          <w:i w:val="false"/>
          <w:color w:val="000000"/>
          <w:sz w:val="28"/>
        </w:rPr>
        <w:t>
      16. В пункте 10 при заполнении даты несчастного случая месяц необходимо указывать прописью.</w:t>
      </w:r>
    </w:p>
    <w:bookmarkEnd w:id="119"/>
    <w:bookmarkStart w:name="z133" w:id="120"/>
    <w:p>
      <w:pPr>
        <w:spacing w:after="0"/>
        <w:ind w:left="0"/>
        <w:jc w:val="both"/>
      </w:pPr>
      <w:r>
        <w:rPr>
          <w:rFonts w:ascii="Times New Roman"/>
          <w:b w:val="false"/>
          <w:i w:val="false"/>
          <w:color w:val="000000"/>
          <w:sz w:val="28"/>
        </w:rPr>
        <w:t>
      Время несчастного случая указывается по 24-часовому исчислению.</w:t>
      </w:r>
    </w:p>
    <w:bookmarkEnd w:id="120"/>
    <w:bookmarkStart w:name="z134" w:id="121"/>
    <w:p>
      <w:pPr>
        <w:spacing w:after="0"/>
        <w:ind w:left="0"/>
        <w:jc w:val="both"/>
      </w:pPr>
      <w:r>
        <w:rPr>
          <w:rFonts w:ascii="Times New Roman"/>
          <w:b w:val="false"/>
          <w:i w:val="false"/>
          <w:color w:val="000000"/>
          <w:sz w:val="28"/>
        </w:rPr>
        <w:t>
      Округления не допускаются.</w:t>
      </w:r>
    </w:p>
    <w:bookmarkEnd w:id="121"/>
    <w:bookmarkStart w:name="z135" w:id="122"/>
    <w:p>
      <w:pPr>
        <w:spacing w:after="0"/>
        <w:ind w:left="0"/>
        <w:jc w:val="both"/>
      </w:pPr>
      <w:r>
        <w:rPr>
          <w:rFonts w:ascii="Times New Roman"/>
          <w:b w:val="false"/>
          <w:i w:val="false"/>
          <w:color w:val="000000"/>
          <w:sz w:val="28"/>
        </w:rPr>
        <w:t>
      17. При заполнении пункта 11 акта Н-1М не следует:</w:t>
      </w:r>
    </w:p>
    <w:bookmarkEnd w:id="122"/>
    <w:bookmarkStart w:name="z136" w:id="123"/>
    <w:p>
      <w:pPr>
        <w:spacing w:after="0"/>
        <w:ind w:left="0"/>
        <w:jc w:val="both"/>
      </w:pPr>
      <w:r>
        <w:rPr>
          <w:rFonts w:ascii="Times New Roman"/>
          <w:b w:val="false"/>
          <w:i w:val="false"/>
          <w:color w:val="000000"/>
          <w:sz w:val="28"/>
        </w:rPr>
        <w:t>
      подробно описывать обстоятельства нахождения пострадавшего работника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и подробности распития спиртных напитков, употребления наркотических средств, психотропных веществ, их аналогов, токсических или других одурманивающих веществ, достаточно указать результаты медицинского заключения;</w:t>
      </w:r>
    </w:p>
    <w:bookmarkEnd w:id="123"/>
    <w:bookmarkStart w:name="z137" w:id="124"/>
    <w:p>
      <w:pPr>
        <w:spacing w:after="0"/>
        <w:ind w:left="0"/>
        <w:jc w:val="both"/>
      </w:pPr>
      <w:r>
        <w:rPr>
          <w:rFonts w:ascii="Times New Roman"/>
          <w:b w:val="false"/>
          <w:i w:val="false"/>
          <w:color w:val="000000"/>
          <w:sz w:val="28"/>
        </w:rPr>
        <w:t>
      детально описывать обстоятельства, предшествующие несчастному случаю, если они не находятся с ним в причинно-следственной связи.</w:t>
      </w:r>
    </w:p>
    <w:bookmarkEnd w:id="124"/>
    <w:bookmarkStart w:name="z138" w:id="125"/>
    <w:p>
      <w:pPr>
        <w:spacing w:after="0"/>
        <w:ind w:left="0"/>
        <w:jc w:val="both"/>
      </w:pPr>
      <w:r>
        <w:rPr>
          <w:rFonts w:ascii="Times New Roman"/>
          <w:b w:val="false"/>
          <w:i w:val="false"/>
          <w:color w:val="000000"/>
          <w:sz w:val="28"/>
        </w:rPr>
        <w:t>
      При заполнении пункта 11 акта Н-1М не допускается:</w:t>
      </w:r>
    </w:p>
    <w:bookmarkEnd w:id="125"/>
    <w:bookmarkStart w:name="z139" w:id="126"/>
    <w:p>
      <w:pPr>
        <w:spacing w:after="0"/>
        <w:ind w:left="0"/>
        <w:jc w:val="both"/>
      </w:pPr>
      <w:r>
        <w:rPr>
          <w:rFonts w:ascii="Times New Roman"/>
          <w:b w:val="false"/>
          <w:i w:val="false"/>
          <w:color w:val="000000"/>
          <w:sz w:val="28"/>
        </w:rPr>
        <w:t>
      подменять обстоятельства несчастного случая описанием его последствий, подробностями об оказании медицинской помощи;</w:t>
      </w:r>
    </w:p>
    <w:bookmarkEnd w:id="126"/>
    <w:bookmarkStart w:name="z140" w:id="127"/>
    <w:p>
      <w:pPr>
        <w:spacing w:after="0"/>
        <w:ind w:left="0"/>
        <w:jc w:val="both"/>
      </w:pPr>
      <w:r>
        <w:rPr>
          <w:rFonts w:ascii="Times New Roman"/>
          <w:b w:val="false"/>
          <w:i w:val="false"/>
          <w:color w:val="000000"/>
          <w:sz w:val="28"/>
        </w:rPr>
        <w:t>
      описание фактов, не имеющих непосредственного отношения к несчастному случаю, и игнорирование моментов, которые определяют суть происшедшего и его причины.</w:t>
      </w:r>
    </w:p>
    <w:bookmarkEnd w:id="127"/>
    <w:bookmarkStart w:name="z141" w:id="128"/>
    <w:p>
      <w:pPr>
        <w:spacing w:after="0"/>
        <w:ind w:left="0"/>
        <w:jc w:val="both"/>
      </w:pPr>
      <w:r>
        <w:rPr>
          <w:rFonts w:ascii="Times New Roman"/>
          <w:b w:val="false"/>
          <w:i w:val="false"/>
          <w:color w:val="000000"/>
          <w:sz w:val="28"/>
        </w:rPr>
        <w:t>
      При заполнении данного пункта акта Н-1М не следует приводить краткое описание обстоятельств, состоящее из общих фраз, которое в дальнейшем затрудняет выяснение причин несчастного случая.</w:t>
      </w:r>
    </w:p>
    <w:bookmarkEnd w:id="128"/>
    <w:bookmarkStart w:name="z142" w:id="129"/>
    <w:p>
      <w:pPr>
        <w:spacing w:after="0"/>
        <w:ind w:left="0"/>
        <w:jc w:val="both"/>
      </w:pPr>
      <w:r>
        <w:rPr>
          <w:rFonts w:ascii="Times New Roman"/>
          <w:b w:val="false"/>
          <w:i w:val="false"/>
          <w:color w:val="000000"/>
          <w:sz w:val="28"/>
        </w:rPr>
        <w:t>
      В пункте 11 акта о несчастном случае на производстве необходимо:</w:t>
      </w:r>
    </w:p>
    <w:bookmarkEnd w:id="129"/>
    <w:bookmarkStart w:name="z143" w:id="130"/>
    <w:p>
      <w:pPr>
        <w:spacing w:after="0"/>
        <w:ind w:left="0"/>
        <w:jc w:val="both"/>
      </w:pPr>
      <w:r>
        <w:rPr>
          <w:rFonts w:ascii="Times New Roman"/>
          <w:b w:val="false"/>
          <w:i w:val="false"/>
          <w:color w:val="000000"/>
          <w:sz w:val="28"/>
        </w:rPr>
        <w:t>
      обстоятельства несчастного случая излагать четко, в логической последовательности, не загромождать их подробностями, не имеющими отношения к происшествию;</w:t>
      </w:r>
    </w:p>
    <w:bookmarkEnd w:id="130"/>
    <w:bookmarkStart w:name="z144" w:id="131"/>
    <w:p>
      <w:pPr>
        <w:spacing w:after="0"/>
        <w:ind w:left="0"/>
        <w:jc w:val="both"/>
      </w:pPr>
      <w:r>
        <w:rPr>
          <w:rFonts w:ascii="Times New Roman"/>
          <w:b w:val="false"/>
          <w:i w:val="false"/>
          <w:color w:val="000000"/>
          <w:sz w:val="28"/>
        </w:rPr>
        <w:t>
      заносить только ту информацию, которая установлена в ходе проведения расследования несчастного случая, не записывать предположения и домыслы;</w:t>
      </w:r>
    </w:p>
    <w:bookmarkEnd w:id="131"/>
    <w:bookmarkStart w:name="z145" w:id="132"/>
    <w:p>
      <w:pPr>
        <w:spacing w:after="0"/>
        <w:ind w:left="0"/>
        <w:jc w:val="both"/>
      </w:pPr>
      <w:r>
        <w:rPr>
          <w:rFonts w:ascii="Times New Roman"/>
          <w:b w:val="false"/>
          <w:i w:val="false"/>
          <w:color w:val="000000"/>
          <w:sz w:val="28"/>
        </w:rPr>
        <w:t>
      указывать конкретную операцию при описании момента травмирования;</w:t>
      </w:r>
    </w:p>
    <w:bookmarkEnd w:id="132"/>
    <w:bookmarkStart w:name="z146" w:id="133"/>
    <w:p>
      <w:pPr>
        <w:spacing w:after="0"/>
        <w:ind w:left="0"/>
        <w:jc w:val="both"/>
      </w:pPr>
      <w:r>
        <w:rPr>
          <w:rFonts w:ascii="Times New Roman"/>
          <w:b w:val="false"/>
          <w:i w:val="false"/>
          <w:color w:val="000000"/>
          <w:sz w:val="28"/>
        </w:rPr>
        <w:t>
      описать состояние оборудования, инструмента, приспособления, в том числе исправность, соответствие данной операции требованиям по охране труда;</w:t>
      </w:r>
    </w:p>
    <w:bookmarkEnd w:id="133"/>
    <w:bookmarkStart w:name="z147" w:id="134"/>
    <w:p>
      <w:pPr>
        <w:spacing w:after="0"/>
        <w:ind w:left="0"/>
        <w:jc w:val="both"/>
      </w:pPr>
      <w:r>
        <w:rPr>
          <w:rFonts w:ascii="Times New Roman"/>
          <w:b w:val="false"/>
          <w:i w:val="false"/>
          <w:color w:val="000000"/>
          <w:sz w:val="28"/>
        </w:rPr>
        <w:t>
      уточнить положение (позу), в котором находился пострадавший работник, выполняя операцию, приемы, которые применялись при выполнении работы;</w:t>
      </w:r>
    </w:p>
    <w:bookmarkEnd w:id="134"/>
    <w:bookmarkStart w:name="z148" w:id="135"/>
    <w:p>
      <w:pPr>
        <w:spacing w:after="0"/>
        <w:ind w:left="0"/>
        <w:jc w:val="both"/>
      </w:pPr>
      <w:r>
        <w:rPr>
          <w:rFonts w:ascii="Times New Roman"/>
          <w:b w:val="false"/>
          <w:i w:val="false"/>
          <w:color w:val="000000"/>
          <w:sz w:val="28"/>
        </w:rPr>
        <w:t>
      указать, в чем заключалось нарушение требований по охране труда, если случай произошел из-за применения неправильных приемов работы;</w:t>
      </w:r>
    </w:p>
    <w:bookmarkEnd w:id="135"/>
    <w:bookmarkStart w:name="z149" w:id="136"/>
    <w:p>
      <w:pPr>
        <w:spacing w:after="0"/>
        <w:ind w:left="0"/>
        <w:jc w:val="both"/>
      </w:pPr>
      <w:r>
        <w:rPr>
          <w:rFonts w:ascii="Times New Roman"/>
          <w:b w:val="false"/>
          <w:i w:val="false"/>
          <w:color w:val="000000"/>
          <w:sz w:val="28"/>
        </w:rPr>
        <w:t>
      выяснить, чем нанесена травма (в том числе оборудованием, деталью, инструментом, пылью, окалиной);</w:t>
      </w:r>
    </w:p>
    <w:bookmarkEnd w:id="136"/>
    <w:bookmarkStart w:name="z150" w:id="137"/>
    <w:p>
      <w:pPr>
        <w:spacing w:after="0"/>
        <w:ind w:left="0"/>
        <w:jc w:val="both"/>
      </w:pPr>
      <w:r>
        <w:rPr>
          <w:rFonts w:ascii="Times New Roman"/>
          <w:b w:val="false"/>
          <w:i w:val="false"/>
          <w:color w:val="000000"/>
          <w:sz w:val="28"/>
        </w:rPr>
        <w:t>
      если несчастный случай связан с воздействием опасных производственных факторов, в том числе температуры, пыли, газа, вибрации, шума, описать, в чем конкретно это выразилось.</w:t>
      </w:r>
    </w:p>
    <w:bookmarkEnd w:id="137"/>
    <w:bookmarkStart w:name="z151" w:id="138"/>
    <w:p>
      <w:pPr>
        <w:spacing w:after="0"/>
        <w:ind w:left="0"/>
        <w:jc w:val="both"/>
      </w:pPr>
      <w:r>
        <w:rPr>
          <w:rFonts w:ascii="Times New Roman"/>
          <w:b w:val="false"/>
          <w:i w:val="false"/>
          <w:color w:val="000000"/>
          <w:sz w:val="28"/>
        </w:rPr>
        <w:t>
      В пункте 11 акта Н-1М не следует описывать характер травмы, полученной пострадавшим работником (ушиб, ожог, перелом, растяжение и другое), поскольку диагноз указывается в подпункте 11.4 акта Н-1М.</w:t>
      </w:r>
    </w:p>
    <w:bookmarkEnd w:id="138"/>
    <w:bookmarkStart w:name="z152" w:id="139"/>
    <w:p>
      <w:pPr>
        <w:spacing w:after="0"/>
        <w:ind w:left="0"/>
        <w:jc w:val="both"/>
      </w:pPr>
      <w:r>
        <w:rPr>
          <w:rFonts w:ascii="Times New Roman"/>
          <w:b w:val="false"/>
          <w:i w:val="false"/>
          <w:color w:val="000000"/>
          <w:sz w:val="28"/>
        </w:rPr>
        <w:t>
      17.1. При заполнении подпункта 11.1 акта Н-1М следует изложить причины несчастного случая с указанием конкретных нарушений норм, содержащихся в нормативных правовых актах, в том числе технических нормативных правовых актах и локальных нормативных правовых актах.</w:t>
      </w:r>
    </w:p>
    <w:bookmarkEnd w:id="139"/>
    <w:bookmarkStart w:name="z153" w:id="140"/>
    <w:p>
      <w:pPr>
        <w:spacing w:after="0"/>
        <w:ind w:left="0"/>
        <w:jc w:val="both"/>
      </w:pPr>
      <w:r>
        <w:rPr>
          <w:rFonts w:ascii="Times New Roman"/>
          <w:b w:val="false"/>
          <w:i w:val="false"/>
          <w:color w:val="000000"/>
          <w:sz w:val="28"/>
        </w:rPr>
        <w:t>
      При заполнении подпункта 11.1 акта Н-1М не допускаются следующие факты:</w:t>
      </w:r>
    </w:p>
    <w:bookmarkEnd w:id="140"/>
    <w:bookmarkStart w:name="z154" w:id="141"/>
    <w:p>
      <w:pPr>
        <w:spacing w:after="0"/>
        <w:ind w:left="0"/>
        <w:jc w:val="both"/>
      </w:pPr>
      <w:r>
        <w:rPr>
          <w:rFonts w:ascii="Times New Roman"/>
          <w:b w:val="false"/>
          <w:i w:val="false"/>
          <w:color w:val="000000"/>
          <w:sz w:val="28"/>
        </w:rPr>
        <w:t>
      неустановление причины несчастного случая;</w:t>
      </w:r>
    </w:p>
    <w:bookmarkEnd w:id="141"/>
    <w:bookmarkStart w:name="z155" w:id="142"/>
    <w:p>
      <w:pPr>
        <w:spacing w:after="0"/>
        <w:ind w:left="0"/>
        <w:jc w:val="both"/>
      </w:pPr>
      <w:r>
        <w:rPr>
          <w:rFonts w:ascii="Times New Roman"/>
          <w:b w:val="false"/>
          <w:i w:val="false"/>
          <w:color w:val="000000"/>
          <w:sz w:val="28"/>
        </w:rPr>
        <w:t>
      неверное установление причин несчастного случая;</w:t>
      </w:r>
    </w:p>
    <w:bookmarkEnd w:id="142"/>
    <w:bookmarkStart w:name="z156" w:id="143"/>
    <w:p>
      <w:pPr>
        <w:spacing w:after="0"/>
        <w:ind w:left="0"/>
        <w:jc w:val="both"/>
      </w:pPr>
      <w:r>
        <w:rPr>
          <w:rFonts w:ascii="Times New Roman"/>
          <w:b w:val="false"/>
          <w:i w:val="false"/>
          <w:color w:val="000000"/>
          <w:sz w:val="28"/>
        </w:rPr>
        <w:t>
      причина несчастного случая не следует из его обстоятельств;</w:t>
      </w:r>
    </w:p>
    <w:bookmarkEnd w:id="143"/>
    <w:bookmarkStart w:name="z157" w:id="144"/>
    <w:p>
      <w:pPr>
        <w:spacing w:after="0"/>
        <w:ind w:left="0"/>
        <w:jc w:val="both"/>
      </w:pPr>
      <w:r>
        <w:rPr>
          <w:rFonts w:ascii="Times New Roman"/>
          <w:b w:val="false"/>
          <w:i w:val="false"/>
          <w:color w:val="000000"/>
          <w:sz w:val="28"/>
        </w:rPr>
        <w:t>
      установлены не все причины несчастного случая;</w:t>
      </w:r>
    </w:p>
    <w:bookmarkEnd w:id="144"/>
    <w:bookmarkStart w:name="z158" w:id="145"/>
    <w:p>
      <w:pPr>
        <w:spacing w:after="0"/>
        <w:ind w:left="0"/>
        <w:jc w:val="both"/>
      </w:pPr>
      <w:r>
        <w:rPr>
          <w:rFonts w:ascii="Times New Roman"/>
          <w:b w:val="false"/>
          <w:i w:val="false"/>
          <w:color w:val="000000"/>
          <w:sz w:val="28"/>
        </w:rPr>
        <w:t>
      подмена причин несчастного случая его обстоятельствами;</w:t>
      </w:r>
    </w:p>
    <w:bookmarkEnd w:id="145"/>
    <w:bookmarkStart w:name="z159" w:id="146"/>
    <w:p>
      <w:pPr>
        <w:spacing w:after="0"/>
        <w:ind w:left="0"/>
        <w:jc w:val="both"/>
      </w:pPr>
      <w:r>
        <w:rPr>
          <w:rFonts w:ascii="Times New Roman"/>
          <w:b w:val="false"/>
          <w:i w:val="false"/>
          <w:color w:val="000000"/>
          <w:sz w:val="28"/>
        </w:rPr>
        <w:t>
      нарушение последовательности описания основных и второстепенных причин несчастного случая.</w:t>
      </w:r>
    </w:p>
    <w:bookmarkEnd w:id="146"/>
    <w:bookmarkStart w:name="z160" w:id="147"/>
    <w:p>
      <w:pPr>
        <w:spacing w:after="0"/>
        <w:ind w:left="0"/>
        <w:jc w:val="both"/>
      </w:pPr>
      <w:r>
        <w:rPr>
          <w:rFonts w:ascii="Times New Roman"/>
          <w:b w:val="false"/>
          <w:i w:val="false"/>
          <w:color w:val="000000"/>
          <w:sz w:val="28"/>
        </w:rPr>
        <w:t>
      Обязательное выделение основной причины несчастного случая не исключает необходимости установления второстепенных его причин, способствующих возникновению происшествия. При изложении причин несчастного случая необходимо соблюдать следующую последовательность: вначале основная причина несчастного случая, а затем второстепенные в порядке их значимости.</w:t>
      </w:r>
    </w:p>
    <w:bookmarkEnd w:id="147"/>
    <w:bookmarkStart w:name="z161" w:id="148"/>
    <w:p>
      <w:pPr>
        <w:spacing w:after="0"/>
        <w:ind w:left="0"/>
        <w:jc w:val="both"/>
      </w:pPr>
      <w:r>
        <w:rPr>
          <w:rFonts w:ascii="Times New Roman"/>
          <w:b w:val="false"/>
          <w:i w:val="false"/>
          <w:color w:val="000000"/>
          <w:sz w:val="28"/>
        </w:rPr>
        <w:t>
      В случае если они одновременно привели к травмированию работника, причины несчастного случая излагаются в следующей последовательности:</w:t>
      </w:r>
    </w:p>
    <w:bookmarkEnd w:id="148"/>
    <w:bookmarkStart w:name="z162" w:id="149"/>
    <w:p>
      <w:pPr>
        <w:spacing w:after="0"/>
        <w:ind w:left="0"/>
        <w:jc w:val="both"/>
      </w:pPr>
      <w:r>
        <w:rPr>
          <w:rFonts w:ascii="Times New Roman"/>
          <w:b w:val="false"/>
          <w:i w:val="false"/>
          <w:color w:val="000000"/>
          <w:sz w:val="28"/>
        </w:rPr>
        <w:t>
      техническая;</w:t>
      </w:r>
    </w:p>
    <w:bookmarkEnd w:id="149"/>
    <w:bookmarkStart w:name="z163" w:id="150"/>
    <w:p>
      <w:pPr>
        <w:spacing w:after="0"/>
        <w:ind w:left="0"/>
        <w:jc w:val="both"/>
      </w:pPr>
      <w:r>
        <w:rPr>
          <w:rFonts w:ascii="Times New Roman"/>
          <w:b w:val="false"/>
          <w:i w:val="false"/>
          <w:color w:val="000000"/>
          <w:sz w:val="28"/>
        </w:rPr>
        <w:t>
      организационная.</w:t>
      </w:r>
    </w:p>
    <w:bookmarkEnd w:id="150"/>
    <w:bookmarkStart w:name="z164" w:id="151"/>
    <w:p>
      <w:pPr>
        <w:spacing w:after="0"/>
        <w:ind w:left="0"/>
        <w:jc w:val="both"/>
      </w:pPr>
      <w:r>
        <w:rPr>
          <w:rFonts w:ascii="Times New Roman"/>
          <w:b w:val="false"/>
          <w:i w:val="false"/>
          <w:color w:val="000000"/>
          <w:sz w:val="28"/>
        </w:rPr>
        <w:t>
      Последовательность изложения причин несчастного случая с учетом конкретных обстоятельств травмирования может быть иной;</w:t>
      </w:r>
    </w:p>
    <w:bookmarkEnd w:id="151"/>
    <w:bookmarkStart w:name="z165" w:id="152"/>
    <w:p>
      <w:pPr>
        <w:spacing w:after="0"/>
        <w:ind w:left="0"/>
        <w:jc w:val="both"/>
      </w:pPr>
      <w:r>
        <w:rPr>
          <w:rFonts w:ascii="Times New Roman"/>
          <w:b w:val="false"/>
          <w:i w:val="false"/>
          <w:color w:val="000000"/>
          <w:sz w:val="28"/>
        </w:rPr>
        <w:t>
      17.2. В подпункте 11.2 указываются наименование оборудования (машины, механизма, транспортного средства), при эксплуатации которого произошел несчастный случай, тип, марка, год выпуска, предприятие-изготовитель, дата последнего по времени проведения технического осмотра (освидетельствования);</w:t>
      </w:r>
    </w:p>
    <w:bookmarkEnd w:id="152"/>
    <w:bookmarkStart w:name="z166" w:id="153"/>
    <w:p>
      <w:pPr>
        <w:spacing w:after="0"/>
        <w:ind w:left="0"/>
        <w:jc w:val="both"/>
      </w:pPr>
      <w:r>
        <w:rPr>
          <w:rFonts w:ascii="Times New Roman"/>
          <w:b w:val="false"/>
          <w:i w:val="false"/>
          <w:color w:val="000000"/>
          <w:sz w:val="28"/>
        </w:rPr>
        <w:t>
      17.3. В подпункте 11.3 указываются состояние и степень опьянения в соответствии с заключением по результатам медицинского освидетельствования, проведенного в установленном национальным законодательством порядке.</w:t>
      </w:r>
    </w:p>
    <w:bookmarkEnd w:id="153"/>
    <w:bookmarkStart w:name="z167" w:id="154"/>
    <w:p>
      <w:pPr>
        <w:spacing w:after="0"/>
        <w:ind w:left="0"/>
        <w:jc w:val="both"/>
      </w:pPr>
      <w:r>
        <w:rPr>
          <w:rFonts w:ascii="Times New Roman"/>
          <w:b w:val="false"/>
          <w:i w:val="false"/>
          <w:color w:val="000000"/>
          <w:sz w:val="28"/>
        </w:rPr>
        <w:t>
      В случае отсутствия факта нахождения пострадавшего работника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в подпункте 11.3 акта Н-1М указывается: "Не находился (не находилась)";</w:t>
      </w:r>
    </w:p>
    <w:bookmarkEnd w:id="154"/>
    <w:bookmarkStart w:name="z168" w:id="155"/>
    <w:p>
      <w:pPr>
        <w:spacing w:after="0"/>
        <w:ind w:left="0"/>
        <w:jc w:val="both"/>
      </w:pPr>
      <w:r>
        <w:rPr>
          <w:rFonts w:ascii="Times New Roman"/>
          <w:b w:val="false"/>
          <w:i w:val="false"/>
          <w:color w:val="000000"/>
          <w:sz w:val="28"/>
        </w:rPr>
        <w:t>
      17.4. Подпункт 11.4 заполняется в соответствии с медицинским заключением о характере полученных повреждений здоровья в результате несчастного случая на производстве и степени их тяжести или о причине смерти, выданным в установленном национальным законодательством порядке.</w:t>
      </w:r>
    </w:p>
    <w:bookmarkEnd w:id="155"/>
    <w:bookmarkStart w:name="z169" w:id="156"/>
    <w:p>
      <w:pPr>
        <w:spacing w:after="0"/>
        <w:ind w:left="0"/>
        <w:jc w:val="both"/>
      </w:pPr>
      <w:r>
        <w:rPr>
          <w:rFonts w:ascii="Times New Roman"/>
          <w:b w:val="false"/>
          <w:i w:val="false"/>
          <w:color w:val="000000"/>
          <w:sz w:val="28"/>
        </w:rPr>
        <w:t>
      18. При заполнении пункта 12 акта Н-1М необходимо:</w:t>
      </w:r>
    </w:p>
    <w:bookmarkEnd w:id="156"/>
    <w:bookmarkStart w:name="z170" w:id="157"/>
    <w:p>
      <w:pPr>
        <w:spacing w:after="0"/>
        <w:ind w:left="0"/>
        <w:jc w:val="both"/>
      </w:pPr>
      <w:r>
        <w:rPr>
          <w:rFonts w:ascii="Times New Roman"/>
          <w:b w:val="false"/>
          <w:i w:val="false"/>
          <w:color w:val="000000"/>
          <w:sz w:val="28"/>
        </w:rPr>
        <w:t>
      указывать только конкретные мероприятия по устранению причин несчастного случая и предупреждению подобных происшествий, вытекающие из определенных причин несчастного случая и связанные с ними;</w:t>
      </w:r>
    </w:p>
    <w:bookmarkEnd w:id="157"/>
    <w:bookmarkStart w:name="z171" w:id="158"/>
    <w:p>
      <w:pPr>
        <w:spacing w:after="0"/>
        <w:ind w:left="0"/>
        <w:jc w:val="both"/>
      </w:pPr>
      <w:r>
        <w:rPr>
          <w:rFonts w:ascii="Times New Roman"/>
          <w:b w:val="false"/>
          <w:i w:val="false"/>
          <w:color w:val="000000"/>
          <w:sz w:val="28"/>
        </w:rPr>
        <w:t>
      правильно определять организационно-технические мероприятия и не подменять их во всех случаях только организационными. Если есть возможность, приоритет следует отдавать техническим мероприятиям перед организационными, при наличии выбора между средством коллективной и индивидуальной защиты предпочтение следует отдавать средствам коллективной защиты, поскольку они сработают независимо от воли человека;</w:t>
      </w:r>
    </w:p>
    <w:bookmarkEnd w:id="158"/>
    <w:bookmarkStart w:name="z172" w:id="159"/>
    <w:p>
      <w:pPr>
        <w:spacing w:after="0"/>
        <w:ind w:left="0"/>
        <w:jc w:val="both"/>
      </w:pPr>
      <w:r>
        <w:rPr>
          <w:rFonts w:ascii="Times New Roman"/>
          <w:b w:val="false"/>
          <w:i w:val="false"/>
          <w:color w:val="000000"/>
          <w:sz w:val="28"/>
        </w:rPr>
        <w:t>
      соблюдать последовательность в записи мероприятий по устранению причин несчастного случая и предупреждению подобных происшествий: вначале наиболее важные, затем все остальные в порядке их значимости.</w:t>
      </w:r>
    </w:p>
    <w:bookmarkEnd w:id="159"/>
    <w:bookmarkStart w:name="z173" w:id="160"/>
    <w:p>
      <w:pPr>
        <w:spacing w:after="0"/>
        <w:ind w:left="0"/>
        <w:jc w:val="both"/>
      </w:pPr>
      <w:r>
        <w:rPr>
          <w:rFonts w:ascii="Times New Roman"/>
          <w:b w:val="false"/>
          <w:i w:val="false"/>
          <w:color w:val="000000"/>
          <w:sz w:val="28"/>
        </w:rPr>
        <w:t>
      Не следует вместо конкретных мероприятий по устранению причин несчастного случая и предупреждению подобных происшествий указывать общие фразы.</w:t>
      </w:r>
    </w:p>
    <w:bookmarkEnd w:id="160"/>
    <w:bookmarkStart w:name="z174" w:id="161"/>
    <w:p>
      <w:pPr>
        <w:spacing w:after="0"/>
        <w:ind w:left="0"/>
        <w:jc w:val="both"/>
      </w:pPr>
      <w:r>
        <w:rPr>
          <w:rFonts w:ascii="Times New Roman"/>
          <w:b w:val="false"/>
          <w:i w:val="false"/>
          <w:color w:val="000000"/>
          <w:sz w:val="28"/>
        </w:rPr>
        <w:t>
      Между обстоятельствами и причинами несчастного случая, а также мероприятиями по устранению причин несчастного случая и предупреждению подобных происшествий должна быть причинно-следственная связь: из обстоятельств несчастного случая формулируется его причина, а из причин несчастного случая определяются мероприятия по их устранению.</w:t>
      </w:r>
    </w:p>
    <w:bookmarkEnd w:id="161"/>
    <w:bookmarkStart w:name="z175" w:id="162"/>
    <w:p>
      <w:pPr>
        <w:spacing w:after="0"/>
        <w:ind w:left="0"/>
        <w:jc w:val="both"/>
      </w:pPr>
      <w:r>
        <w:rPr>
          <w:rFonts w:ascii="Times New Roman"/>
          <w:b w:val="false"/>
          <w:i w:val="false"/>
          <w:color w:val="000000"/>
          <w:sz w:val="28"/>
        </w:rPr>
        <w:t>
      При заполнении данного пункта не следует указывать мероприятия, не содержащие конкретные сроки и исполнителей, а также не направленные на устранение причин несчастного случая и предупреждение подобных происшествий.</w:t>
      </w:r>
    </w:p>
    <w:bookmarkEnd w:id="162"/>
    <w:bookmarkStart w:name="z176" w:id="163"/>
    <w:p>
      <w:pPr>
        <w:spacing w:after="0"/>
        <w:ind w:left="0"/>
        <w:jc w:val="both"/>
      </w:pPr>
      <w:r>
        <w:rPr>
          <w:rFonts w:ascii="Times New Roman"/>
          <w:b w:val="false"/>
          <w:i w:val="false"/>
          <w:color w:val="000000"/>
          <w:sz w:val="28"/>
        </w:rPr>
        <w:t>
      19. В пункте 13 акта Н-1М указываются фамилия, собственное имя, отчество (при наличии), профессия (должность) лица, допустившего нарушения требований актов законодательства о труде и об охране труда, технических нормативных правовых актов, локальных нормативных правовых актов.</w:t>
      </w:r>
    </w:p>
    <w:bookmarkEnd w:id="163"/>
    <w:bookmarkStart w:name="z177" w:id="164"/>
    <w:p>
      <w:pPr>
        <w:spacing w:after="0"/>
        <w:ind w:left="0"/>
        <w:jc w:val="both"/>
      </w:pPr>
      <w:r>
        <w:rPr>
          <w:rFonts w:ascii="Times New Roman"/>
          <w:b w:val="false"/>
          <w:i w:val="false"/>
          <w:color w:val="000000"/>
          <w:sz w:val="28"/>
        </w:rPr>
        <w:t>
      Информация о лицах, допустивших названные нарушения, вносится в той же последовательности, что и информация о причинах несчастного случая.</w:t>
      </w:r>
    </w:p>
    <w:bookmarkEnd w:id="164"/>
    <w:bookmarkStart w:name="z178" w:id="165"/>
    <w:p>
      <w:pPr>
        <w:spacing w:after="0"/>
        <w:ind w:left="0"/>
        <w:jc w:val="both"/>
      </w:pPr>
      <w:r>
        <w:rPr>
          <w:rFonts w:ascii="Times New Roman"/>
          <w:b w:val="false"/>
          <w:i w:val="false"/>
          <w:color w:val="000000"/>
          <w:sz w:val="28"/>
        </w:rPr>
        <w:t>
      Нарушением работником требований актов законодательства о труде и об охране труда, технических нормативных правовых актов, локальных нормативных правовых актов признается несоблюдение им требований по охране труда, содержащихся в нормативных правовых актах, в том числе технических нормативных правовых актах, локальных нормативных правовых актах, с которыми он ознакомлен.</w:t>
      </w:r>
    </w:p>
    <w:bookmarkEnd w:id="165"/>
    <w:bookmarkStart w:name="z179" w:id="166"/>
    <w:p>
      <w:pPr>
        <w:spacing w:after="0"/>
        <w:ind w:left="0"/>
        <w:jc w:val="both"/>
      </w:pPr>
      <w:r>
        <w:rPr>
          <w:rFonts w:ascii="Times New Roman"/>
          <w:b w:val="false"/>
          <w:i w:val="false"/>
          <w:color w:val="000000"/>
          <w:sz w:val="28"/>
        </w:rPr>
        <w:t>
      С учетом обязанностей в области охраны труда, предусмотренных законодательством о труде и об охране труда, техническими нормативными правовыми актами, локальными нормативными правовыми актами, для:</w:t>
      </w:r>
    </w:p>
    <w:bookmarkEnd w:id="166"/>
    <w:bookmarkStart w:name="z180" w:id="167"/>
    <w:p>
      <w:pPr>
        <w:spacing w:after="0"/>
        <w:ind w:left="0"/>
        <w:jc w:val="both"/>
      </w:pPr>
      <w:r>
        <w:rPr>
          <w:rFonts w:ascii="Times New Roman"/>
          <w:b w:val="false"/>
          <w:i w:val="false"/>
          <w:color w:val="000000"/>
          <w:sz w:val="28"/>
        </w:rPr>
        <w:t>
      работника, не выполняющего работы с повышенной опасностью, указывается информация о нарушении им требований программы проведения вводного инструктажа по охране труда, правил внутреннего трудового распорядка, коллективного договора, программы первичного инструктажа по охране труда на рабочем месте, инструкций по охране труда, по которым он должен быть проинструктирован, а также других локальных нормативных правовых актов, с которыми он ознакомлен под роспись (проект производства работ и другие);</w:t>
      </w:r>
    </w:p>
    <w:bookmarkEnd w:id="167"/>
    <w:bookmarkStart w:name="z181" w:id="168"/>
    <w:p>
      <w:pPr>
        <w:spacing w:after="0"/>
        <w:ind w:left="0"/>
        <w:jc w:val="both"/>
      </w:pPr>
      <w:r>
        <w:rPr>
          <w:rFonts w:ascii="Times New Roman"/>
          <w:b w:val="false"/>
          <w:i w:val="false"/>
          <w:color w:val="000000"/>
          <w:sz w:val="28"/>
        </w:rPr>
        <w:t>
      работника, выполняющего работы с повышенной опасностью, помимо документов, перечисленных в абзаце втором настоящей части, указывается информация о нарушении им требований соответствующих нормативных правовых актов, включая технические нормативные правовые акты, которым он в установленном порядке обучен и прошел проверку указанных актов, а также требования безопасности, изложенные в наряде-допуске на производство работ повышенной опасности;</w:t>
      </w:r>
    </w:p>
    <w:bookmarkEnd w:id="168"/>
    <w:bookmarkStart w:name="z182" w:id="169"/>
    <w:p>
      <w:pPr>
        <w:spacing w:after="0"/>
        <w:ind w:left="0"/>
        <w:jc w:val="both"/>
      </w:pPr>
      <w:r>
        <w:rPr>
          <w:rFonts w:ascii="Times New Roman"/>
          <w:b w:val="false"/>
          <w:i w:val="false"/>
          <w:color w:val="000000"/>
          <w:sz w:val="28"/>
        </w:rPr>
        <w:t>
      должностного лица, помимо документов, перечисленных в абзацах втором и третьем настоящей части, указывается информация о нарушении им своей должностной инструкции, требований положения о структурном подразделении и других документов.</w:t>
      </w:r>
    </w:p>
    <w:bookmarkEnd w:id="169"/>
    <w:bookmarkStart w:name="z183" w:id="170"/>
    <w:p>
      <w:pPr>
        <w:spacing w:after="0"/>
        <w:ind w:left="0"/>
        <w:jc w:val="both"/>
      </w:pPr>
      <w:r>
        <w:rPr>
          <w:rFonts w:ascii="Times New Roman"/>
          <w:b w:val="false"/>
          <w:i w:val="false"/>
          <w:color w:val="000000"/>
          <w:sz w:val="28"/>
        </w:rPr>
        <w:t>
      20. В пункте 14 акта Н-1М указываются фамилия, собственное имя, отчество (при наличии), должность и место работы (при наличии), адрес места жительства (места пребывания) очевидцев несчастного случая.</w:t>
      </w:r>
    </w:p>
    <w:bookmarkEnd w:id="170"/>
    <w:bookmarkStart w:name="z184" w:id="171"/>
    <w:p>
      <w:pPr>
        <w:spacing w:after="0"/>
        <w:ind w:left="0"/>
        <w:jc w:val="both"/>
      </w:pPr>
      <w:r>
        <w:rPr>
          <w:rFonts w:ascii="Times New Roman"/>
          <w:b w:val="false"/>
          <w:i w:val="false"/>
          <w:color w:val="000000"/>
          <w:sz w:val="28"/>
        </w:rPr>
        <w:t>
      Фамилия, собственное имя, отчество (при наличии) указываются в соответствии с пунктом 10 настоящих Указаний.</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