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d340" w14:textId="131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апреля 2024 года № 333 "О подписании Конвенции 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2025 года № 382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2024 года № 333 "О подписании Конвенции 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финансов Республики Казахстан Такиева Мади Токешовича подписать от имени Правительства Республики Казахстан Конвенцию 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