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92c49" w14:textId="2792c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4 октября 2023 года № 862 "Некоторые вопросы Министерства транспорта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мая 2025 года № 365.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октября 2023 года № 862 "Некоторые вопросы Министерства транспорта Республики Казахстан"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транспорта Республики Казахстан,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126-1)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"126-1) определение условий, на которых иностранцы и лица без гражданства могут входить в состав экипажа судна, плавающего под Государственным флагом Республики Казахстан, по согласованию с уполномоченным органом по вопросам миграции населения;".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