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98ba" w14:textId="9cc9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2025 года № 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государственного планирования, налоговой, бюджетной политики, в том числе в области развития бюджетной системы, таможенной политики, управления государственными финансами и прогнозирования доходов, экономической политики, политики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межбюджетных отношений, рекламы,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общественно значимых рынков, управления государственными активами, в том числе повышения качества корпоративного управления, развития системы государственного управления;";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определение порядка формирования агрегированной сводной информации об утвержденных планах развития государственных органов, содержащей сводные количественные сведения о целях и целевых индикаторах, их декомпозиции;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определение порядка формирования консолидированного отчета о реализации планов развития всех центральных государственных органов, содержащего сводные количественные сведения о достижении целей и целевых индикаторов, их декомпозиции;";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17-2) и 17-3)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"17-2) разработка совместно с центральными уполномоченными органами по бюджетному планированию и по исполнению бюджета долгосрочного прогноза развития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определение порядка, сроков разработки, структуры и содержания долгосрочного прогноза развития Республики Казахстан, порядка взаимодействия государственных органов;";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19-1)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определение порядка, сроков разработки и структуры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 и 30-2)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определение порядка цены отсечения по согласованию с Национальным Банком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30-2) разработка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проектов;";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"31) разработка и утверждение методики прогнозирования доходов бюджета;";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разработка и утверждение типовой методики расчетов трансфертов общего характера;";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согласование перечня финансовых инструментов для инвестирования активов фонда социального медицинского страхования;";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"33-2) составление проекта заключения по расчетам трансфертов общего характера и внесение его на рассмотрение Республиканской бюджетной комиссии;";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33-3)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"33-3) определение порядка планирования трансфертов общего характера, включающего порядок взаимодействия центральных и местных исполнительных органов, других организаций, порядок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порядок проведения мониторинга их использования;";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34-2) следующего содержания: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"34-2) разработка перечня целей заимствований местными исполнительными органами областей, городов республиканского значения, столицы по согласованию с центральным уполномоченным органом по исполнению бюджета;";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определение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утверждаемых законом о республиканском бюджете;";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 и 35-6) следующего содержания: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определение и утверждение порядка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определение порядка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образования;";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"36-1) определение порядка проведения обзора расходов, определения целей, тем, объектов, критериев, объема (охвата), уровня, временных рамок, периодичности;";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46-1), 46-2), 46-3), 46-4) и 46-5) следующего содержания: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согласование определения критериев по кредитоспособности заемщика;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согласование порядка включения финансовых агентств в перечень финансовых агентств, получающих бюджетные кредиты из республиканского бюджета без обеспечения;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согласование определения процедур по предоставлению бюджетных кредитов, в том числе перечня документов, необходимых при их предоставлении;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согласование порядка осуществления контроля за использованием бюджетного кредита по целевому назначению и наличием обеспечения исполнения обязательств по нему кредитором, администратором бюджетной программы и (или) поверенным (агентом);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определение порядка формирования аналитического отчета о бюджетных рисках совместно с центральными уполномоченными органами по бюджетному планированию и по исполнению бюджета, уполномоченным органом по государственному регулированию, контролю и надзору финансового рынка и финансовых организаций и Национальным Банком Республики Казахстан;";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48-1), 48-2) и 48-3) следующего содержание: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определение порядка оценки состояния долговых обязательств государственного сектора совместно с центральным уполномоченным органом по исполнению бюджета;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согласование порядка планирования и реализации институциональных проектов, реализуемых за счет привлечения государственных займов;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48-3) согласование порядка мониторинга финансового состояния заемщика, получившего гарантированный государством заем, контроль за использованием средств гарантированного государством займа;";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"49) методологическое обеспечение планирования бюджетных инвестиций, проектов государственно-частного партнерства;";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49-1) и 49-2) следующего содержания: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осуществление прогноза состояния государственных финансов в рамках долгосрочного прогноза развития Казахстана и прогноза социально-экономического развития Казахстана;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согласование порядка мониторинга и формирования сведений о состоянии государственных финансов;";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разработка системы региональных стандартов для населенных пунктов;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разработка и утверждение порядка разработки системы региональных стандартов для населенных пунктов и порядка проведения ее мониторинга;";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54-1) следующего содержания: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определение порядка отбора проектов государственно-частного партнерства для предоставления или увеличения объема поручительств государства по согласованию с центральным уполномоченным органом по исполнению бюджета;";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"55) рассмотрение проектов государственно-частного партнерства на условии софинансирования;";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оценка реализации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партнерства;";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61-1), 61-2) и 61-3) следующего содержания: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"61-1) осуществление оценки реализации республиканских государственных инвестиционных проектов с привлечением юридического лица, определенного Правительством Республики Казахстан; 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определение порядка проведения оценки реализации государственных инвестиционных проектов, за исключением оценки реализации проектов государственно-частного партнерства, по согласованию с центральным уполномоченным органом по исполнению бюджета;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61-3) установление требования к разработке или корректировке и экономической экспертизе технико-экономического обоснования по инвестиционным проектам для предоставления государственных гарантий;";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"63) осуществление межотраслевой координации и методологического руководства в области организации проектов государственно-частного партнерства;";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66-1), 66-2), 66-3), 66-4), 66-5) и 66-6) следующего содержания: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"66-1) определение порядка корректировки утвержденных (уточненных) параметров государственных инвестиционных проектов в связи с корректировкой инвестиционного предложения, технико-экономического обоснования и финансово-экономического обоснования по согласованию с центральным уполномоченным органом по бюджетному планированию;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66-2) согласование порядка корректировки утвержденных (уточненных) параметров государственных инвестиционных проектов в связи с корректировкой технического задания по проектам создания и развития объектов информатизации;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66-3) определение порядка осуществления мониторинга достижения конечных результатов, предусмотренных паспортами бюджетных программ развития и документацией государственных инвестиционных проектов, совместно с центральным уполномоченным органом по исполнению бюджета;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66-4) определение порядка и сроков представления отчетности и форм, а также требований к представляемой информации о ходе и результатах реализации государственных инвестиционных проектов совместно с центральным уполномоченным органом по исполнению бюджета;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66-5) согласование бюджетных программ администраторов республиканских бюджетных программ, разрабатывающих планы развития государственных органов;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66-6) разработка и утверждение методик расчетов прогнозных сведений о состоянии государственных финансов,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осуществление отбора заявок на привлечение связанных грантов на основании соответствия заявки на привлечение связанного гранта документам Системы государственного планирования Республики Казахстан, политике предоставления связанных грантов донорами;";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70-1), 70-2), 70-3) и 70-4) следующего содержания: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определение порядка привлечения, использования, мониторинга и оценки использования несвязанных грантов;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70-2) определение порядка осуществления оценки использования связанных грантов совместно с центральным уполномоченным органом по исполнению бюджета;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70-3) определение порядка, сроков и форм представления отчетности, а также требований к представляемой информации о ходе и результатах использования связанных грантов совместно с центральным уполномоченным органом по исполнению бюджета;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70-4) формирование сводного отчета об использовании связанных грантов, основанного на результатах их оценки;"; 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71-1) следующего содержания: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согласование порядка исполнения государственных обязательств по проектам государственно-частного партнерства, в том числе компенсации инвестиционных затрат по проектам государственно-частного партнерства, компенсации операционных затрат по проектам государственно-частного партнерства, вознаграждения за осуществление управления объектом государственно-частного партнерства, находящимся в государственной собственности, софинансирования, гарантии потребления государством определенного объема товаров, работ и услуг, производимых в ходе реализации проекта государственно-частного партнерства, а также арендной платы за пользование объектом государственно-частного партнерства и платы за доступность;";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73-1) следующего содержания: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"73-1) определение порядка отнесения объектов к критически важным и проектам общестранового значения;";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80-3), 80-4), 80-5), 80-6) и 80-7) следующего содержания: 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"80-3) определение порядка и форм по разработке инвестиционного плана государственного органа;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80-4) определение порядка планирования и реализации государственных инвестиционных проектов, за исключением государственных инвестиционных проектов специальных государственных органов, осуществляющих разведывательную и контрразведывательную деятельность, а также направленных на финансирование инвестиционных затрат автономных организаций образования, по согласованию с центральным уполномоченным органом по бюджетному планированию;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80-5) согласование порядка планирования и реализации бюджетных инвестиций специальных государственных органов, осуществляющих разведывательную и контрразведывательную деятельность;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80-6) согласование порядка планирования и реализации бюджетных инвестиций, направленных на финансирование инвестиционных затрат автономных организаций образования;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80-7) осуществление анализа возможного влияния отраслевых государственных инвестиционных проектов, включенных в портфель государственных инвестиционных проектов, на развитие экономики путем определения прогнозной доли вклада в объем внутреннего валового продукта, прогнозного прироста поступлений бюджета, прогнозного прироста инвестиций в отрасль и других параметров социально-экономического развития страны;";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107-1) и 107-2) следующего содержания: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"107-1) ведение реестра парафискальных платежей с указанием сумм поступлений и осуществление их анализа на предмет их сохранения, упразднения или передачи в бюджет;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107-2) формирование реестра функций центральных и (или) местных исполнительных органов, переданных в конкурентную среду, влекущих парафискальные платежи в соответствии с законодательством Республики Казахстан об административных процедурах;"; 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113-1) следующего содержания: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"113-1) установление порядка взаимодействия государственных органов и сроков предоставления реестра функций центральных и (или) местных исполнительных органов, переданных в конкурентную среду, влекущих парафискальные платежи;";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118-1) следующего содержания: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"118-1) определение порядка ведения реестра функций государственных органов, а также его структуры;";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154-2) следующего содержания: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"154-2) согласование порядка планирования и реализации государственных инвестиционных проектов, предусматривающих создание и развитие объектов информатизации;";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"158) определение порядка разработки или корректировки, проведения необходимых экспертиз инвестиционного предложения, технико-экономического обоснования, финансово-экономического обоснования государственного инвестиционного проекта, формирования портфеля государственных инвестиционных проектов и определения государственных инвестиционных проектов по согласованию с центральным уполномоченным органом по бюджетному планированию;"; 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158-2) следующего содержания: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"158-2) определение порядка целесообразности бюджетного кредитования, за исключением бюджетных кредитов, направляемых на покрытие дефицита наличности нижестоящих бюджетов;"; 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166-9) следующего содержания: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"166-9) определение порядка взаимоотношения местных бюджетов одного уровня друг с другом по совместному решению вопросов местного значения на территории агломерации, порядка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требований к содержанию соглашения о совместном решении вопросов местного значения на территории агломерации;";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170-1), 170-2), 170-3), 170-4) и 170-5) следующего содержания: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"170-1) разработка и утверждение правил формирования, ведения и актуализации реестра мер государственной поддержки частного предпринимательства;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170-2) разработка и утверждение типовой формы стандарта мер государственной поддержки частного предпринимательства;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170-3) разработка и утверждение реестра мер государственной поддержки частного предпринимательства;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170-4) проведение анализа эффективности мер государственной поддержки частного предпринимательства и разработка предложений по их совершенствованию;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170-5) разработка и утверждение методики по разработке Цифровой карты бизнеса;";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200-17) следующего содержания: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"200-17) согласование видов, порядка определения и установления ставок вознаграждения;";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"216) привлечение Центра развития государственно-частного партнерства для проведения оценки реализации проектов государственно-частного партнерства, экспертиз бизнес-плана к проекту государственно-частного партнерства при прямых переговорах по определению частного партнера, конкурсной (аукционной) документации проекта государственно-частного партнерства, за исключением конкурсной документации, утверждаемой на основании типовой конкурсной документации в рамках программного государственно-частного партнерства, в том числе при внесении в них соответствующих изменений и (или) дополнений;";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216-2), 216-3) и 216-4) следующего содержания: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"216-2) осуществление аккредитации и принятие решения о лишении свидетельства об аккредитации юридических лиц, осуществляющих консультативное сопровождение проектов государственно-частного партнерства, а также экспертизу согласно подпункту 8)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партнерстве"; 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216-3) разработка и утверждение правил аккредитации лиц, осуществляющих консультативное сопровождение проектов государственно-частного партнерства, а также экспертизу согласно подпункту 8) статьи 25 Закона Республики Казахстан "О государственно-частном партнерстве";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216-4) согласование порядка предоставления поручительства государства, а также формы договора поручительства государства;";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"217) согласование конкурсной (аукционной) документации проекта государственно-частного партнерства по республиканским проектам государственно-частного партнерства, а также республиканским и местным проектам государственно-частного партнерства особой значимости, в том числе при внесении в нее соответствующих изменений и (или) дополнений;";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217-6) следующего содержания: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"217-6) определение порядка конкурса (аукцион) по определению частного партнера,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государственно-частном партнерстве";";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219-1) следующего содержания: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"219-1) утверждение правил осуществления подготовки отраслевого заключения на конкурсную (аукционную) документацию республиканского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"220-1) согласование порядка определения частного партнера и заключения договора государственно-частного партнерства в рамках концепций развития отраслей (сфер), национальных проектов, разработанного государственным органом соответствующей отрасли;";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224-2) следующего содержания: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"224-2) разработка и утверждение правил использования веб-портала государственно-частного партнерства;";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"274) определение порядка по установлению стоимости исследований, консалтинговых услуг по согласованию с центральным уполномоченным органом по бюджетному планированию;";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274-1) и 274-2) следующего содержания: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"274-1) определение порядка по установлению стоимости государственного задания по согласованию с центральным уполномоченным органом по бюджетному планированию;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274-2) образование ведомственной бюджетной комиссии, определение ее рабочего органа и утверждение положения о ней, компетенции и состава;".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распространяется на правоотношения, возникшие с 1 января 2025 года, за исключением абзацев двадцать четвертого и двадцать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