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8dbf" w14:textId="a1d8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6 января 2023 года № 10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2025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копии заключенных от имени Республики Казахстан и Правительства международных договоров на языках их заключения, официально заверенные Министерством иностранных дел, копии заключенных от имени государственных органов, непосредственно подчиненных и подотчетных Президенту, а также центральных исполнительных органов международных договоров на языках их заключения, официально заверенные государственными органами, в архивах которых хранятся подлинники данных международных договоров, и иные документы международного характера, официально заверенные государственным органом-разработчиком проекта, на которые имеются ссылки в проекте постановления Правительства или проекте международного договора;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наличия ссылок на них – копии решений международных организаций и иных документов международного характера, официально заверенные государственным органом-разработчиком проекта;";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обоснование целесообразности подписания, ратификации, утверждения, принятия международных договоров и присоединения к ним, включая определение соответствия проектов международных договоров законодательству и международным договорам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заключение Министерства иностранных дел о внешнеполитической целесообразности заключения международного договора.".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