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99c7" w14:textId="b699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июня 2015 года № 395 "Об определении лицензиара по осуществлению лицензирования деятельности по распространению теле-, радиоканалов и органа, уполномоченного на выдачу разрешений второй категории в области средств массовой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2025 года № 108.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2015 года № 395 "Об определении лицензиара по осуществлению лицензирования деятельности по распространению теле-, радиоканалов и органа, уполномоченного на выдачу разрешений второй категории в области средств массовой информации"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лицензиара по осуществлению лицензирования деятельности по распространению теле-, радиоканалов и органа, уполномоченного на выдачу разрешений второй категории в области масс-медиа";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подпунктами 2) и 4)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1) пункта 1 вносится изменение на казахском языке, текст на русском языке не меняется;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Комитет информации Министерства культуры и информации Республики Казахстан органом, уполномоченным на выдачу разрешений второй категории в области масс-медиа,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приложения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"Разрешения второй категории в области масс-медиа";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или переучет периодических печатных изданий и интернет-изданий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постановке на учет, переучете периодических печатных изданий и интернет-изданий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