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a701" w14:textId="641a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2025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93, графу 5 дополнить подпунктом 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"Петропавловский завод тяжелого машиностроения".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