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2cd0" w14:textId="ea22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Гвинея-Бисау об освобождении от визовых требований владельцев дипломатических и служебных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декабря 2024 года № 1065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Гвинея-Бисау об освобождении от визовых требований владельцев дипломатических и служебных паспортов.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Заместителю Премьер-Министра – Министру иностранных дел Республики Казахстан Нуртлеу Мурату Абугалиевичу подписать от имени Правительства Республики Казахстан Соглашение между Правительством Республики Казахстан и Правительством Республики Гвинея-Бисау об освобождении от визовых требований владельцев дипломатических и служебных паспортов,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 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 № 1065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Республики Гвинея-Бисау об освобождении от визовых требований владельцев дипломатических и служебных паспортов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Гвинея-Бисау, далее именуемые индивидуально Сторона и совместно Стороны,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укрепить дружеские отношения между двумя государствами,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упростить взаимные поездки граждан Республики Казахстан и Республики Гвинея-Бисау, владельцев действительных дипломатических и служебных паспортов между двумя государствами,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действуя в соответствии с национальным законодательством своих государств,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из Сторон, владельцы действительных дипломатических и служебных паспортов, вправе многократно въезжать, следовать транзитом, выезжать и пребывать без визы на территории государства другой Стороны сроком, не превышающим суммарно 30 (тридцать) календарных дней в течение 180 (сто восемьдесят) календарных дней с даты первого въезда.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из Сторон, владельцы действительных дипломатических и служебных паспортов, находящиеся в служебной командировке на территории государства другой Стороны в качестве сотрудников дипломатического представительства или консульского учреждения, а также члены их семей, владельцы действительных дипломатических и служебных паспортов, могут въезжать, пребывать и выезжать с территории государства другой Стороны без виз на период их аккредитации.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дипломатических и служебных паспортов граждан государств каждой из Сторон должен быть не менее 6 (шесть) месяцев с даты въезда на территорию государства другой Стороны.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Въезд, транзит и выезд граждан государства одной из Сторон, владельцев действительных дипломатических и служебных паспортов, по территории государства другой Стороны осуществляются через официальные пункты пропуска двух государств, открытые для международного сообщения.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Граждане государства одной из Сторон, владельцы действительных дипломатических и служебных паспортов, в период их пребывания на территории государства другой Стороны обязаны соблюдать национальное законодательство государства этой Стороны без ущерба для положений Венской конвенции о дипломатических сношениях от 18 апреля 1961 года и Венской конвенции о консульских сношениях от 24 апреля 1963 года.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сохраняет за собой право отказать во въезде либо сократить срок пребывания на территории своего государства гражданам государства другой Стороны, владельцам действительных дипломатических и служебных паспортов, чье присутствие на соответствующей территории считает нежелательным.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из Сторон может временно, частично или полностью приостановить действие настоящего Соглашения в целях обеспечения национальной безопасности, общественного порядка или общественного здоровья.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Сторона, принявшая решение о приостановлении, а также возобновлении действия настоящего Соглашения, уведомляет о таком своем решении другую Сторону по дипломатическим каналам не позднее чем за 72 (семьдесят два) часа до вступления в силу этого решения. Приостановление действия настоящего Соглашения не затрагивает прав граждан одной из Сторон, упомянутых в статьях 1 и 2 настоящего Соглашения, которые уже находятся на территории государства другой Стороны.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по дипломатическим каналам образцами действительных дипломатических и служебных паспортов в течение 30 (тридцать) календарных дней с даты подписания настоящего Соглашения. Каждая из Сторон в случае внесения изменений в дипломатические и служебные паспорта обязана уведомить об этом другую Сторону не позднее чем за 30 (тридцать) календарных дней до того, как это изменение вступит в силу.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или споры, возникающие при толковании или применении положений настоящего Соглашения, разрешаются путем консультаций или переговоров между Сторонами.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в настоящее Соглашение могут быть внесены изменения и дополнения, являющиеся неотъемлемыми частями настоящего Соглашения, которые оформляются отдельными протоколами и вступают в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Соглашения.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(тридцать)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 и остается в силе до истечения 6 (шесть) месяцев с даты получения по дипломатическим каналам одной из Сторон соответствующего письменного уведомления другой Стороны об ее намерении прекратить его действие.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 "___" _______202_ года в двух экземплярах, каждый на казахском, португальском и английском языках, причем все тексты имеют одинаковую силу. В случае расхождения между текстами настоящего Соглашения Стороны обращаются к тексту на английском языке.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Гвинея-Бисау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