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848" w14:textId="969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2024 года № 959.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газохол, бензанол, нефрас, смесь легких углеводородов и экологическое топливо, утвержденные указанным постановлением, дополнить строкой, порядковый номер 8,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бензанола производителями бензанола, произведенного путем компаундирования бензина, по которому уплачен акциз, и биоэтанола отечественного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