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3e72" w14:textId="a96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партнерстве в области цифровой экономики между правительствами государств-членов Организации тюркских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2024 года № 916</w:t>
      </w:r>
    </w:p>
    <w:p>
      <w:pPr>
        <w:spacing w:after="0"/>
        <w:ind w:left="0"/>
        <w:jc w:val="both"/>
      </w:pPr>
      <w:bookmarkStart w:name="z1"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партнерстве в области цифровой экономики между правительствами государств-членов Организации тюркских государств.</w:t>
      </w:r>
    </w:p>
    <w:bookmarkEnd w:id="1"/>
    <w:bookmarkStart w:name="z3" w:id="2"/>
    <w:p>
      <w:pPr>
        <w:spacing w:after="0"/>
        <w:ind w:left="0"/>
        <w:jc w:val="both"/>
      </w:pPr>
      <w:r>
        <w:rPr>
          <w:rFonts w:ascii="Times New Roman"/>
          <w:b w:val="false"/>
          <w:i w:val="false"/>
          <w:color w:val="000000"/>
          <w:sz w:val="28"/>
        </w:rPr>
        <w:t>
      2. Уполномочить Министра цифрового развития, инноваций и аэрокосмической промышленности Республики Казахстан Мадиева Жаслана Хасеновича подписать от имени Правительства Республики Казахстан Соглашение о партнерстве в области цифровой экономики между правительствами государств-членов Организации тюркских государств, разрешив вносить изменения и дополнения, не имеющие принципиального характера.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 ноября 2024 года № 916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4"/>
    <w:p>
      <w:pPr>
        <w:spacing w:after="0"/>
        <w:ind w:left="0"/>
        <w:jc w:val="left"/>
      </w:pPr>
      <w:r>
        <w:rPr>
          <w:rFonts w:ascii="Times New Roman"/>
          <w:b/>
          <w:i w:val="false"/>
          <w:color w:val="000000"/>
        </w:rPr>
        <w:t xml:space="preserve"> СОГЛАШЕНИЕ </w:t>
      </w:r>
      <w:r>
        <w:br/>
      </w:r>
      <w:r>
        <w:rPr>
          <w:rFonts w:ascii="Times New Roman"/>
          <w:b/>
          <w:i w:val="false"/>
          <w:color w:val="000000"/>
        </w:rPr>
        <w:t>О ПАРТНЕРСТВЕ В ОБЛАСТИ ЦИФРОВОЙ ЭКОНОМИКИ МЕЖДУ ПРАВИТЕЛЬСТВАМИ ГОСУДАРСТВ-ЧЛЕНОВ ОРГАНИЗАЦИИ ТЮРКСКИХ ГОСУДАРСТВ</w:t>
      </w:r>
    </w:p>
    <w:bookmarkEnd w:id="4"/>
    <w:bookmarkStart w:name="z9" w:id="5"/>
    <w:p>
      <w:pPr>
        <w:spacing w:after="0"/>
        <w:ind w:left="0"/>
        <w:jc w:val="both"/>
      </w:pPr>
      <w:r>
        <w:rPr>
          <w:rFonts w:ascii="Times New Roman"/>
          <w:b w:val="false"/>
          <w:i w:val="false"/>
          <w:color w:val="000000"/>
          <w:sz w:val="28"/>
        </w:rPr>
        <w:t>
      Правительство Республики Азербайджан, Правительство Республики Казахстан, Кабинет Министров Кыргызской Республики, Правительство Турецкой Республики и Правительство Республики Узбекистан (далее по тексту в отдельности именуются "Сторона" или совместно именуются "Стороны")</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НА ОСНОВАНИИ</w:t>
      </w:r>
      <w:r>
        <w:rPr>
          <w:rFonts w:ascii="Times New Roman"/>
          <w:b w:val="false"/>
          <w:i w:val="false"/>
          <w:color w:val="000000"/>
          <w:sz w:val="28"/>
        </w:rPr>
        <w:t xml:space="preserve"> Нахичеванского соглашения о создании Совета сотрудничества тюркоязычных государств, подписанного 3 октября 2009 года;</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В ДУХЕ</w:t>
      </w:r>
      <w:r>
        <w:rPr>
          <w:rFonts w:ascii="Times New Roman"/>
          <w:b w:val="false"/>
          <w:i w:val="false"/>
          <w:color w:val="000000"/>
          <w:sz w:val="28"/>
        </w:rPr>
        <w:t xml:space="preserve"> укоренившегося дружелюбия и братства;</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приоритеты, установленные в "Видении тюркского мира-2040" и "Стратегии Организации тюркских государств на 2022-2026 годы";</w:t>
      </w:r>
    </w:p>
    <w:bookmarkEnd w:id="8"/>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обязательство развивать партнерское сотрудничество по вопросам, связанным с цифровой экономикой;</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воспользоваться экономическими возможностями и более широким доступом к товарам и услугам, открывающимся благодаря цифровой экономике, включая электронную торговлю;</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w:t>
      </w:r>
      <w:r>
        <w:rPr>
          <w:rFonts w:ascii="Times New Roman"/>
          <w:b w:val="false"/>
          <w:i w:val="false"/>
          <w:color w:val="000000"/>
          <w:sz w:val="28"/>
        </w:rPr>
        <w:t xml:space="preserve"> обязательства Сторон по соответствующим международным договорам, участниками которых являются их государства;</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ОТМЕЧАЯ</w:t>
      </w:r>
      <w:r>
        <w:rPr>
          <w:rFonts w:ascii="Times New Roman"/>
          <w:b w:val="false"/>
          <w:i w:val="false"/>
          <w:color w:val="000000"/>
          <w:sz w:val="28"/>
        </w:rPr>
        <w:t xml:space="preserve"> важность цифровой экономики для содействия инклюзивному экономическому росту и расширению прав и возможностей женщин, молодежи, уязвимых групп населения и инвалидов в международной торговле;</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СОЗНАВАЯ</w:t>
      </w:r>
      <w:r>
        <w:rPr>
          <w:rFonts w:ascii="Times New Roman"/>
          <w:b w:val="false"/>
          <w:i w:val="false"/>
          <w:color w:val="000000"/>
          <w:sz w:val="28"/>
        </w:rPr>
        <w:t xml:space="preserve"> общую заинтересованность в защите критической инфраструктуры и обеспечении безопасных и надежных цифровых платформ для потребителей и бизнеса;</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УЧИТЫВАЯ</w:t>
      </w:r>
      <w:r>
        <w:rPr>
          <w:rFonts w:ascii="Times New Roman"/>
          <w:b w:val="false"/>
          <w:i w:val="false"/>
          <w:color w:val="000000"/>
          <w:sz w:val="28"/>
        </w:rPr>
        <w:t xml:space="preserve"> положительное влияние технологического прогресса на совершенствование существующих предприятий, создание новых продуктов и рынков;</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ОСОЗНАВАЯ</w:t>
      </w:r>
      <w:r>
        <w:rPr>
          <w:rFonts w:ascii="Times New Roman"/>
          <w:b w:val="false"/>
          <w:i w:val="false"/>
          <w:color w:val="000000"/>
          <w:sz w:val="28"/>
        </w:rPr>
        <w:t xml:space="preserve"> роль установления взаимных стандартов в обеспечении совместимости цифровых систем, позволяющих осуществлять трансграничную торговлю товарами и услугами;</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право на регулирование для обеспечения общественного благосостояния, защиты законных целей государственной политики;</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w:t>
      </w:r>
      <w:r>
        <w:rPr>
          <w:rFonts w:ascii="Times New Roman"/>
          <w:b w:val="false"/>
          <w:i w:val="false"/>
          <w:color w:val="000000"/>
          <w:sz w:val="28"/>
        </w:rPr>
        <w:t xml:space="preserve"> о нижеследующем:</w:t>
      </w:r>
    </w:p>
    <w:bookmarkEnd w:id="17"/>
    <w:bookmarkStart w:name="z22" w:id="18"/>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End w:id="18"/>
    <w:bookmarkStart w:name="z23" w:id="19"/>
    <w:p>
      <w:pPr>
        <w:spacing w:after="0"/>
        <w:ind w:left="0"/>
        <w:jc w:val="left"/>
      </w:pPr>
      <w:r>
        <w:rPr>
          <w:rFonts w:ascii="Times New Roman"/>
          <w:b/>
          <w:i w:val="false"/>
          <w:color w:val="000000"/>
        </w:rPr>
        <w:t xml:space="preserve"> Статья 1</w:t>
      </w:r>
      <w:r>
        <w:br/>
      </w:r>
      <w:r>
        <w:rPr>
          <w:rFonts w:ascii="Times New Roman"/>
          <w:b/>
          <w:i w:val="false"/>
          <w:color w:val="000000"/>
        </w:rPr>
        <w:t>Область применения</w:t>
      </w:r>
    </w:p>
    <w:bookmarkEnd w:id="19"/>
    <w:bookmarkStart w:name="z24" w:id="20"/>
    <w:p>
      <w:pPr>
        <w:spacing w:after="0"/>
        <w:ind w:left="0"/>
        <w:jc w:val="both"/>
      </w:pPr>
      <w:r>
        <w:rPr>
          <w:rFonts w:ascii="Times New Roman"/>
          <w:b w:val="false"/>
          <w:i w:val="false"/>
          <w:color w:val="000000"/>
          <w:sz w:val="28"/>
        </w:rPr>
        <w:t>
      Настоящее Соглашение применяется к мерам, принятым или поддерживаемым Сторонами, которые затрагивают торговлю товарами и услугами с помощью электронных средств (далее именуемую "электронная торговля") и сотрудничество в смежных областях цифровой экономики.</w:t>
      </w:r>
    </w:p>
    <w:bookmarkEnd w:id="20"/>
    <w:bookmarkStart w:name="z25" w:id="21"/>
    <w:p>
      <w:pPr>
        <w:spacing w:after="0"/>
        <w:ind w:left="0"/>
        <w:jc w:val="left"/>
      </w:pPr>
      <w:r>
        <w:rPr>
          <w:rFonts w:ascii="Times New Roman"/>
          <w:b/>
          <w:i w:val="false"/>
          <w:color w:val="000000"/>
        </w:rPr>
        <w:t xml:space="preserve"> Статья 2</w:t>
      </w:r>
      <w:r>
        <w:br/>
      </w:r>
      <w:r>
        <w:rPr>
          <w:rFonts w:ascii="Times New Roman"/>
          <w:b/>
          <w:i w:val="false"/>
          <w:color w:val="000000"/>
        </w:rPr>
        <w:t>Цели</w:t>
      </w:r>
    </w:p>
    <w:bookmarkEnd w:id="21"/>
    <w:bookmarkStart w:name="z26" w:id="22"/>
    <w:p>
      <w:pPr>
        <w:spacing w:after="0"/>
        <w:ind w:left="0"/>
        <w:jc w:val="both"/>
      </w:pPr>
      <w:r>
        <w:rPr>
          <w:rFonts w:ascii="Times New Roman"/>
          <w:b w:val="false"/>
          <w:i w:val="false"/>
          <w:color w:val="000000"/>
          <w:sz w:val="28"/>
        </w:rPr>
        <w:t>
      Цели настоящего Соглашения заключаются в следующем:</w:t>
      </w:r>
    </w:p>
    <w:bookmarkEnd w:id="22"/>
    <w:bookmarkStart w:name="z27" w:id="23"/>
    <w:p>
      <w:pPr>
        <w:spacing w:after="0"/>
        <w:ind w:left="0"/>
        <w:jc w:val="both"/>
      </w:pPr>
      <w:r>
        <w:rPr>
          <w:rFonts w:ascii="Times New Roman"/>
          <w:b w:val="false"/>
          <w:i w:val="false"/>
          <w:color w:val="000000"/>
          <w:sz w:val="28"/>
        </w:rPr>
        <w:t>
      а) обеспечивать контроль за соблюдением правил, установленных в соответствии с законодательством государств Сторон;</w:t>
      </w:r>
    </w:p>
    <w:bookmarkEnd w:id="23"/>
    <w:bookmarkStart w:name="z28" w:id="24"/>
    <w:p>
      <w:pPr>
        <w:spacing w:after="0"/>
        <w:ind w:left="0"/>
        <w:jc w:val="both"/>
      </w:pPr>
      <w:r>
        <w:rPr>
          <w:rFonts w:ascii="Times New Roman"/>
          <w:b w:val="false"/>
          <w:i w:val="false"/>
          <w:color w:val="000000"/>
          <w:sz w:val="28"/>
        </w:rPr>
        <w:t>
      b) содействовать устойчивому, инклюзивному и стабильному развитию цифровой экономики на территориях государств Сторон и между Сторонами;</w:t>
      </w:r>
    </w:p>
    <w:bookmarkEnd w:id="24"/>
    <w:bookmarkStart w:name="z29" w:id="25"/>
    <w:p>
      <w:pPr>
        <w:spacing w:after="0"/>
        <w:ind w:left="0"/>
        <w:jc w:val="both"/>
      </w:pPr>
      <w:r>
        <w:rPr>
          <w:rFonts w:ascii="Times New Roman"/>
          <w:b w:val="false"/>
          <w:i w:val="false"/>
          <w:color w:val="000000"/>
          <w:sz w:val="28"/>
        </w:rPr>
        <w:t>
      c) поддерживать рост экономической активности между Сторонами;</w:t>
      </w:r>
    </w:p>
    <w:bookmarkEnd w:id="25"/>
    <w:bookmarkStart w:name="z30" w:id="26"/>
    <w:p>
      <w:pPr>
        <w:spacing w:after="0"/>
        <w:ind w:left="0"/>
        <w:jc w:val="both"/>
      </w:pPr>
      <w:r>
        <w:rPr>
          <w:rFonts w:ascii="Times New Roman"/>
          <w:b w:val="false"/>
          <w:i w:val="false"/>
          <w:color w:val="000000"/>
          <w:sz w:val="28"/>
        </w:rPr>
        <w:t>
      d) расширять сферу сотрудничества между Сторонами по вопросам, касающимся цифровой экономики;</w:t>
      </w:r>
    </w:p>
    <w:bookmarkEnd w:id="26"/>
    <w:bookmarkStart w:name="z31" w:id="27"/>
    <w:p>
      <w:pPr>
        <w:spacing w:after="0"/>
        <w:ind w:left="0"/>
        <w:jc w:val="both"/>
      </w:pPr>
      <w:r>
        <w:rPr>
          <w:rFonts w:ascii="Times New Roman"/>
          <w:b w:val="false"/>
          <w:i w:val="false"/>
          <w:color w:val="000000"/>
          <w:sz w:val="28"/>
        </w:rPr>
        <w:t>
      e) способствовать расширению деловых связей между Сторонами;</w:t>
      </w:r>
    </w:p>
    <w:bookmarkEnd w:id="27"/>
    <w:bookmarkStart w:name="z32" w:id="28"/>
    <w:p>
      <w:pPr>
        <w:spacing w:after="0"/>
        <w:ind w:left="0"/>
        <w:jc w:val="both"/>
      </w:pPr>
      <w:r>
        <w:rPr>
          <w:rFonts w:ascii="Times New Roman"/>
          <w:b w:val="false"/>
          <w:i w:val="false"/>
          <w:color w:val="000000"/>
          <w:sz w:val="28"/>
        </w:rPr>
        <w:t>
      f) содействовать участию малых и средних предприятий (МСП) в цифровой экономике;</w:t>
      </w:r>
    </w:p>
    <w:bookmarkEnd w:id="28"/>
    <w:bookmarkStart w:name="z33" w:id="29"/>
    <w:p>
      <w:pPr>
        <w:spacing w:after="0"/>
        <w:ind w:left="0"/>
        <w:jc w:val="both"/>
      </w:pPr>
      <w:r>
        <w:rPr>
          <w:rFonts w:ascii="Times New Roman"/>
          <w:b w:val="false"/>
          <w:i w:val="false"/>
          <w:color w:val="000000"/>
          <w:sz w:val="28"/>
        </w:rPr>
        <w:t>
      g) содействовать повышению доверия потребителей к цифровой экономике.</w:t>
      </w:r>
    </w:p>
    <w:bookmarkEnd w:id="29"/>
    <w:bookmarkStart w:name="z34" w:id="30"/>
    <w:p>
      <w:pPr>
        <w:spacing w:after="0"/>
        <w:ind w:left="0"/>
        <w:jc w:val="left"/>
      </w:pPr>
      <w:r>
        <w:rPr>
          <w:rFonts w:ascii="Times New Roman"/>
          <w:b/>
          <w:i w:val="false"/>
          <w:color w:val="000000"/>
        </w:rPr>
        <w:t xml:space="preserve"> Статья 3</w:t>
      </w:r>
      <w:r>
        <w:br/>
      </w:r>
      <w:r>
        <w:rPr>
          <w:rFonts w:ascii="Times New Roman"/>
          <w:b/>
          <w:i w:val="false"/>
          <w:color w:val="000000"/>
        </w:rPr>
        <w:t>Определения</w:t>
      </w:r>
    </w:p>
    <w:bookmarkEnd w:id="30"/>
    <w:bookmarkStart w:name="z35" w:id="31"/>
    <w:p>
      <w:pPr>
        <w:spacing w:after="0"/>
        <w:ind w:left="0"/>
        <w:jc w:val="both"/>
      </w:pPr>
      <w:r>
        <w:rPr>
          <w:rFonts w:ascii="Times New Roman"/>
          <w:b w:val="false"/>
          <w:i w:val="false"/>
          <w:color w:val="000000"/>
          <w:sz w:val="28"/>
        </w:rPr>
        <w:t>
      Для целей настоящего Соглашения:</w:t>
      </w:r>
    </w:p>
    <w:bookmarkEnd w:id="31"/>
    <w:bookmarkStart w:name="z36" w:id="32"/>
    <w:p>
      <w:pPr>
        <w:spacing w:after="0"/>
        <w:ind w:left="0"/>
        <w:jc w:val="both"/>
      </w:pPr>
      <w:r>
        <w:rPr>
          <w:rFonts w:ascii="Times New Roman"/>
          <w:b w:val="false"/>
          <w:i w:val="false"/>
          <w:color w:val="000000"/>
          <w:sz w:val="28"/>
        </w:rPr>
        <w:t>
      Электронная торговля – распространение, маркетинг, продажа или доставка товаров и услуг с помощью электронных средств, в том числе с использованием Интернета;</w:t>
      </w:r>
    </w:p>
    <w:bookmarkEnd w:id="32"/>
    <w:bookmarkStart w:name="z37" w:id="33"/>
    <w:p>
      <w:pPr>
        <w:spacing w:after="0"/>
        <w:ind w:left="0"/>
        <w:jc w:val="both"/>
      </w:pPr>
      <w:r>
        <w:rPr>
          <w:rFonts w:ascii="Times New Roman"/>
          <w:b w:val="false"/>
          <w:i w:val="false"/>
          <w:color w:val="000000"/>
          <w:sz w:val="28"/>
        </w:rPr>
        <w:t>
      Потребитель – потребитель, как он определен в законодательстве государств каждой Стороны;</w:t>
      </w:r>
    </w:p>
    <w:bookmarkEnd w:id="33"/>
    <w:bookmarkStart w:name="z38" w:id="34"/>
    <w:p>
      <w:pPr>
        <w:spacing w:after="0"/>
        <w:ind w:left="0"/>
        <w:jc w:val="both"/>
      </w:pPr>
      <w:r>
        <w:rPr>
          <w:rFonts w:ascii="Times New Roman"/>
          <w:b w:val="false"/>
          <w:i w:val="false"/>
          <w:color w:val="000000"/>
          <w:sz w:val="28"/>
        </w:rPr>
        <w:t>
      Электронная счет-фактура – счет-фактура, который был выставлен, передан и получен в структурированном электронном формате, определенном в соответствующем законодательстве государств Сторон, что позволяет осуществлять его автоматическую и электронную обработку;</w:t>
      </w:r>
    </w:p>
    <w:bookmarkEnd w:id="34"/>
    <w:bookmarkStart w:name="z39" w:id="35"/>
    <w:p>
      <w:pPr>
        <w:spacing w:after="0"/>
        <w:ind w:left="0"/>
        <w:jc w:val="both"/>
      </w:pPr>
      <w:r>
        <w:rPr>
          <w:rFonts w:ascii="Times New Roman"/>
          <w:b w:val="false"/>
          <w:i w:val="false"/>
          <w:color w:val="000000"/>
          <w:sz w:val="28"/>
        </w:rPr>
        <w:t>
      Электронное выставление счетов или e-invoicing – автоматическая и электронная обработка электронного счета-фактуры;</w:t>
      </w:r>
    </w:p>
    <w:bookmarkEnd w:id="35"/>
    <w:bookmarkStart w:name="z40" w:id="36"/>
    <w:p>
      <w:pPr>
        <w:spacing w:after="0"/>
        <w:ind w:left="0"/>
        <w:jc w:val="both"/>
      </w:pPr>
      <w:r>
        <w:rPr>
          <w:rFonts w:ascii="Times New Roman"/>
          <w:b w:val="false"/>
          <w:i w:val="false"/>
          <w:color w:val="000000"/>
          <w:sz w:val="28"/>
        </w:rPr>
        <w:t>
      Электронные платежи – денежные переводы с помощью электронных средств для исполнения денежных обязательств по электронным коммерческим сделкам;</w:t>
      </w:r>
    </w:p>
    <w:bookmarkEnd w:id="36"/>
    <w:bookmarkStart w:name="z41" w:id="37"/>
    <w:p>
      <w:pPr>
        <w:spacing w:after="0"/>
        <w:ind w:left="0"/>
        <w:jc w:val="both"/>
      </w:pPr>
      <w:r>
        <w:rPr>
          <w:rFonts w:ascii="Times New Roman"/>
          <w:b w:val="false"/>
          <w:i w:val="false"/>
          <w:color w:val="000000"/>
          <w:sz w:val="28"/>
        </w:rPr>
        <w:t>
      FinTech – компьютерные программы и другие технологии, используемые для поддержки, улучшения, автоматизации или предоставления финансовых услуг;</w:t>
      </w:r>
    </w:p>
    <w:bookmarkEnd w:id="37"/>
    <w:bookmarkStart w:name="z42" w:id="38"/>
    <w:p>
      <w:pPr>
        <w:spacing w:after="0"/>
        <w:ind w:left="0"/>
        <w:jc w:val="both"/>
      </w:pPr>
      <w:r>
        <w:rPr>
          <w:rFonts w:ascii="Times New Roman"/>
          <w:b w:val="false"/>
          <w:i w:val="false"/>
          <w:color w:val="000000"/>
          <w:sz w:val="28"/>
        </w:rPr>
        <w:t>
      Персональные данные – любая информация, относящаяся к идентифицированному или идентифицируемому юридическому или физическому лицу;</w:t>
      </w:r>
    </w:p>
    <w:bookmarkEnd w:id="38"/>
    <w:bookmarkStart w:name="z43" w:id="39"/>
    <w:p>
      <w:pPr>
        <w:spacing w:after="0"/>
        <w:ind w:left="0"/>
        <w:jc w:val="both"/>
      </w:pPr>
      <w:r>
        <w:rPr>
          <w:rFonts w:ascii="Times New Roman"/>
          <w:b w:val="false"/>
          <w:i w:val="false"/>
          <w:color w:val="000000"/>
          <w:sz w:val="28"/>
        </w:rPr>
        <w:t>
      Единое окно – механизм, позволяющий лицам, участвующим в торговой сделке, подавать данные и документы в электронном виде в единый пункт пропуска для выполнения нормативных требований по импорту, экспорту и транзиту;</w:t>
      </w:r>
    </w:p>
    <w:bookmarkEnd w:id="39"/>
    <w:bookmarkStart w:name="z44" w:id="40"/>
    <w:p>
      <w:pPr>
        <w:spacing w:after="0"/>
        <w:ind w:left="0"/>
        <w:jc w:val="both"/>
      </w:pPr>
      <w:r>
        <w:rPr>
          <w:rFonts w:ascii="Times New Roman"/>
          <w:b w:val="false"/>
          <w:i w:val="false"/>
          <w:color w:val="000000"/>
          <w:sz w:val="28"/>
        </w:rPr>
        <w:t xml:space="preserve">
      Документы по управлению торговлей – формы, выданные или контролируемые Стороной, которые должны быть заполнены импортером или экспортером или для них в связи с импортом или экспортом товаров; </w:t>
      </w:r>
    </w:p>
    <w:bookmarkEnd w:id="40"/>
    <w:bookmarkStart w:name="z45" w:id="41"/>
    <w:p>
      <w:pPr>
        <w:spacing w:after="0"/>
        <w:ind w:left="0"/>
        <w:jc w:val="both"/>
      </w:pPr>
      <w:r>
        <w:rPr>
          <w:rFonts w:ascii="Times New Roman"/>
          <w:b w:val="false"/>
          <w:i w:val="false"/>
          <w:color w:val="000000"/>
          <w:sz w:val="28"/>
        </w:rPr>
        <w:t>
      Незапрашиваемое коммерческое электронное сообщение - электронное сообщение, которое отправляется в коммерческих или маркетинговых целях на электронный адрес без согласия получателя или несмотря на явный отказ получателя через поставщика услуг доступа в Интернет или в той мере, в какой это предусмотрено законодательством государств Сторон, через другие телекоммуникационные услуги; и</w:t>
      </w:r>
    </w:p>
    <w:bookmarkEnd w:id="41"/>
    <w:bookmarkStart w:name="z46" w:id="42"/>
    <w:p>
      <w:pPr>
        <w:spacing w:after="0"/>
        <w:ind w:left="0"/>
        <w:jc w:val="both"/>
      </w:pPr>
      <w:r>
        <w:rPr>
          <w:rFonts w:ascii="Times New Roman"/>
          <w:b w:val="false"/>
          <w:i w:val="false"/>
          <w:color w:val="000000"/>
          <w:sz w:val="28"/>
        </w:rPr>
        <w:t>
      ЮНСИТРАЛ – Комиссия Организации Объединенных Наций по праву международной торговли.</w:t>
      </w:r>
    </w:p>
    <w:bookmarkEnd w:id="42"/>
    <w:bookmarkStart w:name="z47" w:id="43"/>
    <w:p>
      <w:pPr>
        <w:spacing w:after="0"/>
        <w:ind w:left="0"/>
        <w:jc w:val="left"/>
      </w:pPr>
      <w:r>
        <w:rPr>
          <w:rFonts w:ascii="Times New Roman"/>
          <w:b/>
          <w:i w:val="false"/>
          <w:color w:val="000000"/>
        </w:rPr>
        <w:t xml:space="preserve"> Статья 4</w:t>
      </w:r>
      <w:r>
        <w:br/>
      </w:r>
      <w:r>
        <w:rPr>
          <w:rFonts w:ascii="Times New Roman"/>
          <w:b/>
          <w:i w:val="false"/>
          <w:color w:val="000000"/>
        </w:rPr>
        <w:t>Платежи и переводы</w:t>
      </w:r>
    </w:p>
    <w:bookmarkEnd w:id="43"/>
    <w:bookmarkStart w:name="z48" w:id="44"/>
    <w:p>
      <w:pPr>
        <w:spacing w:after="0"/>
        <w:ind w:left="0"/>
        <w:jc w:val="both"/>
      </w:pPr>
      <w:r>
        <w:rPr>
          <w:rFonts w:ascii="Times New Roman"/>
          <w:b w:val="false"/>
          <w:i w:val="false"/>
          <w:color w:val="000000"/>
          <w:sz w:val="28"/>
        </w:rPr>
        <w:t>
      1. Каждая Сторона разрешает свободно и без задержек осуществлять все переводы и платежи, связанные с электронной торговлей, если доступ на рынок предоставляется в соответствии с законодательством, на территорию и с территории своего государства.</w:t>
      </w:r>
    </w:p>
    <w:bookmarkEnd w:id="44"/>
    <w:bookmarkStart w:name="z49" w:id="45"/>
    <w:p>
      <w:pPr>
        <w:spacing w:after="0"/>
        <w:ind w:left="0"/>
        <w:jc w:val="both"/>
      </w:pPr>
      <w:r>
        <w:rPr>
          <w:rFonts w:ascii="Times New Roman"/>
          <w:b w:val="false"/>
          <w:i w:val="false"/>
          <w:color w:val="000000"/>
          <w:sz w:val="28"/>
        </w:rPr>
        <w:t xml:space="preserve">
      2. Каждая Сторона разрешает осуществлять переводы и платежи, упомянутые в пункте 1 настоящей статьи, в свободно используемой валюте по рыночному курсу, действующему на момент перевода. </w:t>
      </w:r>
    </w:p>
    <w:bookmarkEnd w:id="45"/>
    <w:bookmarkStart w:name="z50" w:id="46"/>
    <w:p>
      <w:pPr>
        <w:spacing w:after="0"/>
        <w:ind w:left="0"/>
        <w:jc w:val="both"/>
      </w:pPr>
      <w:r>
        <w:rPr>
          <w:rFonts w:ascii="Times New Roman"/>
          <w:b w:val="false"/>
          <w:i w:val="false"/>
          <w:color w:val="000000"/>
          <w:sz w:val="28"/>
        </w:rPr>
        <w:t>
      3. Ничто в настоящей статье не препятствует Сторонам требовать соблюдения своих обязательств по уплате налогов и таможенных пошлин согласно законодательству своего государства и международным договорам, участниками которых являются их государства.</w:t>
      </w:r>
    </w:p>
    <w:bookmarkEnd w:id="46"/>
    <w:bookmarkStart w:name="z51" w:id="47"/>
    <w:p>
      <w:pPr>
        <w:spacing w:after="0"/>
        <w:ind w:left="0"/>
        <w:jc w:val="both"/>
      </w:pPr>
      <w:r>
        <w:rPr>
          <w:rFonts w:ascii="Times New Roman"/>
          <w:b w:val="false"/>
          <w:i w:val="false"/>
          <w:color w:val="000000"/>
          <w:sz w:val="28"/>
        </w:rPr>
        <w:t>
      4. Несмотря на положения пунктов 1 и 2 настоящей статьи, Сторона может предотвратить или задержать перевод или платеж путем справедливого, недискриминационного и добросовестного применения законодательства своего государства, касающегося:</w:t>
      </w:r>
    </w:p>
    <w:bookmarkEnd w:id="47"/>
    <w:bookmarkStart w:name="z52" w:id="48"/>
    <w:p>
      <w:pPr>
        <w:spacing w:after="0"/>
        <w:ind w:left="0"/>
        <w:jc w:val="both"/>
      </w:pPr>
      <w:r>
        <w:rPr>
          <w:rFonts w:ascii="Times New Roman"/>
          <w:b w:val="false"/>
          <w:i w:val="false"/>
          <w:color w:val="000000"/>
          <w:sz w:val="28"/>
        </w:rPr>
        <w:t>
      a) банкротства, неплатежеспособности или защиты прав кредиторов;</w:t>
      </w:r>
    </w:p>
    <w:bookmarkEnd w:id="48"/>
    <w:bookmarkStart w:name="z53" w:id="49"/>
    <w:p>
      <w:pPr>
        <w:spacing w:after="0"/>
        <w:ind w:left="0"/>
        <w:jc w:val="both"/>
      </w:pPr>
      <w:r>
        <w:rPr>
          <w:rFonts w:ascii="Times New Roman"/>
          <w:b w:val="false"/>
          <w:i w:val="false"/>
          <w:color w:val="000000"/>
          <w:sz w:val="28"/>
        </w:rPr>
        <w:t>
      b) выпуска, торговли или операций с ценными бумагами, фьючерсами, опционами или деривативами;</w:t>
      </w:r>
    </w:p>
    <w:bookmarkEnd w:id="49"/>
    <w:bookmarkStart w:name="z54" w:id="50"/>
    <w:p>
      <w:pPr>
        <w:spacing w:after="0"/>
        <w:ind w:left="0"/>
        <w:jc w:val="both"/>
      </w:pPr>
      <w:r>
        <w:rPr>
          <w:rFonts w:ascii="Times New Roman"/>
          <w:b w:val="false"/>
          <w:i w:val="false"/>
          <w:color w:val="000000"/>
          <w:sz w:val="28"/>
        </w:rPr>
        <w:t>
      c) финансовой отчетности или ведения учета переводов, когда это необходимо для оказания помощи правоохранительным органам или органам финансового регулирования;</w:t>
      </w:r>
    </w:p>
    <w:bookmarkEnd w:id="50"/>
    <w:bookmarkStart w:name="z55" w:id="51"/>
    <w:p>
      <w:pPr>
        <w:spacing w:after="0"/>
        <w:ind w:left="0"/>
        <w:jc w:val="both"/>
      </w:pPr>
      <w:r>
        <w:rPr>
          <w:rFonts w:ascii="Times New Roman"/>
          <w:b w:val="false"/>
          <w:i w:val="false"/>
          <w:color w:val="000000"/>
          <w:sz w:val="28"/>
        </w:rPr>
        <w:t>
      d) уголовных преступлений;</w:t>
      </w:r>
    </w:p>
    <w:bookmarkEnd w:id="51"/>
    <w:bookmarkStart w:name="z56" w:id="52"/>
    <w:p>
      <w:pPr>
        <w:spacing w:after="0"/>
        <w:ind w:left="0"/>
        <w:jc w:val="both"/>
      </w:pPr>
      <w:r>
        <w:rPr>
          <w:rFonts w:ascii="Times New Roman"/>
          <w:b w:val="false"/>
          <w:i w:val="false"/>
          <w:color w:val="000000"/>
          <w:sz w:val="28"/>
        </w:rPr>
        <w:t>
      e) обеспечения выполнения постановлений или решений в ходе судебного или административного разбирательства;</w:t>
      </w:r>
    </w:p>
    <w:bookmarkEnd w:id="52"/>
    <w:bookmarkStart w:name="z57" w:id="53"/>
    <w:p>
      <w:pPr>
        <w:spacing w:after="0"/>
        <w:ind w:left="0"/>
        <w:jc w:val="both"/>
      </w:pPr>
      <w:r>
        <w:rPr>
          <w:rFonts w:ascii="Times New Roman"/>
          <w:b w:val="false"/>
          <w:i w:val="false"/>
          <w:color w:val="000000"/>
          <w:sz w:val="28"/>
        </w:rPr>
        <w:t xml:space="preserve">
      f) борьбы с отмыванием денег и предотвращением финансирования терроризма в целях соблюдения международных договоров, участниками которых являются государства Сторон, а также систем управления рисками и внутреннего контроля банков. </w:t>
      </w:r>
    </w:p>
    <w:bookmarkEnd w:id="53"/>
    <w:bookmarkStart w:name="z58" w:id="54"/>
    <w:p>
      <w:pPr>
        <w:spacing w:after="0"/>
        <w:ind w:left="0"/>
        <w:jc w:val="left"/>
      </w:pPr>
      <w:r>
        <w:rPr>
          <w:rFonts w:ascii="Times New Roman"/>
          <w:b/>
          <w:i w:val="false"/>
          <w:color w:val="000000"/>
        </w:rPr>
        <w:t xml:space="preserve"> Статья 5</w:t>
      </w:r>
      <w:r>
        <w:br/>
      </w:r>
      <w:r>
        <w:rPr>
          <w:rFonts w:ascii="Times New Roman"/>
          <w:b/>
          <w:i w:val="false"/>
          <w:color w:val="000000"/>
        </w:rPr>
        <w:t>Ограничения для защиты платежного баланса</w:t>
      </w:r>
    </w:p>
    <w:bookmarkEnd w:id="54"/>
    <w:bookmarkStart w:name="z59" w:id="55"/>
    <w:p>
      <w:pPr>
        <w:spacing w:after="0"/>
        <w:ind w:left="0"/>
        <w:jc w:val="both"/>
      </w:pPr>
      <w:r>
        <w:rPr>
          <w:rFonts w:ascii="Times New Roman"/>
          <w:b w:val="false"/>
          <w:i w:val="false"/>
          <w:color w:val="000000"/>
          <w:sz w:val="28"/>
        </w:rPr>
        <w:t>
      1. В случаях серьезных трудностей с платежным балансом и внешними финансовыми трудностями или угрозы их возникновения Сторона может принять или сохранить ограничения на платежи или переводы. Признается, что особое давление на платежный баланс Стороны, находящейся в процессе экономического развития, может потребовать использования ограничений для обеспечения, в частности, поддержания уровня финансовых резервов, достаточного для реализации ее программы экономического развития.</w:t>
      </w:r>
    </w:p>
    <w:bookmarkEnd w:id="55"/>
    <w:bookmarkStart w:name="z60" w:id="56"/>
    <w:p>
      <w:pPr>
        <w:spacing w:after="0"/>
        <w:ind w:left="0"/>
        <w:jc w:val="both"/>
      </w:pPr>
      <w:r>
        <w:rPr>
          <w:rFonts w:ascii="Times New Roman"/>
          <w:b w:val="false"/>
          <w:i w:val="false"/>
          <w:color w:val="000000"/>
          <w:sz w:val="28"/>
        </w:rPr>
        <w:t>
      2. Ограничения, указанные в пункте 1 настоящей статьи, должны:</w:t>
      </w:r>
    </w:p>
    <w:bookmarkEnd w:id="56"/>
    <w:bookmarkStart w:name="z61" w:id="57"/>
    <w:p>
      <w:pPr>
        <w:spacing w:after="0"/>
        <w:ind w:left="0"/>
        <w:jc w:val="both"/>
      </w:pPr>
      <w:r>
        <w:rPr>
          <w:rFonts w:ascii="Times New Roman"/>
          <w:b w:val="false"/>
          <w:i w:val="false"/>
          <w:color w:val="000000"/>
          <w:sz w:val="28"/>
        </w:rPr>
        <w:t>
      a) соответствовать статьям Соглашения Международного валютного фонда;</w:t>
      </w:r>
    </w:p>
    <w:bookmarkEnd w:id="57"/>
    <w:bookmarkStart w:name="z62" w:id="58"/>
    <w:p>
      <w:pPr>
        <w:spacing w:after="0"/>
        <w:ind w:left="0"/>
        <w:jc w:val="both"/>
      </w:pPr>
      <w:r>
        <w:rPr>
          <w:rFonts w:ascii="Times New Roman"/>
          <w:b w:val="false"/>
          <w:i w:val="false"/>
          <w:color w:val="000000"/>
          <w:sz w:val="28"/>
        </w:rPr>
        <w:t>
      b) избегать неоправданного ущерба коммерческим, экономическим и финансовым интересам другой Стороны;</w:t>
      </w:r>
    </w:p>
    <w:bookmarkEnd w:id="58"/>
    <w:bookmarkStart w:name="z63" w:id="59"/>
    <w:p>
      <w:pPr>
        <w:spacing w:after="0"/>
        <w:ind w:left="0"/>
        <w:jc w:val="both"/>
      </w:pPr>
      <w:r>
        <w:rPr>
          <w:rFonts w:ascii="Times New Roman"/>
          <w:b w:val="false"/>
          <w:i w:val="false"/>
          <w:color w:val="000000"/>
          <w:sz w:val="28"/>
        </w:rPr>
        <w:t>
      c) не превышать необходимые для устранения обстоятельств, описанных в пункте 1 настоящей статьи;</w:t>
      </w:r>
    </w:p>
    <w:bookmarkEnd w:id="59"/>
    <w:bookmarkStart w:name="z64" w:id="60"/>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указанной в пункте 1 настоящей статьи; и</w:t>
      </w:r>
    </w:p>
    <w:bookmarkEnd w:id="60"/>
    <w:bookmarkStart w:name="z65" w:id="61"/>
    <w:p>
      <w:pPr>
        <w:spacing w:after="0"/>
        <w:ind w:left="0"/>
        <w:jc w:val="both"/>
      </w:pPr>
      <w:r>
        <w:rPr>
          <w:rFonts w:ascii="Times New Roman"/>
          <w:b w:val="false"/>
          <w:i w:val="false"/>
          <w:color w:val="000000"/>
          <w:sz w:val="28"/>
        </w:rPr>
        <w:t>
      e) применяться на основе национального режима и таким образом, чтобы к другой Стороне применялся не менее благоприятный режим, чем к любому третьему государству.</w:t>
      </w:r>
    </w:p>
    <w:bookmarkEnd w:id="61"/>
    <w:bookmarkStart w:name="z66" w:id="62"/>
    <w:p>
      <w:pPr>
        <w:spacing w:after="0"/>
        <w:ind w:left="0"/>
        <w:jc w:val="both"/>
      </w:pPr>
      <w:r>
        <w:rPr>
          <w:rFonts w:ascii="Times New Roman"/>
          <w:b w:val="false"/>
          <w:i w:val="false"/>
          <w:color w:val="000000"/>
          <w:sz w:val="28"/>
        </w:rPr>
        <w:t>
      3. Другая Сторона незамедлительно уведомляется о любых ограничениях, принятых или сохраняемых в соответствии с пунктом 1 настоящей статьи, или о любых изменениях в них.</w:t>
      </w:r>
    </w:p>
    <w:bookmarkEnd w:id="62"/>
    <w:bookmarkStart w:name="z67" w:id="63"/>
    <w:p>
      <w:pPr>
        <w:spacing w:after="0"/>
        <w:ind w:left="0"/>
        <w:jc w:val="left"/>
      </w:pPr>
      <w:r>
        <w:rPr>
          <w:rFonts w:ascii="Times New Roman"/>
          <w:b/>
          <w:i w:val="false"/>
          <w:color w:val="000000"/>
        </w:rPr>
        <w:t xml:space="preserve"> Статья 6</w:t>
      </w:r>
      <w:r>
        <w:br/>
      </w:r>
      <w:r>
        <w:rPr>
          <w:rFonts w:ascii="Times New Roman"/>
          <w:b/>
          <w:i w:val="false"/>
          <w:color w:val="000000"/>
        </w:rPr>
        <w:t>Общие исключения и правила безопасности</w:t>
      </w:r>
    </w:p>
    <w:bookmarkEnd w:id="63"/>
    <w:bookmarkStart w:name="z68" w:id="64"/>
    <w:p>
      <w:pPr>
        <w:spacing w:after="0"/>
        <w:ind w:left="0"/>
        <w:jc w:val="both"/>
      </w:pPr>
      <w:r>
        <w:rPr>
          <w:rFonts w:ascii="Times New Roman"/>
          <w:b w:val="false"/>
          <w:i w:val="false"/>
          <w:color w:val="000000"/>
          <w:sz w:val="28"/>
        </w:rPr>
        <w:t xml:space="preserve">
      1. Для целей настоящего Соглашения статьи XX и XXI Генерального соглашения по таможенным тарифам и торговле 1994 года и примечания по их толкованию включаются в настоящее Соглашение и становятся его частью с соответствующими изменениями в зависимости от обстоятельств. </w:t>
      </w:r>
    </w:p>
    <w:bookmarkEnd w:id="64"/>
    <w:bookmarkStart w:name="z69" w:id="65"/>
    <w:p>
      <w:pPr>
        <w:spacing w:after="0"/>
        <w:ind w:left="0"/>
        <w:jc w:val="both"/>
      </w:pPr>
      <w:r>
        <w:rPr>
          <w:rFonts w:ascii="Times New Roman"/>
          <w:b w:val="false"/>
          <w:i w:val="false"/>
          <w:color w:val="000000"/>
          <w:sz w:val="28"/>
        </w:rPr>
        <w:t>
      2. Для целей настоящего Соглашения статьи XIV и XIV Генерального соглашения по торговле услугами (включая сноски к ним) включаются в настоящее Соглашение и становятся его частью с соответствующими изменениями в зависимости от обстоятельств.</w:t>
      </w:r>
    </w:p>
    <w:bookmarkEnd w:id="65"/>
    <w:bookmarkStart w:name="z70" w:id="66"/>
    <w:p>
      <w:pPr>
        <w:spacing w:after="0"/>
        <w:ind w:left="0"/>
        <w:jc w:val="left"/>
      </w:pPr>
      <w:r>
        <w:rPr>
          <w:rFonts w:ascii="Times New Roman"/>
          <w:b/>
          <w:i w:val="false"/>
          <w:color w:val="000000"/>
        </w:rPr>
        <w:t xml:space="preserve"> Статья 7</w:t>
      </w:r>
      <w:r>
        <w:br/>
      </w:r>
      <w:r>
        <w:rPr>
          <w:rFonts w:ascii="Times New Roman"/>
          <w:b/>
          <w:i w:val="false"/>
          <w:color w:val="000000"/>
        </w:rPr>
        <w:t>Финансовые пруденциальные исключения</w:t>
      </w:r>
    </w:p>
    <w:bookmarkEnd w:id="66"/>
    <w:bookmarkStart w:name="z71" w:id="67"/>
    <w:p>
      <w:pPr>
        <w:spacing w:after="0"/>
        <w:ind w:left="0"/>
        <w:jc w:val="both"/>
      </w:pPr>
      <w:r>
        <w:rPr>
          <w:rFonts w:ascii="Times New Roman"/>
          <w:b w:val="false"/>
          <w:i w:val="false"/>
          <w:color w:val="000000"/>
          <w:sz w:val="28"/>
        </w:rPr>
        <w:t>
      Несмотря на любые другие положения настоящего Соглашения, Сторона не может быть лишена возможности принимать или поддерживать меры по пруденциальным соображениям, в том числе для защиты инвесторов, вкладчиков, держателей полисов или лиц, перед которыми финансовое учреждение или поставщик финансовых услуг несут фидуциарные обязанности, или для обеспечения целостности и стабильности финансовой системы. Если такие меры не соответствуют положениям настоящего Соглашения, они не используются в качестве средства уклонения от выполнения обязательств или обязанностей Сторон по настоящему Соглашению.</w:t>
      </w:r>
    </w:p>
    <w:bookmarkEnd w:id="67"/>
    <w:bookmarkStart w:name="z72" w:id="68"/>
    <w:p>
      <w:pPr>
        <w:spacing w:after="0"/>
        <w:ind w:left="0"/>
        <w:jc w:val="left"/>
      </w:pPr>
      <w:r>
        <w:rPr>
          <w:rFonts w:ascii="Times New Roman"/>
          <w:b/>
          <w:i w:val="false"/>
          <w:color w:val="000000"/>
        </w:rPr>
        <w:t xml:space="preserve"> РАЗДЕЛ II</w:t>
      </w:r>
      <w:r>
        <w:br/>
      </w:r>
      <w:r>
        <w:rPr>
          <w:rFonts w:ascii="Times New Roman"/>
          <w:b/>
          <w:i w:val="false"/>
          <w:color w:val="000000"/>
        </w:rPr>
        <w:t>УПРОЩЕНИЕ ПРОЦЕДУР ВЕДЕНИЯ БИЗНЕСА И ТОРГОВЛИ</w:t>
      </w:r>
    </w:p>
    <w:bookmarkEnd w:id="68"/>
    <w:bookmarkStart w:name="z74" w:id="69"/>
    <w:p>
      <w:pPr>
        <w:spacing w:after="0"/>
        <w:ind w:left="0"/>
        <w:jc w:val="left"/>
      </w:pPr>
      <w:r>
        <w:rPr>
          <w:rFonts w:ascii="Times New Roman"/>
          <w:b/>
          <w:i w:val="false"/>
          <w:color w:val="000000"/>
        </w:rPr>
        <w:t xml:space="preserve"> Статья 8</w:t>
      </w:r>
      <w:r>
        <w:br/>
      </w:r>
      <w:r>
        <w:rPr>
          <w:rFonts w:ascii="Times New Roman"/>
          <w:b/>
          <w:i w:val="false"/>
          <w:color w:val="000000"/>
        </w:rPr>
        <w:t>Торговля без бумажных документов</w:t>
      </w:r>
    </w:p>
    <w:bookmarkEnd w:id="69"/>
    <w:bookmarkStart w:name="z76" w:id="70"/>
    <w:p>
      <w:pPr>
        <w:spacing w:after="0"/>
        <w:ind w:left="0"/>
        <w:jc w:val="both"/>
      </w:pPr>
      <w:r>
        <w:rPr>
          <w:rFonts w:ascii="Times New Roman"/>
          <w:b w:val="false"/>
          <w:i w:val="false"/>
          <w:color w:val="000000"/>
          <w:sz w:val="28"/>
        </w:rPr>
        <w:t>
      1. Каждая Сторона предпринимает усилия, чтобы все документы по управлению торговлей были доступны общественности в электронной форме и в машиночитаемом формате.</w:t>
      </w:r>
    </w:p>
    <w:bookmarkEnd w:id="70"/>
    <w:bookmarkStart w:name="z77" w:id="71"/>
    <w:p>
      <w:pPr>
        <w:spacing w:after="0"/>
        <w:ind w:left="0"/>
        <w:jc w:val="both"/>
      </w:pPr>
      <w:r>
        <w:rPr>
          <w:rFonts w:ascii="Times New Roman"/>
          <w:b w:val="false"/>
          <w:i w:val="false"/>
          <w:color w:val="000000"/>
          <w:sz w:val="28"/>
        </w:rPr>
        <w:t>
      2. Каждая Сторона принимает электронные версии документов по управлению торговлей в качестве юридического эквивалента бумажных документов, за исключением случаев, если:</w:t>
      </w:r>
    </w:p>
    <w:bookmarkEnd w:id="71"/>
    <w:bookmarkStart w:name="z78" w:id="72"/>
    <w:p>
      <w:pPr>
        <w:spacing w:after="0"/>
        <w:ind w:left="0"/>
        <w:jc w:val="both"/>
      </w:pPr>
      <w:r>
        <w:rPr>
          <w:rFonts w:ascii="Times New Roman"/>
          <w:b w:val="false"/>
          <w:i w:val="false"/>
          <w:color w:val="000000"/>
          <w:sz w:val="28"/>
        </w:rPr>
        <w:t>
      a) существует внутреннее или международное правовое требование об обратном; или</w:t>
      </w:r>
    </w:p>
    <w:bookmarkEnd w:id="72"/>
    <w:bookmarkStart w:name="z79" w:id="73"/>
    <w:p>
      <w:pPr>
        <w:spacing w:after="0"/>
        <w:ind w:left="0"/>
        <w:jc w:val="both"/>
      </w:pPr>
      <w:r>
        <w:rPr>
          <w:rFonts w:ascii="Times New Roman"/>
          <w:b w:val="false"/>
          <w:i w:val="false"/>
          <w:color w:val="000000"/>
          <w:sz w:val="28"/>
        </w:rPr>
        <w:t>
      b) это снизит эффективность управления торговлей.</w:t>
      </w:r>
    </w:p>
    <w:bookmarkEnd w:id="73"/>
    <w:bookmarkStart w:name="z80" w:id="74"/>
    <w:p>
      <w:pPr>
        <w:spacing w:after="0"/>
        <w:ind w:left="0"/>
        <w:jc w:val="both"/>
      </w:pPr>
      <w:r>
        <w:rPr>
          <w:rFonts w:ascii="Times New Roman"/>
          <w:b w:val="false"/>
          <w:i w:val="false"/>
          <w:color w:val="000000"/>
          <w:sz w:val="28"/>
        </w:rPr>
        <w:t>
      3. Каждая Сторона создает или поддерживает в рабочем состоянии "единое окно", позволяющее лицам представлять участвующим органам или учреждениям документацию или требования к данным для импорта, экспорта или транзита товаров через единый пункт въезда.</w:t>
      </w:r>
    </w:p>
    <w:bookmarkEnd w:id="74"/>
    <w:bookmarkStart w:name="z81" w:id="75"/>
    <w:p>
      <w:pPr>
        <w:spacing w:after="0"/>
        <w:ind w:left="0"/>
        <w:jc w:val="both"/>
      </w:pPr>
      <w:r>
        <w:rPr>
          <w:rFonts w:ascii="Times New Roman"/>
          <w:b w:val="false"/>
          <w:i w:val="false"/>
          <w:color w:val="000000"/>
          <w:sz w:val="28"/>
        </w:rPr>
        <w:t>
      4. Стороны стремятся к созданию или поддержанию бесперебойной, надежной, непрерывной и безопасной взаимосвязи своих соответствующих "единых окон" для облегчения обмена данными, относящимися к документам, касающимся управления торговлей.</w:t>
      </w:r>
    </w:p>
    <w:bookmarkEnd w:id="75"/>
    <w:bookmarkStart w:name="z82" w:id="76"/>
    <w:p>
      <w:pPr>
        <w:spacing w:after="0"/>
        <w:ind w:left="0"/>
        <w:jc w:val="both"/>
      </w:pPr>
      <w:r>
        <w:rPr>
          <w:rFonts w:ascii="Times New Roman"/>
          <w:b w:val="false"/>
          <w:i w:val="false"/>
          <w:color w:val="000000"/>
          <w:sz w:val="28"/>
        </w:rPr>
        <w:t>
      5. Тип данных и документов, упомянутых в пункте 4 настоящей статьи, определяется Сторонами совместно в рамках совместного комитета, созданного в соответствии со статьей 25 настоящего Соглашения, и после этого Стороны предоставляют публичный доступ к списку таких документов и размещают такой список документов в режиме онлайн.</w:t>
      </w:r>
    </w:p>
    <w:bookmarkEnd w:id="76"/>
    <w:bookmarkStart w:name="z83" w:id="77"/>
    <w:p>
      <w:pPr>
        <w:spacing w:after="0"/>
        <w:ind w:left="0"/>
        <w:jc w:val="both"/>
      </w:pPr>
      <w:r>
        <w:rPr>
          <w:rFonts w:ascii="Times New Roman"/>
          <w:b w:val="false"/>
          <w:i w:val="false"/>
          <w:color w:val="000000"/>
          <w:sz w:val="28"/>
        </w:rPr>
        <w:t>
      6. Стороны признают роль международно признанных и при наличии открытых стандартов в разработке систем обмена данными и управлении ими.</w:t>
      </w:r>
      <w:r>
        <w:rPr>
          <w:rFonts w:ascii="Times New Roman"/>
          <w:b w:val="false"/>
          <w:i w:val="false"/>
          <w:color w:val="000000"/>
          <w:vertAlign w:val="superscript"/>
        </w:rPr>
        <w:t>1</w:t>
      </w:r>
    </w:p>
    <w:bookmarkEnd w:id="77"/>
    <w:bookmarkStart w:name="z84" w:id="78"/>
    <w:p>
      <w:pPr>
        <w:spacing w:after="0"/>
        <w:ind w:left="0"/>
        <w:jc w:val="both"/>
      </w:pPr>
      <w:r>
        <w:rPr>
          <w:rFonts w:ascii="Times New Roman"/>
          <w:b w:val="false"/>
          <w:i w:val="false"/>
          <w:color w:val="000000"/>
          <w:sz w:val="28"/>
        </w:rPr>
        <w:t>
      7. Стороны сотрудничают в реализации новых инициатив, которые способствуют использованию и внедрению систем, облегчающих обмен данными, упомянутыми в пункте 4 настоящей статьи, включая, но не ограничиваясь этим, посредством:</w:t>
      </w:r>
    </w:p>
    <w:bookmarkEnd w:id="78"/>
    <w:bookmarkStart w:name="z85" w:id="79"/>
    <w:p>
      <w:pPr>
        <w:spacing w:after="0"/>
        <w:ind w:left="0"/>
        <w:jc w:val="both"/>
      </w:pPr>
      <w:r>
        <w:rPr>
          <w:rFonts w:ascii="Times New Roman"/>
          <w:b w:val="false"/>
          <w:i w:val="false"/>
          <w:color w:val="000000"/>
          <w:sz w:val="28"/>
        </w:rPr>
        <w:t>
      a) обмена информацией, опытом и передовой практикой в области разработки систем обмена данными и управления ими; и</w:t>
      </w:r>
    </w:p>
    <w:bookmarkEnd w:id="79"/>
    <w:bookmarkStart w:name="z86" w:id="80"/>
    <w:p>
      <w:pPr>
        <w:spacing w:after="0"/>
        <w:ind w:left="0"/>
        <w:jc w:val="both"/>
      </w:pPr>
      <w:r>
        <w:rPr>
          <w:rFonts w:ascii="Times New Roman"/>
          <w:b w:val="false"/>
          <w:i w:val="false"/>
          <w:color w:val="000000"/>
          <w:sz w:val="28"/>
        </w:rPr>
        <w:t>
      b) сотрудничества в рамках пилотных проектов по разработке систем обмена данными и управлению ими.</w:t>
      </w:r>
    </w:p>
    <w:bookmarkEnd w:id="80"/>
    <w:bookmarkStart w:name="z87" w:id="81"/>
    <w:p>
      <w:pPr>
        <w:spacing w:after="0"/>
        <w:ind w:left="0"/>
        <w:jc w:val="both"/>
      </w:pPr>
      <w:r>
        <w:rPr>
          <w:rFonts w:ascii="Times New Roman"/>
          <w:b w:val="false"/>
          <w:i w:val="false"/>
          <w:color w:val="000000"/>
          <w:sz w:val="28"/>
        </w:rPr>
        <w:t>
      8. Каждая Сторона прилагает усилия для обмена таможенными и транспортными данными во время трансграничного перемещения товаров.</w:t>
      </w:r>
    </w:p>
    <w:bookmarkEnd w:id="81"/>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Стороны признают, что системы обмена данными, упомянутые в настоящем пункте, могут относиться к взаимоподключению "единых окон", упомянутых в пункте 4 статьи 8 настоящего Соглашения.</w:t>
      </w:r>
    </w:p>
    <w:bookmarkStart w:name="z88" w:id="82"/>
    <w:p>
      <w:pPr>
        <w:spacing w:after="0"/>
        <w:ind w:left="0"/>
        <w:jc w:val="left"/>
      </w:pPr>
      <w:r>
        <w:rPr>
          <w:rFonts w:ascii="Times New Roman"/>
          <w:b/>
          <w:i w:val="false"/>
          <w:color w:val="000000"/>
        </w:rPr>
        <w:t xml:space="preserve"> Статья 9</w:t>
      </w:r>
      <w:r>
        <w:br/>
      </w:r>
      <w:r>
        <w:rPr>
          <w:rFonts w:ascii="Times New Roman"/>
          <w:b/>
          <w:i w:val="false"/>
          <w:color w:val="000000"/>
        </w:rPr>
        <w:t>Местная правовая база в области электронной коммерции</w:t>
      </w:r>
    </w:p>
    <w:bookmarkEnd w:id="82"/>
    <w:bookmarkStart w:name="z90" w:id="83"/>
    <w:p>
      <w:pPr>
        <w:spacing w:after="0"/>
        <w:ind w:left="0"/>
        <w:jc w:val="both"/>
      </w:pPr>
      <w:r>
        <w:rPr>
          <w:rFonts w:ascii="Times New Roman"/>
          <w:b w:val="false"/>
          <w:i w:val="false"/>
          <w:color w:val="000000"/>
          <w:sz w:val="28"/>
        </w:rPr>
        <w:t>
      1. Каждая Сторона стремится принять или поддерживать правовую базу, регулирующую электронную торговлю, за исключением электронных платежей.</w:t>
      </w:r>
    </w:p>
    <w:bookmarkEnd w:id="83"/>
    <w:bookmarkStart w:name="z91" w:id="84"/>
    <w:p>
      <w:pPr>
        <w:spacing w:after="0"/>
        <w:ind w:left="0"/>
        <w:jc w:val="both"/>
      </w:pPr>
      <w:r>
        <w:rPr>
          <w:rFonts w:ascii="Times New Roman"/>
          <w:b w:val="false"/>
          <w:i w:val="false"/>
          <w:color w:val="000000"/>
          <w:sz w:val="28"/>
        </w:rPr>
        <w:t>
      2. Стороны обмениваются информацией о законодательстве своих государств, касающейся электронной торговли.</w:t>
      </w:r>
    </w:p>
    <w:bookmarkEnd w:id="84"/>
    <w:bookmarkStart w:name="z92" w:id="85"/>
    <w:p>
      <w:pPr>
        <w:spacing w:after="0"/>
        <w:ind w:left="0"/>
        <w:jc w:val="both"/>
      </w:pPr>
      <w:r>
        <w:rPr>
          <w:rFonts w:ascii="Times New Roman"/>
          <w:b w:val="false"/>
          <w:i w:val="false"/>
          <w:color w:val="000000"/>
          <w:sz w:val="28"/>
        </w:rPr>
        <w:t>
      3. Стороны сотрудничают в проведении анализа совместимости законодательства своих государств с:</w:t>
      </w:r>
    </w:p>
    <w:bookmarkEnd w:id="85"/>
    <w:bookmarkStart w:name="z93" w:id="86"/>
    <w:p>
      <w:pPr>
        <w:spacing w:after="0"/>
        <w:ind w:left="0"/>
        <w:jc w:val="both"/>
      </w:pPr>
      <w:r>
        <w:rPr>
          <w:rFonts w:ascii="Times New Roman"/>
          <w:b w:val="false"/>
          <w:i w:val="false"/>
          <w:color w:val="000000"/>
          <w:sz w:val="28"/>
        </w:rPr>
        <w:t>
      a) типовым законом ЮНСИТРАЛ об электронной торговле (1996 год); и/или;</w:t>
      </w:r>
    </w:p>
    <w:bookmarkEnd w:id="86"/>
    <w:bookmarkStart w:name="z94" w:id="87"/>
    <w:p>
      <w:pPr>
        <w:spacing w:after="0"/>
        <w:ind w:left="0"/>
        <w:jc w:val="both"/>
      </w:pPr>
      <w:r>
        <w:rPr>
          <w:rFonts w:ascii="Times New Roman"/>
          <w:b w:val="false"/>
          <w:i w:val="false"/>
          <w:color w:val="000000"/>
          <w:sz w:val="28"/>
        </w:rPr>
        <w:t>
      b) Конвенцией Организации Объединенных Наций об использовании электронных сообщений в международных договорах, подписанной в Нью-Йорке 23 ноября 2005 года;</w:t>
      </w:r>
    </w:p>
    <w:bookmarkEnd w:id="87"/>
    <w:bookmarkStart w:name="z95" w:id="88"/>
    <w:p>
      <w:pPr>
        <w:spacing w:after="0"/>
        <w:ind w:left="0"/>
        <w:jc w:val="both"/>
      </w:pPr>
      <w:r>
        <w:rPr>
          <w:rFonts w:ascii="Times New Roman"/>
          <w:b w:val="false"/>
          <w:i w:val="false"/>
          <w:color w:val="000000"/>
          <w:sz w:val="28"/>
        </w:rPr>
        <w:t>
      с) другими международными договорами, заключенными Сторонами в рамках других международных организаций;</w:t>
      </w:r>
    </w:p>
    <w:bookmarkEnd w:id="88"/>
    <w:bookmarkStart w:name="z96" w:id="89"/>
    <w:p>
      <w:pPr>
        <w:spacing w:after="0"/>
        <w:ind w:left="0"/>
        <w:jc w:val="both"/>
      </w:pPr>
      <w:r>
        <w:rPr>
          <w:rFonts w:ascii="Times New Roman"/>
          <w:b w:val="false"/>
          <w:i w:val="false"/>
          <w:color w:val="000000"/>
          <w:sz w:val="28"/>
        </w:rPr>
        <w:t>
      d) типовым законом ЮНСИТРАЛ об электронных передаваемых записях 2017 года.</w:t>
      </w:r>
    </w:p>
    <w:bookmarkEnd w:id="89"/>
    <w:bookmarkStart w:name="z97" w:id="90"/>
    <w:p>
      <w:pPr>
        <w:spacing w:after="0"/>
        <w:ind w:left="0"/>
        <w:jc w:val="left"/>
      </w:pPr>
      <w:r>
        <w:rPr>
          <w:rFonts w:ascii="Times New Roman"/>
          <w:b/>
          <w:i w:val="false"/>
          <w:color w:val="000000"/>
        </w:rPr>
        <w:t xml:space="preserve"> Статья 10</w:t>
      </w:r>
      <w:r>
        <w:br/>
      </w:r>
      <w:r>
        <w:rPr>
          <w:rFonts w:ascii="Times New Roman"/>
          <w:b/>
          <w:i w:val="false"/>
          <w:color w:val="000000"/>
        </w:rPr>
        <w:t>Логистика</w:t>
      </w:r>
    </w:p>
    <w:bookmarkEnd w:id="90"/>
    <w:bookmarkStart w:name="z99" w:id="91"/>
    <w:p>
      <w:pPr>
        <w:spacing w:after="0"/>
        <w:ind w:left="0"/>
        <w:jc w:val="both"/>
      </w:pPr>
      <w:r>
        <w:rPr>
          <w:rFonts w:ascii="Times New Roman"/>
          <w:b w:val="false"/>
          <w:i w:val="false"/>
          <w:color w:val="000000"/>
          <w:sz w:val="28"/>
        </w:rPr>
        <w:t>
      1. Стороны признают важность эффективной трансграничной логистики, которая помогает снизить затраты, повысить скорость и надежность цепочек поставок.</w:t>
      </w:r>
    </w:p>
    <w:bookmarkEnd w:id="91"/>
    <w:bookmarkStart w:name="z100" w:id="92"/>
    <w:p>
      <w:pPr>
        <w:spacing w:after="0"/>
        <w:ind w:left="0"/>
        <w:jc w:val="both"/>
      </w:pPr>
      <w:r>
        <w:rPr>
          <w:rFonts w:ascii="Times New Roman"/>
          <w:b w:val="false"/>
          <w:i w:val="false"/>
          <w:color w:val="000000"/>
          <w:sz w:val="28"/>
        </w:rPr>
        <w:t>
      2. Стороны стремятся обмениваться передовым опытом и общей информацией, касающейся сектора логистики, включая, но не ограничиваясь:</w:t>
      </w:r>
    </w:p>
    <w:bookmarkEnd w:id="92"/>
    <w:bookmarkStart w:name="z101" w:id="93"/>
    <w:p>
      <w:pPr>
        <w:spacing w:after="0"/>
        <w:ind w:left="0"/>
        <w:jc w:val="both"/>
      </w:pPr>
      <w:r>
        <w:rPr>
          <w:rFonts w:ascii="Times New Roman"/>
          <w:b w:val="false"/>
          <w:i w:val="false"/>
          <w:color w:val="000000"/>
          <w:sz w:val="28"/>
        </w:rPr>
        <w:t>
      a) информацией о железнодорожных перевозках коммерческих грузов</w:t>
      </w:r>
      <w:r>
        <w:rPr>
          <w:rFonts w:ascii="Times New Roman"/>
          <w:b w:val="false"/>
          <w:i w:val="false"/>
          <w:color w:val="000000"/>
          <w:vertAlign w:val="superscript"/>
        </w:rPr>
        <w:t>2</w:t>
      </w:r>
      <w:r>
        <w:rPr>
          <w:rFonts w:ascii="Times New Roman"/>
          <w:b w:val="false"/>
          <w:i w:val="false"/>
          <w:color w:val="000000"/>
          <w:sz w:val="28"/>
        </w:rPr>
        <w:t>;</w:t>
      </w:r>
    </w:p>
    <w:bookmarkEnd w:id="93"/>
    <w:bookmarkStart w:name="z102" w:id="94"/>
    <w:p>
      <w:pPr>
        <w:spacing w:after="0"/>
        <w:ind w:left="0"/>
        <w:jc w:val="both"/>
      </w:pPr>
      <w:r>
        <w:rPr>
          <w:rFonts w:ascii="Times New Roman"/>
          <w:b w:val="false"/>
          <w:i w:val="false"/>
          <w:color w:val="000000"/>
          <w:sz w:val="28"/>
        </w:rPr>
        <w:t>
      b) требованиями к созданию логистических центров и сухих портов вокруг железнодорожных станций;</w:t>
      </w:r>
    </w:p>
    <w:bookmarkEnd w:id="94"/>
    <w:bookmarkStart w:name="z103" w:id="95"/>
    <w:p>
      <w:pPr>
        <w:spacing w:after="0"/>
        <w:ind w:left="0"/>
        <w:jc w:val="both"/>
      </w:pPr>
      <w:r>
        <w:rPr>
          <w:rFonts w:ascii="Times New Roman"/>
          <w:b w:val="false"/>
          <w:i w:val="false"/>
          <w:color w:val="000000"/>
          <w:sz w:val="28"/>
        </w:rPr>
        <w:t>
      c) информацией об автомобильных, железнодорожных и воздушных перевозках товаров электронной коммерции;</w:t>
      </w:r>
    </w:p>
    <w:bookmarkEnd w:id="95"/>
    <w:bookmarkStart w:name="z104" w:id="96"/>
    <w:p>
      <w:pPr>
        <w:spacing w:after="0"/>
        <w:ind w:left="0"/>
        <w:jc w:val="both"/>
      </w:pPr>
      <w:r>
        <w:rPr>
          <w:rFonts w:ascii="Times New Roman"/>
          <w:b w:val="false"/>
          <w:i w:val="false"/>
          <w:color w:val="000000"/>
          <w:sz w:val="28"/>
        </w:rPr>
        <w:t>
      d) новыми моделями доставки и бизнес-моделями логистики.</w:t>
      </w:r>
    </w:p>
    <w:bookmarkEnd w:id="96"/>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Информация может включить в себя расписание, маршруты, конечные остановки</w:t>
      </w:r>
    </w:p>
    <w:bookmarkStart w:name="z105" w:id="97"/>
    <w:p>
      <w:pPr>
        <w:spacing w:after="0"/>
        <w:ind w:left="0"/>
        <w:jc w:val="left"/>
      </w:pPr>
      <w:r>
        <w:rPr>
          <w:rFonts w:ascii="Times New Roman"/>
          <w:b/>
          <w:i w:val="false"/>
          <w:color w:val="000000"/>
        </w:rPr>
        <w:t xml:space="preserve"> Статья 11</w:t>
      </w:r>
      <w:r>
        <w:br/>
      </w:r>
      <w:r>
        <w:rPr>
          <w:rFonts w:ascii="Times New Roman"/>
          <w:b/>
          <w:i w:val="false"/>
          <w:color w:val="000000"/>
        </w:rPr>
        <w:t>Электронное выставление счетов-фактур</w:t>
      </w:r>
    </w:p>
    <w:bookmarkEnd w:id="97"/>
    <w:bookmarkStart w:name="z107" w:id="98"/>
    <w:p>
      <w:pPr>
        <w:spacing w:after="0"/>
        <w:ind w:left="0"/>
        <w:jc w:val="both"/>
      </w:pPr>
      <w:r>
        <w:rPr>
          <w:rFonts w:ascii="Times New Roman"/>
          <w:b w:val="false"/>
          <w:i w:val="false"/>
          <w:color w:val="000000"/>
          <w:sz w:val="28"/>
        </w:rPr>
        <w:t>
      1. Стороны признают важность электронного выставления счетов, которое повышает эффективность, точность и надежность коммерческих операций. Стороны также признают преимущества обеспечения того, чтобы системы, используемые для выставления электронных счетов в пределах их соответствующих юрисдикций, были совместимы с системами, используемыми для выставления электронных счетов в юрисдикциях государств других Сторон (с возможностью взаимодействия между информационными системами).</w:t>
      </w:r>
    </w:p>
    <w:bookmarkEnd w:id="98"/>
    <w:bookmarkStart w:name="z108" w:id="99"/>
    <w:p>
      <w:pPr>
        <w:spacing w:after="0"/>
        <w:ind w:left="0"/>
        <w:jc w:val="both"/>
      </w:pPr>
      <w:r>
        <w:rPr>
          <w:rFonts w:ascii="Times New Roman"/>
          <w:b w:val="false"/>
          <w:i w:val="false"/>
          <w:color w:val="000000"/>
          <w:sz w:val="28"/>
        </w:rPr>
        <w:t>
      2. Каждая Сторона стремится обеспечить, чтобы осуществление мер, связанных с электронным выставлением счетов в ее юрисдикции, было направлено на поддержку трансграничной функциональной совместимости (с возможностью взаимодействия между информационными системами). С этой целью каждая Сторона рассматривает свои меры, связанные с выставлением электронных счетов, как основанные на международных стандартах, руководящих принципах или рекомендациях, если таковые существуют.</w:t>
      </w:r>
    </w:p>
    <w:bookmarkEnd w:id="99"/>
    <w:bookmarkStart w:name="z109" w:id="100"/>
    <w:p>
      <w:pPr>
        <w:spacing w:after="0"/>
        <w:ind w:left="0"/>
        <w:jc w:val="both"/>
      </w:pPr>
      <w:r>
        <w:rPr>
          <w:rFonts w:ascii="Times New Roman"/>
          <w:b w:val="false"/>
          <w:i w:val="false"/>
          <w:color w:val="000000"/>
          <w:sz w:val="28"/>
        </w:rPr>
        <w:t>
      3. Стороны признают экономическую важность содействия глобальному внедрению интероперабельных (с возможностью взаимодействия между информационными системами) систем электронного выставления счетов. С этой целью Стороны будут обмениваться передовым опытом и сотрудничать в содействии внедрению совместимых систем электронного выставления счетов.</w:t>
      </w:r>
    </w:p>
    <w:bookmarkEnd w:id="100"/>
    <w:bookmarkStart w:name="z110" w:id="101"/>
    <w:p>
      <w:pPr>
        <w:spacing w:after="0"/>
        <w:ind w:left="0"/>
        <w:jc w:val="both"/>
      </w:pPr>
      <w:r>
        <w:rPr>
          <w:rFonts w:ascii="Times New Roman"/>
          <w:b w:val="false"/>
          <w:i w:val="false"/>
          <w:color w:val="000000"/>
          <w:sz w:val="28"/>
        </w:rPr>
        <w:t>
      4. Стороны соглашаются сотрудничать в реализации инициатив, которые продвигают, поощряют, поддерживают или облегчают внедрение электронного выставления счетов предприятиями. С этой целью Стороны будут стремиться:</w:t>
      </w:r>
    </w:p>
    <w:bookmarkEnd w:id="101"/>
    <w:bookmarkStart w:name="z111" w:id="102"/>
    <w:p>
      <w:pPr>
        <w:spacing w:after="0"/>
        <w:ind w:left="0"/>
        <w:jc w:val="both"/>
      </w:pPr>
      <w:r>
        <w:rPr>
          <w:rFonts w:ascii="Times New Roman"/>
          <w:b w:val="false"/>
          <w:i w:val="false"/>
          <w:color w:val="000000"/>
          <w:sz w:val="28"/>
        </w:rPr>
        <w:t>
      a) содействовать созданию базовой инфраструктуры для поддержки электронного выставления счетов; и</w:t>
      </w:r>
    </w:p>
    <w:bookmarkEnd w:id="102"/>
    <w:bookmarkStart w:name="z112" w:id="103"/>
    <w:p>
      <w:pPr>
        <w:spacing w:after="0"/>
        <w:ind w:left="0"/>
        <w:jc w:val="both"/>
      </w:pPr>
      <w:r>
        <w:rPr>
          <w:rFonts w:ascii="Times New Roman"/>
          <w:b w:val="false"/>
          <w:i w:val="false"/>
          <w:color w:val="000000"/>
          <w:sz w:val="28"/>
        </w:rPr>
        <w:t>
      b) повышать осведомленность о системе электронного выставления счетов и наращивать потенциал в этой области.</w:t>
      </w:r>
    </w:p>
    <w:bookmarkEnd w:id="103"/>
    <w:bookmarkStart w:name="z113" w:id="104"/>
    <w:p>
      <w:pPr>
        <w:spacing w:after="0"/>
        <w:ind w:left="0"/>
        <w:jc w:val="left"/>
      </w:pPr>
      <w:r>
        <w:rPr>
          <w:rFonts w:ascii="Times New Roman"/>
          <w:b/>
          <w:i w:val="false"/>
          <w:color w:val="000000"/>
        </w:rPr>
        <w:t xml:space="preserve"> Статья 12</w:t>
      </w:r>
      <w:r>
        <w:br/>
      </w:r>
      <w:r>
        <w:rPr>
          <w:rFonts w:ascii="Times New Roman"/>
          <w:b/>
          <w:i w:val="false"/>
          <w:color w:val="000000"/>
        </w:rPr>
        <w:t>Экспресс отправления</w:t>
      </w:r>
    </w:p>
    <w:bookmarkEnd w:id="104"/>
    <w:bookmarkStart w:name="z115" w:id="105"/>
    <w:p>
      <w:pPr>
        <w:spacing w:after="0"/>
        <w:ind w:left="0"/>
        <w:jc w:val="both"/>
      </w:pPr>
      <w:r>
        <w:rPr>
          <w:rFonts w:ascii="Times New Roman"/>
          <w:b w:val="false"/>
          <w:i w:val="false"/>
          <w:color w:val="000000"/>
          <w:sz w:val="28"/>
        </w:rPr>
        <w:t>
      1. Стороны обеспечивают, чтобы их соответствующие таможенные процедуры применялись предсказуемым, последовательным и прозрачным образом с целью облегчения торговли экспресс-отправлениями в электронной торговле.</w:t>
      </w:r>
    </w:p>
    <w:bookmarkEnd w:id="105"/>
    <w:bookmarkStart w:name="z116" w:id="106"/>
    <w:p>
      <w:pPr>
        <w:spacing w:after="0"/>
        <w:ind w:left="0"/>
        <w:jc w:val="both"/>
      </w:pPr>
      <w:r>
        <w:rPr>
          <w:rFonts w:ascii="Times New Roman"/>
          <w:b w:val="false"/>
          <w:i w:val="false"/>
          <w:color w:val="000000"/>
          <w:sz w:val="28"/>
        </w:rPr>
        <w:t>
      2. Без ущерба для обязательств Сторон, являющихся членами Всемирной торговой организации (ВТО), каждая Сторона стремится принять или поддерживать приоритетный порядок совершения таможенных операций в отношении экспресс-отправлений, сохраняя при этом таможенный контроль.</w:t>
      </w:r>
    </w:p>
    <w:bookmarkEnd w:id="106"/>
    <w:bookmarkStart w:name="z117" w:id="107"/>
    <w:p>
      <w:pPr>
        <w:spacing w:after="0"/>
        <w:ind w:left="0"/>
        <w:jc w:val="both"/>
      </w:pPr>
      <w:r>
        <w:rPr>
          <w:rFonts w:ascii="Times New Roman"/>
          <w:b w:val="false"/>
          <w:i w:val="false"/>
          <w:color w:val="000000"/>
          <w:sz w:val="28"/>
        </w:rPr>
        <w:t>
      Такая процедура должна:</w:t>
      </w:r>
    </w:p>
    <w:bookmarkEnd w:id="107"/>
    <w:bookmarkStart w:name="z118" w:id="108"/>
    <w:p>
      <w:pPr>
        <w:spacing w:after="0"/>
        <w:ind w:left="0"/>
        <w:jc w:val="both"/>
      </w:pPr>
      <w:r>
        <w:rPr>
          <w:rFonts w:ascii="Times New Roman"/>
          <w:b w:val="false"/>
          <w:i w:val="false"/>
          <w:color w:val="000000"/>
          <w:sz w:val="28"/>
        </w:rPr>
        <w:t>
      a) предоставлять информацию, необходимую для отправки экспресс-отправления, которая должна быть отправлена и обработана до прибытия груза;</w:t>
      </w:r>
    </w:p>
    <w:bookmarkEnd w:id="108"/>
    <w:bookmarkStart w:name="z119" w:id="109"/>
    <w:p>
      <w:pPr>
        <w:spacing w:after="0"/>
        <w:ind w:left="0"/>
        <w:jc w:val="both"/>
      </w:pPr>
      <w:r>
        <w:rPr>
          <w:rFonts w:ascii="Times New Roman"/>
          <w:b w:val="false"/>
          <w:i w:val="false"/>
          <w:color w:val="000000"/>
          <w:sz w:val="28"/>
        </w:rPr>
        <w:t>
      b) разрешать однократное представление информации, охватывающей все товары, содержащиеся в экспресс-отправлении, например, декларацию с помощью электронных средств, если это возможно</w:t>
      </w:r>
      <w:r>
        <w:rPr>
          <w:rFonts w:ascii="Times New Roman"/>
          <w:b w:val="false"/>
          <w:i w:val="false"/>
          <w:color w:val="000000"/>
          <w:vertAlign w:val="superscript"/>
        </w:rPr>
        <w:t>3</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c) насколько это возможно, обеспечивать выпуск определенных товаров с минимальным количеством документации;</w:t>
      </w:r>
    </w:p>
    <w:bookmarkEnd w:id="110"/>
    <w:bookmarkStart w:name="z121" w:id="111"/>
    <w:p>
      <w:pPr>
        <w:spacing w:after="0"/>
        <w:ind w:left="0"/>
        <w:jc w:val="both"/>
      </w:pPr>
      <w:r>
        <w:rPr>
          <w:rFonts w:ascii="Times New Roman"/>
          <w:b w:val="false"/>
          <w:i w:val="false"/>
          <w:color w:val="000000"/>
          <w:sz w:val="28"/>
        </w:rPr>
        <w:t>
      d) при обычных обстоятельствах обеспечивать отправку экспресс-отправлений в максимально быстрые сроки после представления необходимых таможенных документов при условии, что отправление прибыло и;</w:t>
      </w:r>
    </w:p>
    <w:bookmarkEnd w:id="111"/>
    <w:bookmarkStart w:name="z122" w:id="112"/>
    <w:p>
      <w:pPr>
        <w:spacing w:after="0"/>
        <w:ind w:left="0"/>
        <w:jc w:val="both"/>
      </w:pPr>
      <w:r>
        <w:rPr>
          <w:rFonts w:ascii="Times New Roman"/>
          <w:b w:val="false"/>
          <w:i w:val="false"/>
          <w:color w:val="000000"/>
          <w:sz w:val="28"/>
        </w:rPr>
        <w:t>
      e) применяться к поставкам любого веса или стоимости с учетом того, что Сторона может потребовать официальных процедур ввоза в качестве условия для выпуска, включая декларирование и подтверждающую документацию, а также уплату налогов и таможенных пошлин, исходя из веса или стоимости товара.</w:t>
      </w:r>
    </w:p>
    <w:bookmarkEnd w:id="112"/>
    <w:bookmarkStart w:name="z123" w:id="113"/>
    <w:p>
      <w:pPr>
        <w:spacing w:after="0"/>
        <w:ind w:left="0"/>
        <w:jc w:val="both"/>
      </w:pPr>
      <w:r>
        <w:rPr>
          <w:rFonts w:ascii="Times New Roman"/>
          <w:b w:val="false"/>
          <w:i w:val="false"/>
          <w:color w:val="000000"/>
          <w:sz w:val="28"/>
        </w:rPr>
        <w:t>
      3. Каждая Сторона периодически пересматривает ограничения по количеству и стоимости, применяемые к товарам, которые должны рассматриваться как ускоренные поставки, принимая во внимание факторы, которые она может счесть существенными, такие как темпы инфляции, влияние на упрощение процедур торговли, влияние на управление рисками, административные расходы на взимание пошлин по сравнению с суммой пошлин, стоимость трансграничных торговых операций, влияние на малые и средние предприятия или другие факторы, связанные с взиманием таможенных платежей.</w:t>
      </w:r>
    </w:p>
    <w:bookmarkEnd w:id="113"/>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Для большей уверенности могут потребоваться дополнительные документы в качестве условия освобождения.</w:t>
      </w:r>
    </w:p>
    <w:bookmarkStart w:name="z124" w:id="114"/>
    <w:p>
      <w:pPr>
        <w:spacing w:after="0"/>
        <w:ind w:left="0"/>
        <w:jc w:val="left"/>
      </w:pPr>
      <w:r>
        <w:rPr>
          <w:rFonts w:ascii="Times New Roman"/>
          <w:b/>
          <w:i w:val="false"/>
          <w:color w:val="000000"/>
        </w:rPr>
        <w:t xml:space="preserve"> Статья 13</w:t>
      </w:r>
      <w:r>
        <w:br/>
      </w:r>
      <w:r>
        <w:rPr>
          <w:rFonts w:ascii="Times New Roman"/>
          <w:b/>
          <w:i w:val="false"/>
          <w:color w:val="000000"/>
        </w:rPr>
        <w:t>Электронные платежи</w:t>
      </w:r>
    </w:p>
    <w:bookmarkEnd w:id="114"/>
    <w:bookmarkStart w:name="z126" w:id="115"/>
    <w:p>
      <w:pPr>
        <w:spacing w:after="0"/>
        <w:ind w:left="0"/>
        <w:jc w:val="both"/>
      </w:pPr>
      <w:r>
        <w:rPr>
          <w:rFonts w:ascii="Times New Roman"/>
          <w:b w:val="false"/>
          <w:i w:val="false"/>
          <w:color w:val="000000"/>
          <w:sz w:val="28"/>
        </w:rPr>
        <w:t>
      1. Стороны поддерживают развитие эффективных, безопасных и надежных трансграничных электронных платежей путем поощрения принятия и использования международно признанных стандартов, содействия операционной совместимости и взаимосвязи платежных инфраструктур, а также поощрения полезных инноваций и конкуренции в экосистеме платежей.</w:t>
      </w:r>
    </w:p>
    <w:bookmarkEnd w:id="115"/>
    <w:bookmarkStart w:name="z127" w:id="116"/>
    <w:p>
      <w:pPr>
        <w:spacing w:after="0"/>
        <w:ind w:left="0"/>
        <w:jc w:val="both"/>
      </w:pPr>
      <w:r>
        <w:rPr>
          <w:rFonts w:ascii="Times New Roman"/>
          <w:b w:val="false"/>
          <w:i w:val="false"/>
          <w:color w:val="000000"/>
          <w:sz w:val="28"/>
        </w:rPr>
        <w:t>
      2. С этой целью и в соответствии с законодательствами своих государств и нормативными актами Стороны признают следующие принципы:</w:t>
      </w:r>
    </w:p>
    <w:bookmarkEnd w:id="116"/>
    <w:bookmarkStart w:name="z128" w:id="117"/>
    <w:p>
      <w:pPr>
        <w:spacing w:after="0"/>
        <w:ind w:left="0"/>
        <w:jc w:val="both"/>
      </w:pPr>
      <w:r>
        <w:rPr>
          <w:rFonts w:ascii="Times New Roman"/>
          <w:b w:val="false"/>
          <w:i w:val="false"/>
          <w:color w:val="000000"/>
          <w:sz w:val="28"/>
        </w:rPr>
        <w:t>
      a) Стороны стремятся к тому, чтобы их соответствующие положения об электронных платежах, включая те, которые касаются утверждения регулирующими органами лицензионных требований, процедур и технических стандартов, были своевременно доступны общественности;</w:t>
      </w:r>
    </w:p>
    <w:bookmarkEnd w:id="117"/>
    <w:bookmarkStart w:name="z129" w:id="118"/>
    <w:p>
      <w:pPr>
        <w:spacing w:after="0"/>
        <w:ind w:left="0"/>
        <w:jc w:val="both"/>
      </w:pPr>
      <w:r>
        <w:rPr>
          <w:rFonts w:ascii="Times New Roman"/>
          <w:b w:val="false"/>
          <w:i w:val="false"/>
          <w:color w:val="000000"/>
          <w:sz w:val="28"/>
        </w:rPr>
        <w:t xml:space="preserve">
      b) Стороны стремятся поощрять использование интерфейса прикладного программирования (API) и побуждать финансовые учреждения и поставщиков платежных услуг добровольно предоставлять API своих финансовых продуктов, услуг и операций сторонним игрокам, где это возможно, для повышения совместимости и стимулирования инноваций в экосистеме электронных платежей; </w:t>
      </w:r>
    </w:p>
    <w:bookmarkEnd w:id="118"/>
    <w:bookmarkStart w:name="z130" w:id="119"/>
    <w:p>
      <w:pPr>
        <w:spacing w:after="0"/>
        <w:ind w:left="0"/>
        <w:jc w:val="both"/>
      </w:pPr>
      <w:r>
        <w:rPr>
          <w:rFonts w:ascii="Times New Roman"/>
          <w:b w:val="false"/>
          <w:i w:val="false"/>
          <w:color w:val="000000"/>
          <w:sz w:val="28"/>
        </w:rPr>
        <w:t>
      c) Стороны рассматривают возможность трансграничной аутентификации и электронной идентификации физических и юридических лиц с использованием цифровых идентификационных данных;</w:t>
      </w:r>
    </w:p>
    <w:bookmarkEnd w:id="119"/>
    <w:bookmarkStart w:name="z131" w:id="120"/>
    <w:p>
      <w:pPr>
        <w:spacing w:after="0"/>
        <w:ind w:left="0"/>
        <w:jc w:val="both"/>
      </w:pPr>
      <w:r>
        <w:rPr>
          <w:rFonts w:ascii="Times New Roman"/>
          <w:b w:val="false"/>
          <w:i w:val="false"/>
          <w:color w:val="000000"/>
          <w:sz w:val="28"/>
        </w:rPr>
        <w:t>
      d) Стороны признают важность поддержания надежности, эффективности, доверия и защищенности электронных платежных систем посредством регулирования;</w:t>
      </w:r>
    </w:p>
    <w:bookmarkEnd w:id="120"/>
    <w:bookmarkStart w:name="z132" w:id="121"/>
    <w:p>
      <w:pPr>
        <w:spacing w:after="0"/>
        <w:ind w:left="0"/>
        <w:jc w:val="both"/>
      </w:pPr>
      <w:r>
        <w:rPr>
          <w:rFonts w:ascii="Times New Roman"/>
          <w:b w:val="false"/>
          <w:i w:val="false"/>
          <w:color w:val="000000"/>
          <w:sz w:val="28"/>
        </w:rPr>
        <w:t>
      e) Стороны соглашаются с тем, что политика должна способствовать инновациям и конкуренции на равных условиях и признавать важность своевременного внедрения новых финансовых и электронных платежных продуктов, услуг как действующими, так и новыми участниками, например, путем принятия нормативных и отраслевых стандартов.</w:t>
      </w:r>
    </w:p>
    <w:bookmarkEnd w:id="121"/>
    <w:bookmarkStart w:name="z133" w:id="122"/>
    <w:p>
      <w:pPr>
        <w:spacing w:after="0"/>
        <w:ind w:left="0"/>
        <w:jc w:val="left"/>
      </w:pPr>
      <w:r>
        <w:rPr>
          <w:rFonts w:ascii="Times New Roman"/>
          <w:b/>
          <w:i w:val="false"/>
          <w:color w:val="000000"/>
        </w:rPr>
        <w:t xml:space="preserve"> Статья 14</w:t>
      </w:r>
      <w:r>
        <w:br/>
      </w:r>
      <w:r>
        <w:rPr>
          <w:rFonts w:ascii="Times New Roman"/>
          <w:b/>
          <w:i w:val="false"/>
          <w:color w:val="000000"/>
        </w:rPr>
        <w:t>База данных отечественных поставщиков</w:t>
      </w:r>
    </w:p>
    <w:bookmarkEnd w:id="122"/>
    <w:bookmarkStart w:name="z135" w:id="123"/>
    <w:p>
      <w:pPr>
        <w:spacing w:after="0"/>
        <w:ind w:left="0"/>
        <w:jc w:val="both"/>
      </w:pPr>
      <w:r>
        <w:rPr>
          <w:rFonts w:ascii="Times New Roman"/>
          <w:b w:val="false"/>
          <w:i w:val="false"/>
          <w:color w:val="000000"/>
          <w:sz w:val="28"/>
        </w:rPr>
        <w:t>
      1. Каждой Стороне рекомендуется создать или вести базу данных о внутренних поставщиках. Такая база данных должна содержать перечень соответствующих отечественных поставщиков в конкретных секторах, включая потенциальных субподрядчиков и поставщиков услуг, и по возможности включать, в частности, следующие элементы:</w:t>
      </w:r>
    </w:p>
    <w:bookmarkEnd w:id="123"/>
    <w:bookmarkStart w:name="z136" w:id="124"/>
    <w:p>
      <w:pPr>
        <w:spacing w:after="0"/>
        <w:ind w:left="0"/>
        <w:jc w:val="both"/>
      </w:pPr>
      <w:r>
        <w:rPr>
          <w:rFonts w:ascii="Times New Roman"/>
          <w:b w:val="false"/>
          <w:i w:val="false"/>
          <w:color w:val="000000"/>
          <w:sz w:val="28"/>
        </w:rPr>
        <w:t xml:space="preserve">
      a) освещать местный производственный и сервисный потенциал с помощью информационных бюллетеней компаний; </w:t>
      </w:r>
    </w:p>
    <w:bookmarkEnd w:id="124"/>
    <w:bookmarkStart w:name="z137" w:id="125"/>
    <w:p>
      <w:pPr>
        <w:spacing w:after="0"/>
        <w:ind w:left="0"/>
        <w:jc w:val="both"/>
      </w:pPr>
      <w:r>
        <w:rPr>
          <w:rFonts w:ascii="Times New Roman"/>
          <w:b w:val="false"/>
          <w:i w:val="false"/>
          <w:color w:val="000000"/>
          <w:sz w:val="28"/>
        </w:rPr>
        <w:t xml:space="preserve">
      b) иметь возможность поиска по сектору или отрасли, названию продукта или услуги, местонахождению, сертификации и т.д.; </w:t>
      </w:r>
    </w:p>
    <w:bookmarkEnd w:id="125"/>
    <w:bookmarkStart w:name="z138" w:id="126"/>
    <w:p>
      <w:pPr>
        <w:spacing w:after="0"/>
        <w:ind w:left="0"/>
        <w:jc w:val="both"/>
      </w:pPr>
      <w:r>
        <w:rPr>
          <w:rFonts w:ascii="Times New Roman"/>
          <w:b w:val="false"/>
          <w:i w:val="false"/>
          <w:color w:val="000000"/>
          <w:sz w:val="28"/>
        </w:rPr>
        <w:t xml:space="preserve">
      c) быть связанными с услугами по послепродажному обслуживанию инвесторов; </w:t>
      </w:r>
    </w:p>
    <w:bookmarkEnd w:id="126"/>
    <w:bookmarkStart w:name="z139" w:id="127"/>
    <w:p>
      <w:pPr>
        <w:spacing w:after="0"/>
        <w:ind w:left="0"/>
        <w:jc w:val="both"/>
      </w:pPr>
      <w:r>
        <w:rPr>
          <w:rFonts w:ascii="Times New Roman"/>
          <w:b w:val="false"/>
          <w:i w:val="false"/>
          <w:color w:val="000000"/>
          <w:sz w:val="28"/>
        </w:rPr>
        <w:t xml:space="preserve">
      d) быть доступным в режиме онлайн и по возможности на английском языке; и </w:t>
      </w:r>
    </w:p>
    <w:bookmarkEnd w:id="127"/>
    <w:bookmarkStart w:name="z140" w:id="128"/>
    <w:p>
      <w:pPr>
        <w:spacing w:after="0"/>
        <w:ind w:left="0"/>
        <w:jc w:val="both"/>
      </w:pPr>
      <w:r>
        <w:rPr>
          <w:rFonts w:ascii="Times New Roman"/>
          <w:b w:val="false"/>
          <w:i w:val="false"/>
          <w:color w:val="000000"/>
          <w:sz w:val="28"/>
        </w:rPr>
        <w:t xml:space="preserve">
      e) постоянно обновляться; </w:t>
      </w:r>
    </w:p>
    <w:bookmarkEnd w:id="128"/>
    <w:bookmarkStart w:name="z141" w:id="129"/>
    <w:p>
      <w:pPr>
        <w:spacing w:after="0"/>
        <w:ind w:left="0"/>
        <w:jc w:val="both"/>
      </w:pPr>
      <w:r>
        <w:rPr>
          <w:rFonts w:ascii="Times New Roman"/>
          <w:b w:val="false"/>
          <w:i w:val="false"/>
          <w:color w:val="000000"/>
          <w:sz w:val="28"/>
        </w:rPr>
        <w:t xml:space="preserve">
      f) состояние использования государственной финансовой поддержки и стимулов; </w:t>
      </w:r>
    </w:p>
    <w:bookmarkEnd w:id="129"/>
    <w:bookmarkStart w:name="z142" w:id="130"/>
    <w:p>
      <w:pPr>
        <w:spacing w:after="0"/>
        <w:ind w:left="0"/>
        <w:jc w:val="both"/>
      </w:pPr>
      <w:r>
        <w:rPr>
          <w:rFonts w:ascii="Times New Roman"/>
          <w:b w:val="false"/>
          <w:i w:val="false"/>
          <w:color w:val="000000"/>
          <w:sz w:val="28"/>
        </w:rPr>
        <w:t xml:space="preserve">
      g) состояние участия в государственных тендерах и закупках; </w:t>
      </w:r>
    </w:p>
    <w:bookmarkEnd w:id="130"/>
    <w:bookmarkStart w:name="z143" w:id="131"/>
    <w:p>
      <w:pPr>
        <w:spacing w:after="0"/>
        <w:ind w:left="0"/>
        <w:jc w:val="both"/>
      </w:pPr>
      <w:r>
        <w:rPr>
          <w:rFonts w:ascii="Times New Roman"/>
          <w:b w:val="false"/>
          <w:i w:val="false"/>
          <w:color w:val="000000"/>
          <w:sz w:val="28"/>
        </w:rPr>
        <w:t>
      h) где применимо, посредник базы данных, который ограничивает оплату сделки до проверки наличия необходимых документов на груз и одобрения потребителя (покупателя).</w:t>
      </w:r>
    </w:p>
    <w:bookmarkEnd w:id="131"/>
    <w:bookmarkStart w:name="z144" w:id="132"/>
    <w:p>
      <w:pPr>
        <w:spacing w:after="0"/>
        <w:ind w:left="0"/>
        <w:jc w:val="left"/>
      </w:pPr>
      <w:r>
        <w:rPr>
          <w:rFonts w:ascii="Times New Roman"/>
          <w:b/>
          <w:i w:val="false"/>
          <w:color w:val="000000"/>
        </w:rPr>
        <w:t xml:space="preserve"> Статья 15 </w:t>
      </w:r>
      <w:r>
        <w:br/>
      </w:r>
      <w:r>
        <w:rPr>
          <w:rFonts w:ascii="Times New Roman"/>
          <w:b/>
          <w:i w:val="false"/>
          <w:color w:val="000000"/>
        </w:rPr>
        <w:t>Доступность информации</w:t>
      </w:r>
    </w:p>
    <w:bookmarkEnd w:id="132"/>
    <w:bookmarkStart w:name="z146" w:id="133"/>
    <w:p>
      <w:pPr>
        <w:spacing w:after="0"/>
        <w:ind w:left="0"/>
        <w:jc w:val="both"/>
      </w:pPr>
      <w:r>
        <w:rPr>
          <w:rFonts w:ascii="Times New Roman"/>
          <w:b w:val="false"/>
          <w:i w:val="false"/>
          <w:color w:val="000000"/>
          <w:sz w:val="28"/>
        </w:rPr>
        <w:t>
      1. Каждая Сторона размещает на своем веб-сайте ссылки или информацию, доступную посредством автоматизированной электронной передачи в:</w:t>
      </w:r>
    </w:p>
    <w:bookmarkEnd w:id="133"/>
    <w:bookmarkStart w:name="z147" w:id="134"/>
    <w:p>
      <w:pPr>
        <w:spacing w:after="0"/>
        <w:ind w:left="0"/>
        <w:jc w:val="both"/>
      </w:pPr>
      <w:r>
        <w:rPr>
          <w:rFonts w:ascii="Times New Roman"/>
          <w:b w:val="false"/>
          <w:i w:val="false"/>
          <w:color w:val="000000"/>
          <w:sz w:val="28"/>
        </w:rPr>
        <w:t xml:space="preserve">
      a) аналогичные веб-сайты других Сторон; и </w:t>
      </w:r>
    </w:p>
    <w:bookmarkEnd w:id="134"/>
    <w:bookmarkStart w:name="z148" w:id="135"/>
    <w:p>
      <w:pPr>
        <w:spacing w:after="0"/>
        <w:ind w:left="0"/>
        <w:jc w:val="both"/>
      </w:pPr>
      <w:r>
        <w:rPr>
          <w:rFonts w:ascii="Times New Roman"/>
          <w:b w:val="false"/>
          <w:i w:val="false"/>
          <w:color w:val="000000"/>
          <w:sz w:val="28"/>
        </w:rPr>
        <w:t>
      b) веб-сайты своих собственных государственных учреждений и других соответствующих структур, которые предоставляют информацию, которую Сторона считает полезной для любого лица, заинтересованного в осуществлении настоящего Соглашения.</w:t>
      </w:r>
    </w:p>
    <w:bookmarkEnd w:id="135"/>
    <w:bookmarkStart w:name="z149" w:id="136"/>
    <w:p>
      <w:pPr>
        <w:spacing w:after="0"/>
        <w:ind w:left="0"/>
        <w:jc w:val="both"/>
      </w:pPr>
      <w:r>
        <w:rPr>
          <w:rFonts w:ascii="Times New Roman"/>
          <w:b w:val="false"/>
          <w:i w:val="false"/>
          <w:color w:val="000000"/>
          <w:sz w:val="28"/>
        </w:rPr>
        <w:t>
      2. Каждая Сторона обеспечивает, чтобы законодательство своего государства, нормативные акты, процедуры и административные постановления общего применения в отношении любого вопроса, охватываемого настоящим Соглашением, были незамедлительно опубликованы или иным образом доступны таким образом, чтобы дать возможность заинтересованным лицам и Сторонам ознакомиться с ними.</w:t>
      </w:r>
    </w:p>
    <w:bookmarkEnd w:id="136"/>
    <w:bookmarkStart w:name="z150" w:id="137"/>
    <w:p>
      <w:pPr>
        <w:spacing w:after="0"/>
        <w:ind w:left="0"/>
        <w:jc w:val="both"/>
      </w:pPr>
      <w:r>
        <w:rPr>
          <w:rFonts w:ascii="Times New Roman"/>
          <w:b w:val="false"/>
          <w:i w:val="false"/>
          <w:color w:val="000000"/>
          <w:sz w:val="28"/>
        </w:rPr>
        <w:t>
      3. Каждая Сторона стремится обеспечить доступность информации в режиме онлайн, которая может включать:</w:t>
      </w:r>
    </w:p>
    <w:bookmarkEnd w:id="137"/>
    <w:bookmarkStart w:name="z151" w:id="138"/>
    <w:p>
      <w:pPr>
        <w:spacing w:after="0"/>
        <w:ind w:left="0"/>
        <w:jc w:val="both"/>
      </w:pPr>
      <w:r>
        <w:rPr>
          <w:rFonts w:ascii="Times New Roman"/>
          <w:b w:val="false"/>
          <w:i w:val="false"/>
          <w:color w:val="000000"/>
          <w:sz w:val="28"/>
        </w:rPr>
        <w:t>
      a) таможенные правила, процедуры или пункты выдачи справок;</w:t>
      </w:r>
    </w:p>
    <w:bookmarkEnd w:id="138"/>
    <w:bookmarkStart w:name="z152" w:id="139"/>
    <w:p>
      <w:pPr>
        <w:spacing w:after="0"/>
        <w:ind w:left="0"/>
        <w:jc w:val="both"/>
      </w:pPr>
      <w:r>
        <w:rPr>
          <w:rFonts w:ascii="Times New Roman"/>
          <w:b w:val="false"/>
          <w:i w:val="false"/>
          <w:color w:val="000000"/>
          <w:sz w:val="28"/>
        </w:rPr>
        <w:t>
      b) технические регламенты, стандарты или процедуры оценки соответствия, относящиеся к электронной торговле;</w:t>
      </w:r>
    </w:p>
    <w:bookmarkEnd w:id="139"/>
    <w:bookmarkStart w:name="z153" w:id="140"/>
    <w:p>
      <w:pPr>
        <w:spacing w:after="0"/>
        <w:ind w:left="0"/>
        <w:jc w:val="both"/>
      </w:pPr>
      <w:r>
        <w:rPr>
          <w:rFonts w:ascii="Times New Roman"/>
          <w:b w:val="false"/>
          <w:i w:val="false"/>
          <w:color w:val="000000"/>
          <w:sz w:val="28"/>
        </w:rPr>
        <w:t>
      c) программы содействия развитию торговли;</w:t>
      </w:r>
    </w:p>
    <w:bookmarkEnd w:id="140"/>
    <w:bookmarkStart w:name="z154" w:id="141"/>
    <w:p>
      <w:pPr>
        <w:spacing w:after="0"/>
        <w:ind w:left="0"/>
        <w:jc w:val="both"/>
      </w:pPr>
      <w:r>
        <w:rPr>
          <w:rFonts w:ascii="Times New Roman"/>
          <w:b w:val="false"/>
          <w:i w:val="false"/>
          <w:color w:val="000000"/>
          <w:sz w:val="28"/>
        </w:rPr>
        <w:t>
      d) возможности государственных закупок; и</w:t>
      </w:r>
    </w:p>
    <w:bookmarkEnd w:id="141"/>
    <w:bookmarkStart w:name="z155" w:id="142"/>
    <w:p>
      <w:pPr>
        <w:spacing w:after="0"/>
        <w:ind w:left="0"/>
        <w:jc w:val="both"/>
      </w:pPr>
      <w:r>
        <w:rPr>
          <w:rFonts w:ascii="Times New Roman"/>
          <w:b w:val="false"/>
          <w:i w:val="false"/>
          <w:color w:val="000000"/>
          <w:sz w:val="28"/>
        </w:rPr>
        <w:t>
      e) программы финансирования для малых и средних предприятий.</w:t>
      </w:r>
    </w:p>
    <w:bookmarkEnd w:id="142"/>
    <w:bookmarkStart w:name="z156" w:id="143"/>
    <w:p>
      <w:pPr>
        <w:spacing w:after="0"/>
        <w:ind w:left="0"/>
        <w:jc w:val="both"/>
      </w:pPr>
      <w:r>
        <w:rPr>
          <w:rFonts w:ascii="Times New Roman"/>
          <w:b w:val="false"/>
          <w:i w:val="false"/>
          <w:color w:val="000000"/>
          <w:sz w:val="28"/>
        </w:rPr>
        <w:t>
      4. Каждая Сторона регулярно просматривает информацию и ссылки на веб-сайте, упомянутые в пунктах 2 и 3 настоящей статьи, для обеспечения того, чтобы информация и ссылки были актуальными и точными.</w:t>
      </w:r>
    </w:p>
    <w:bookmarkEnd w:id="143"/>
    <w:bookmarkStart w:name="z157" w:id="144"/>
    <w:p>
      <w:pPr>
        <w:spacing w:after="0"/>
        <w:ind w:left="0"/>
        <w:jc w:val="both"/>
      </w:pPr>
      <w:r>
        <w:rPr>
          <w:rFonts w:ascii="Times New Roman"/>
          <w:b w:val="false"/>
          <w:i w:val="false"/>
          <w:color w:val="000000"/>
          <w:sz w:val="28"/>
        </w:rPr>
        <w:t>
      5. Каждая Сторона незамедлительно отвечает на любой запрос другой Стороны о предоставлении конкретной информации о любом из ее существующих или новых законодательств своего государства или нормативных актов, упомянутых в пункте 2 настоящей статьи.</w:t>
      </w:r>
    </w:p>
    <w:bookmarkEnd w:id="144"/>
    <w:bookmarkStart w:name="z158" w:id="145"/>
    <w:p>
      <w:pPr>
        <w:spacing w:after="0"/>
        <w:ind w:left="0"/>
        <w:jc w:val="left"/>
      </w:pPr>
      <w:r>
        <w:rPr>
          <w:rFonts w:ascii="Times New Roman"/>
          <w:b/>
          <w:i w:val="false"/>
          <w:color w:val="000000"/>
        </w:rPr>
        <w:t xml:space="preserve"> РАЗДЕЛ III</w:t>
      </w:r>
      <w:r>
        <w:br/>
      </w:r>
      <w:r>
        <w:rPr>
          <w:rFonts w:ascii="Times New Roman"/>
          <w:b/>
          <w:i w:val="false"/>
          <w:color w:val="000000"/>
        </w:rPr>
        <w:t>УСТАНОВЛЕНИЕ ДОВЕРИЯ МЕЖДУ ПРЕДПРИНИМАТЕЛЯМИ И ПОТРЕБИТЕЛЯМИ</w:t>
      </w:r>
    </w:p>
    <w:bookmarkEnd w:id="145"/>
    <w:bookmarkStart w:name="z160" w:id="146"/>
    <w:p>
      <w:pPr>
        <w:spacing w:after="0"/>
        <w:ind w:left="0"/>
        <w:jc w:val="left"/>
      </w:pPr>
      <w:r>
        <w:rPr>
          <w:rFonts w:ascii="Times New Roman"/>
          <w:b/>
          <w:i w:val="false"/>
          <w:color w:val="000000"/>
        </w:rPr>
        <w:t xml:space="preserve"> Статья 16</w:t>
      </w:r>
      <w:r>
        <w:br/>
      </w:r>
      <w:r>
        <w:rPr>
          <w:rFonts w:ascii="Times New Roman"/>
          <w:b/>
          <w:i w:val="false"/>
          <w:color w:val="000000"/>
        </w:rPr>
        <w:t>Электронные подписи</w:t>
      </w:r>
    </w:p>
    <w:bookmarkEnd w:id="146"/>
    <w:bookmarkStart w:name="z162" w:id="147"/>
    <w:p>
      <w:pPr>
        <w:spacing w:after="0"/>
        <w:ind w:left="0"/>
        <w:jc w:val="both"/>
      </w:pPr>
      <w:r>
        <w:rPr>
          <w:rFonts w:ascii="Times New Roman"/>
          <w:b w:val="false"/>
          <w:i w:val="false"/>
          <w:color w:val="000000"/>
          <w:sz w:val="28"/>
        </w:rPr>
        <w:t>
      1. Каждая Сторона в соответствии с законодательствами своих государств и нормативными актами, касающимися электронных подписей и/или сертификационных услуг, стремится облегчить процедуру проведения аккредитации или признания поставщиков сертификационных услуг, которые уже получили аккредитацию или признание в соответствии с законодательством государств других Сторон.</w:t>
      </w:r>
    </w:p>
    <w:bookmarkEnd w:id="147"/>
    <w:bookmarkStart w:name="z163" w:id="148"/>
    <w:p>
      <w:pPr>
        <w:spacing w:after="0"/>
        <w:ind w:left="0"/>
        <w:jc w:val="both"/>
      </w:pPr>
      <w:r>
        <w:rPr>
          <w:rFonts w:ascii="Times New Roman"/>
          <w:b w:val="false"/>
          <w:i w:val="false"/>
          <w:color w:val="000000"/>
          <w:sz w:val="28"/>
        </w:rPr>
        <w:t>
      2. Сторона, которая выдает электронный сертификат и/или создает электронную подпись, несет ответственность за ущерб, причиненный умышленно или по неосторожности любому физическому или юридическому лицу в результате невыполнения своих обязательств в соответствии с действующими правилами и нормами.</w:t>
      </w:r>
    </w:p>
    <w:bookmarkEnd w:id="148"/>
    <w:bookmarkStart w:name="z164" w:id="149"/>
    <w:p>
      <w:pPr>
        <w:spacing w:after="0"/>
        <w:ind w:left="0"/>
        <w:jc w:val="both"/>
      </w:pPr>
      <w:r>
        <w:rPr>
          <w:rFonts w:ascii="Times New Roman"/>
          <w:b w:val="false"/>
          <w:i w:val="false"/>
          <w:color w:val="000000"/>
          <w:sz w:val="28"/>
        </w:rPr>
        <w:t>
      3. Компетентные органы каждой Стороны, ответственные за надзор за поставщиками сертификатов и системой электронных подписей на национальном уровне, создают необходимую основу при условии наличия такой возможности для осуществления взаимного признания электронных подписей между Сторонами с точки зрения общих форматов электронных подписей и профилей сертификатов.</w:t>
      </w:r>
    </w:p>
    <w:bookmarkEnd w:id="149"/>
    <w:bookmarkStart w:name="z165" w:id="150"/>
    <w:p>
      <w:pPr>
        <w:spacing w:after="0"/>
        <w:ind w:left="0"/>
        <w:jc w:val="both"/>
      </w:pPr>
      <w:r>
        <w:rPr>
          <w:rFonts w:ascii="Times New Roman"/>
          <w:b w:val="false"/>
          <w:i w:val="false"/>
          <w:color w:val="000000"/>
          <w:sz w:val="28"/>
        </w:rPr>
        <w:t xml:space="preserve">
      4. Компетентные органы каждой Стороны встречаются в день, определенный объединенным комитетом, для обсуждения возможностей проведения переговоров по соглашению о взаимном признании электронных подписей. Перед встречей каждая Сторона информирует другие Стороны о законодательствах своих государств и нормативных актах, касающихся услуг электронной подписи и сертификационных услуг. </w:t>
      </w:r>
    </w:p>
    <w:bookmarkEnd w:id="150"/>
    <w:bookmarkStart w:name="z166" w:id="151"/>
    <w:p>
      <w:pPr>
        <w:spacing w:after="0"/>
        <w:ind w:left="0"/>
        <w:jc w:val="both"/>
      </w:pPr>
      <w:r>
        <w:rPr>
          <w:rFonts w:ascii="Times New Roman"/>
          <w:b w:val="false"/>
          <w:i w:val="false"/>
          <w:color w:val="000000"/>
          <w:sz w:val="28"/>
        </w:rPr>
        <w:t>
      5. За исключением случаев, когда иное предусмотрено законодательством своего государства, Сторона не должна отрицать юридическую силу подписи исключительно на том основании, что подпись выполнена в электронной форме.</w:t>
      </w:r>
    </w:p>
    <w:bookmarkEnd w:id="151"/>
    <w:bookmarkStart w:name="z167" w:id="152"/>
    <w:p>
      <w:pPr>
        <w:spacing w:after="0"/>
        <w:ind w:left="0"/>
        <w:jc w:val="both"/>
      </w:pPr>
      <w:r>
        <w:rPr>
          <w:rFonts w:ascii="Times New Roman"/>
          <w:b w:val="false"/>
          <w:i w:val="false"/>
          <w:color w:val="000000"/>
          <w:sz w:val="28"/>
        </w:rPr>
        <w:t>
      6. Ни одна из Сторон не будет принимать и соблюдать законодательство и правила, касающиеся электронных подписей, которые препятствуют Сторонам электронной сделки иметь возможность доказать в суде или в юридических, или административных органах, что их электронная сделка соответствует применимым правовым требованиям в отношении электронных подписей.</w:t>
      </w:r>
    </w:p>
    <w:bookmarkEnd w:id="152"/>
    <w:bookmarkStart w:name="z168" w:id="153"/>
    <w:p>
      <w:pPr>
        <w:spacing w:after="0"/>
        <w:ind w:left="0"/>
        <w:jc w:val="left"/>
      </w:pPr>
      <w:r>
        <w:rPr>
          <w:rFonts w:ascii="Times New Roman"/>
          <w:b/>
          <w:i w:val="false"/>
          <w:color w:val="000000"/>
        </w:rPr>
        <w:t xml:space="preserve"> Статья 17</w:t>
      </w:r>
      <w:r>
        <w:br/>
      </w:r>
      <w:r>
        <w:rPr>
          <w:rFonts w:ascii="Times New Roman"/>
          <w:b/>
          <w:i w:val="false"/>
          <w:color w:val="000000"/>
        </w:rPr>
        <w:t>Незапрашиваемые коммерческие электронные сообщения</w:t>
      </w:r>
    </w:p>
    <w:bookmarkEnd w:id="153"/>
    <w:bookmarkStart w:name="z170" w:id="154"/>
    <w:p>
      <w:pPr>
        <w:spacing w:after="0"/>
        <w:ind w:left="0"/>
        <w:jc w:val="both"/>
      </w:pPr>
      <w:r>
        <w:rPr>
          <w:rFonts w:ascii="Times New Roman"/>
          <w:b w:val="false"/>
          <w:i w:val="false"/>
          <w:color w:val="000000"/>
          <w:sz w:val="28"/>
        </w:rPr>
        <w:t xml:space="preserve">
      1. Каждая Сторона принимает или поддерживает меры в отношении незапрашиваемых коммерческих электронных сообщений, которые: </w:t>
      </w:r>
    </w:p>
    <w:bookmarkEnd w:id="154"/>
    <w:bookmarkStart w:name="z171" w:id="155"/>
    <w:p>
      <w:pPr>
        <w:spacing w:after="0"/>
        <w:ind w:left="0"/>
        <w:jc w:val="both"/>
      </w:pPr>
      <w:r>
        <w:rPr>
          <w:rFonts w:ascii="Times New Roman"/>
          <w:b w:val="false"/>
          <w:i w:val="false"/>
          <w:color w:val="000000"/>
          <w:sz w:val="28"/>
        </w:rPr>
        <w:t>
      а) требуют от поставщиков незапрашиваемых коммерческих электронных сообщений содействовать тому, чтобы получатели могли предотвратить дальнейший прием таких сообщений;</w:t>
      </w:r>
    </w:p>
    <w:bookmarkEnd w:id="155"/>
    <w:bookmarkStart w:name="z172" w:id="156"/>
    <w:p>
      <w:pPr>
        <w:spacing w:after="0"/>
        <w:ind w:left="0"/>
        <w:jc w:val="both"/>
      </w:pPr>
      <w:r>
        <w:rPr>
          <w:rFonts w:ascii="Times New Roman"/>
          <w:b w:val="false"/>
          <w:i w:val="false"/>
          <w:color w:val="000000"/>
          <w:sz w:val="28"/>
        </w:rPr>
        <w:t>
      b) требуют согласия, как это предусмотрено законодательством государств Сторон, от получателей на получение коммерческих электронных сообщений; или</w:t>
      </w:r>
    </w:p>
    <w:bookmarkEnd w:id="156"/>
    <w:bookmarkStart w:name="z173" w:id="157"/>
    <w:p>
      <w:pPr>
        <w:spacing w:after="0"/>
        <w:ind w:left="0"/>
        <w:jc w:val="both"/>
      </w:pPr>
      <w:r>
        <w:rPr>
          <w:rFonts w:ascii="Times New Roman"/>
          <w:b w:val="false"/>
          <w:i w:val="false"/>
          <w:color w:val="000000"/>
          <w:sz w:val="28"/>
        </w:rPr>
        <w:t xml:space="preserve">
      c) иным образом предусматривают минимизацию незапрашиваемых коммерческих электронных сообщений. </w:t>
      </w:r>
    </w:p>
    <w:bookmarkEnd w:id="157"/>
    <w:bookmarkStart w:name="z174" w:id="158"/>
    <w:p>
      <w:pPr>
        <w:spacing w:after="0"/>
        <w:ind w:left="0"/>
        <w:jc w:val="both"/>
      </w:pPr>
      <w:r>
        <w:rPr>
          <w:rFonts w:ascii="Times New Roman"/>
          <w:b w:val="false"/>
          <w:i w:val="false"/>
          <w:color w:val="000000"/>
          <w:sz w:val="28"/>
        </w:rPr>
        <w:t>
      2. Каждая Сторона обеспечивает средства правовой защиты в отношении поставщиков незапрашиваемых коммерческих электронных сообщений, которые не соблюдают меры, принятые или поддерживаемые в соответствии с пунктом 1 настоящей статьи.</w:t>
      </w:r>
    </w:p>
    <w:bookmarkEnd w:id="158"/>
    <w:bookmarkStart w:name="z175" w:id="159"/>
    <w:p>
      <w:pPr>
        <w:spacing w:after="0"/>
        <w:ind w:left="0"/>
        <w:jc w:val="both"/>
      </w:pPr>
      <w:r>
        <w:rPr>
          <w:rFonts w:ascii="Times New Roman"/>
          <w:b w:val="false"/>
          <w:i w:val="false"/>
          <w:color w:val="000000"/>
          <w:sz w:val="28"/>
        </w:rPr>
        <w:t>
      3. Стороны сотрудничают в соответствующих случаях, представляющих взаимный интерес, в отношении регулирования незапрашиваемых коммерческих электронных сообщений.</w:t>
      </w:r>
    </w:p>
    <w:bookmarkEnd w:id="159"/>
    <w:bookmarkStart w:name="z176" w:id="160"/>
    <w:p>
      <w:pPr>
        <w:spacing w:after="0"/>
        <w:ind w:left="0"/>
        <w:jc w:val="left"/>
      </w:pPr>
      <w:r>
        <w:rPr>
          <w:rFonts w:ascii="Times New Roman"/>
          <w:b/>
          <w:i w:val="false"/>
          <w:color w:val="000000"/>
        </w:rPr>
        <w:t xml:space="preserve"> Статья 18</w:t>
      </w:r>
      <w:r>
        <w:br/>
      </w:r>
      <w:r>
        <w:rPr>
          <w:rFonts w:ascii="Times New Roman"/>
          <w:b/>
          <w:i w:val="false"/>
          <w:color w:val="000000"/>
        </w:rPr>
        <w:t>Защита прав потребителей в Интернете</w:t>
      </w:r>
    </w:p>
    <w:bookmarkEnd w:id="160"/>
    <w:bookmarkStart w:name="z178" w:id="161"/>
    <w:p>
      <w:pPr>
        <w:spacing w:after="0"/>
        <w:ind w:left="0"/>
        <w:jc w:val="both"/>
      </w:pPr>
      <w:r>
        <w:rPr>
          <w:rFonts w:ascii="Times New Roman"/>
          <w:b w:val="false"/>
          <w:i w:val="false"/>
          <w:color w:val="000000"/>
          <w:sz w:val="28"/>
        </w:rPr>
        <w:t>
      1. Стороны признают важность прозрачных и эффективных мер для защиты потребителей от мошеннических, вводящих в заблуждение действий, когда они участвуют в электронной торговле.</w:t>
      </w:r>
    </w:p>
    <w:bookmarkEnd w:id="161"/>
    <w:bookmarkStart w:name="z179" w:id="162"/>
    <w:p>
      <w:pPr>
        <w:spacing w:after="0"/>
        <w:ind w:left="0"/>
        <w:jc w:val="both"/>
      </w:pPr>
      <w:r>
        <w:rPr>
          <w:rFonts w:ascii="Times New Roman"/>
          <w:b w:val="false"/>
          <w:i w:val="false"/>
          <w:color w:val="000000"/>
          <w:sz w:val="28"/>
        </w:rPr>
        <w:t>
      2. Стороны признают важность сотрудничества между их соответствующими национальными ведомствами по защите прав потребителей или другими соответствующими органами в рамках деятельности, связанной с трансграничной электронной торговлей, с целью повышения благосостояния потребителей.</w:t>
      </w:r>
    </w:p>
    <w:bookmarkEnd w:id="162"/>
    <w:bookmarkStart w:name="z180" w:id="163"/>
    <w:p>
      <w:pPr>
        <w:spacing w:after="0"/>
        <w:ind w:left="0"/>
        <w:jc w:val="both"/>
      </w:pPr>
      <w:r>
        <w:rPr>
          <w:rFonts w:ascii="Times New Roman"/>
          <w:b w:val="false"/>
          <w:i w:val="false"/>
          <w:color w:val="000000"/>
          <w:sz w:val="28"/>
        </w:rPr>
        <w:t>
      3. Каждая Сторона обеспечивает эффективную защиту прав потребителей в электронной торговле, которая не уступает уровню защиты, предоставляемому в других формах торговли.</w:t>
      </w:r>
    </w:p>
    <w:bookmarkEnd w:id="163"/>
    <w:bookmarkStart w:name="z181" w:id="164"/>
    <w:p>
      <w:pPr>
        <w:spacing w:after="0"/>
        <w:ind w:left="0"/>
        <w:jc w:val="both"/>
      </w:pPr>
      <w:r>
        <w:rPr>
          <w:rFonts w:ascii="Times New Roman"/>
          <w:b w:val="false"/>
          <w:i w:val="false"/>
          <w:color w:val="000000"/>
          <w:sz w:val="28"/>
        </w:rPr>
        <w:t>
      4. Каждая Сторона принимает или поддерживает в силе законы или нормативные акты, запрещающие мошеннические, вводящие в заблуждение действия, которые причиняют вред или могут причинить вред потребителям, участвующим в онлайн-торговле. "Мошенническое, вводящее в заблуждение поведение" включает, но не ограничивается:</w:t>
      </w:r>
    </w:p>
    <w:bookmarkEnd w:id="164"/>
    <w:bookmarkStart w:name="z182" w:id="165"/>
    <w:p>
      <w:pPr>
        <w:spacing w:after="0"/>
        <w:ind w:left="0"/>
        <w:jc w:val="both"/>
      </w:pPr>
      <w:r>
        <w:rPr>
          <w:rFonts w:ascii="Times New Roman"/>
          <w:b w:val="false"/>
          <w:i w:val="false"/>
          <w:color w:val="000000"/>
          <w:sz w:val="28"/>
        </w:rPr>
        <w:t xml:space="preserve">
      а) вводящими в заблуждение или ложными заявлениями относительно безопасности материалов, общей цены, включая стоимость доставки и условия оплаты, сроков доставки, описания продукта, состава и эксплуатационных характеристик, гарантийных обязательств, условий ремонта товара, а также услуг, связанных с его хранением, правил возврата и замены, количества или происхождения товаров, или услуг; </w:t>
      </w:r>
    </w:p>
    <w:bookmarkEnd w:id="165"/>
    <w:bookmarkStart w:name="z183" w:id="166"/>
    <w:p>
      <w:pPr>
        <w:spacing w:after="0"/>
        <w:ind w:left="0"/>
        <w:jc w:val="both"/>
      </w:pPr>
      <w:r>
        <w:rPr>
          <w:rFonts w:ascii="Times New Roman"/>
          <w:b w:val="false"/>
          <w:i w:val="false"/>
          <w:color w:val="000000"/>
          <w:sz w:val="28"/>
        </w:rPr>
        <w:t xml:space="preserve">
      b) предложением товаров или услуг для их поставки без намерения их поставить; </w:t>
      </w:r>
    </w:p>
    <w:bookmarkEnd w:id="166"/>
    <w:bookmarkStart w:name="z184" w:id="167"/>
    <w:p>
      <w:pPr>
        <w:spacing w:after="0"/>
        <w:ind w:left="0"/>
        <w:jc w:val="both"/>
      </w:pPr>
      <w:r>
        <w:rPr>
          <w:rFonts w:ascii="Times New Roman"/>
          <w:b w:val="false"/>
          <w:i w:val="false"/>
          <w:color w:val="000000"/>
          <w:sz w:val="28"/>
        </w:rPr>
        <w:t>
      c) заведомо ложной рекламой товаров или услуг;</w:t>
      </w:r>
    </w:p>
    <w:bookmarkEnd w:id="167"/>
    <w:bookmarkStart w:name="z185" w:id="168"/>
    <w:p>
      <w:pPr>
        <w:spacing w:after="0"/>
        <w:ind w:left="0"/>
        <w:jc w:val="both"/>
      </w:pPr>
      <w:r>
        <w:rPr>
          <w:rFonts w:ascii="Times New Roman"/>
          <w:b w:val="false"/>
          <w:i w:val="false"/>
          <w:color w:val="000000"/>
          <w:sz w:val="28"/>
        </w:rPr>
        <w:t xml:space="preserve">
      d) невозможностью доставки товаров или оказания услуг потребителям после того, как за них был выставлен счет; </w:t>
      </w:r>
    </w:p>
    <w:bookmarkEnd w:id="168"/>
    <w:bookmarkStart w:name="z186" w:id="169"/>
    <w:p>
      <w:pPr>
        <w:spacing w:after="0"/>
        <w:ind w:left="0"/>
        <w:jc w:val="both"/>
      </w:pPr>
      <w:r>
        <w:rPr>
          <w:rFonts w:ascii="Times New Roman"/>
          <w:b w:val="false"/>
          <w:i w:val="false"/>
          <w:color w:val="000000"/>
          <w:sz w:val="28"/>
        </w:rPr>
        <w:t>
      e) списанием средств с финансовых, телефонных или других счетов потребителей без разрешения потребителя.</w:t>
      </w:r>
    </w:p>
    <w:bookmarkEnd w:id="169"/>
    <w:bookmarkStart w:name="z187" w:id="170"/>
    <w:p>
      <w:pPr>
        <w:spacing w:after="0"/>
        <w:ind w:left="0"/>
        <w:jc w:val="both"/>
      </w:pPr>
      <w:r>
        <w:rPr>
          <w:rFonts w:ascii="Times New Roman"/>
          <w:b w:val="false"/>
          <w:i w:val="false"/>
          <w:color w:val="000000"/>
          <w:sz w:val="28"/>
        </w:rPr>
        <w:t>
      5. Каждая Сторона принимает или поддерживает в силе законы или нормативные акты, требующие, чтобы в момент поставки товары и услуги были приемлемого и удовлетворительного качества в соответствии с законодательством о качестве товаров и услуг, и предоставляет потребителям возмещение в случае их неисполнения.</w:t>
      </w:r>
    </w:p>
    <w:bookmarkEnd w:id="170"/>
    <w:bookmarkStart w:name="z188" w:id="171"/>
    <w:p>
      <w:pPr>
        <w:spacing w:after="0"/>
        <w:ind w:left="0"/>
        <w:jc w:val="both"/>
      </w:pPr>
      <w:r>
        <w:rPr>
          <w:rFonts w:ascii="Times New Roman"/>
          <w:b w:val="false"/>
          <w:i w:val="false"/>
          <w:color w:val="000000"/>
          <w:sz w:val="28"/>
        </w:rPr>
        <w:t>
      6. Каждая Сторона стремится к тому, чтобы ее законы и нормативные акты о защите прав потребителей были публичными и общедоступными.</w:t>
      </w:r>
    </w:p>
    <w:bookmarkEnd w:id="171"/>
    <w:bookmarkStart w:name="z189" w:id="172"/>
    <w:p>
      <w:pPr>
        <w:spacing w:after="0"/>
        <w:ind w:left="0"/>
        <w:jc w:val="both"/>
      </w:pPr>
      <w:r>
        <w:rPr>
          <w:rFonts w:ascii="Times New Roman"/>
          <w:b w:val="false"/>
          <w:i w:val="false"/>
          <w:color w:val="000000"/>
          <w:sz w:val="28"/>
        </w:rPr>
        <w:t>
      7. Стороны будут содействовать в зависимости от обстоятельств и с учетом соответствующих законов и нормативных актов каждой Стороны сотрудничеству по вопросам, представляющим взаимный интерес в отношении мошеннического, вводящего в заблуждение или обманного поведения, в том числе в обеспечении соблюдения своих законов о защите прав потребителей в отношении электронной коммерческой деятельности.</w:t>
      </w:r>
    </w:p>
    <w:bookmarkEnd w:id="172"/>
    <w:bookmarkStart w:name="z190" w:id="173"/>
    <w:p>
      <w:pPr>
        <w:spacing w:after="0"/>
        <w:ind w:left="0"/>
        <w:jc w:val="both"/>
      </w:pPr>
      <w:r>
        <w:rPr>
          <w:rFonts w:ascii="Times New Roman"/>
          <w:b w:val="false"/>
          <w:i w:val="false"/>
          <w:color w:val="000000"/>
          <w:sz w:val="28"/>
        </w:rPr>
        <w:t>
      8. Стороны принимают или сохраняют в силе меры, обязывающие поставщиков услуг информировать потребителей об их правах и обязанностях в отношении внутренней, а также международной электронной торговли.</w:t>
      </w:r>
    </w:p>
    <w:bookmarkEnd w:id="173"/>
    <w:bookmarkStart w:name="z191" w:id="174"/>
    <w:p>
      <w:pPr>
        <w:spacing w:after="0"/>
        <w:ind w:left="0"/>
        <w:jc w:val="both"/>
      </w:pPr>
      <w:r>
        <w:rPr>
          <w:rFonts w:ascii="Times New Roman"/>
          <w:b w:val="false"/>
          <w:i w:val="false"/>
          <w:color w:val="000000"/>
          <w:sz w:val="28"/>
        </w:rPr>
        <w:t>
      9. В целях разработки, контроля за реализацией и применением мер, предусмотренных настоящей статьей, Стороны в сроки, определяемые объединенной комиссией, проводят встречи с представителями компетентных органов в области защиты прав потребителей.</w:t>
      </w:r>
    </w:p>
    <w:bookmarkEnd w:id="174"/>
    <w:bookmarkStart w:name="z192" w:id="175"/>
    <w:p>
      <w:pPr>
        <w:spacing w:after="0"/>
        <w:ind w:left="0"/>
        <w:jc w:val="both"/>
      </w:pPr>
      <w:r>
        <w:rPr>
          <w:rFonts w:ascii="Times New Roman"/>
          <w:b w:val="false"/>
          <w:i w:val="false"/>
          <w:color w:val="000000"/>
          <w:sz w:val="28"/>
        </w:rPr>
        <w:t>
      10. Стороны стремятся установить меры правовой защиты потребителей государства другой Стороны (далее – иностранные потребители), пострадавших от приобретения некачественных и небезопасных товаров, некачественных и небезопасных услуг, а также от мошеннических, вводящих в заблуждение и обманных коммерческих практик, которые могут при этом включать, но не ограничиваются ими:</w:t>
      </w:r>
    </w:p>
    <w:bookmarkEnd w:id="175"/>
    <w:bookmarkStart w:name="z193" w:id="176"/>
    <w:p>
      <w:pPr>
        <w:spacing w:after="0"/>
        <w:ind w:left="0"/>
        <w:jc w:val="both"/>
      </w:pPr>
      <w:r>
        <w:rPr>
          <w:rFonts w:ascii="Times New Roman"/>
          <w:b w:val="false"/>
          <w:i w:val="false"/>
          <w:color w:val="000000"/>
          <w:sz w:val="28"/>
        </w:rPr>
        <w:t>
      а) Создание онлайн механизмов для подачи жалоб иностранными потребителями и их рассмотрения компетентными органами Стороны, на территории государства которой зарегистрирован поставщик услуг;</w:t>
      </w:r>
    </w:p>
    <w:bookmarkEnd w:id="176"/>
    <w:bookmarkStart w:name="z194" w:id="177"/>
    <w:p>
      <w:pPr>
        <w:spacing w:after="0"/>
        <w:ind w:left="0"/>
        <w:jc w:val="both"/>
      </w:pPr>
      <w:r>
        <w:rPr>
          <w:rFonts w:ascii="Times New Roman"/>
          <w:b w:val="false"/>
          <w:i w:val="false"/>
          <w:color w:val="000000"/>
          <w:sz w:val="28"/>
        </w:rPr>
        <w:t>
      b) Создание и поддержка многоязычного информационного ресурса, предоставляющего информацию о правовых основах защиты прав потребителей в государствах каждой Стороны;</w:t>
      </w:r>
    </w:p>
    <w:bookmarkEnd w:id="177"/>
    <w:bookmarkStart w:name="z195" w:id="178"/>
    <w:p>
      <w:pPr>
        <w:spacing w:after="0"/>
        <w:ind w:left="0"/>
        <w:jc w:val="both"/>
      </w:pPr>
      <w:r>
        <w:rPr>
          <w:rFonts w:ascii="Times New Roman"/>
          <w:b w:val="false"/>
          <w:i w:val="false"/>
          <w:color w:val="000000"/>
          <w:sz w:val="28"/>
        </w:rPr>
        <w:t>
      c) Внедрение альтернативных механизмов урегулирования споров, возникающих в рамках электронной коммерции;</w:t>
      </w:r>
    </w:p>
    <w:bookmarkEnd w:id="178"/>
    <w:bookmarkStart w:name="z196" w:id="179"/>
    <w:p>
      <w:pPr>
        <w:spacing w:after="0"/>
        <w:ind w:left="0"/>
        <w:jc w:val="both"/>
      </w:pPr>
      <w:r>
        <w:rPr>
          <w:rFonts w:ascii="Times New Roman"/>
          <w:b w:val="false"/>
          <w:i w:val="false"/>
          <w:color w:val="000000"/>
          <w:sz w:val="28"/>
        </w:rPr>
        <w:t>
      d) Определение порядка проведения совместных расследований по конкретным случаям нарушения прав потребителей.</w:t>
      </w:r>
    </w:p>
    <w:bookmarkEnd w:id="179"/>
    <w:bookmarkStart w:name="z197" w:id="180"/>
    <w:p>
      <w:pPr>
        <w:spacing w:after="0"/>
        <w:ind w:left="0"/>
        <w:jc w:val="left"/>
      </w:pPr>
      <w:r>
        <w:rPr>
          <w:rFonts w:ascii="Times New Roman"/>
          <w:b/>
          <w:i w:val="false"/>
          <w:color w:val="000000"/>
        </w:rPr>
        <w:t xml:space="preserve"> Статья 19</w:t>
      </w:r>
      <w:r>
        <w:br/>
      </w:r>
      <w:r>
        <w:rPr>
          <w:rFonts w:ascii="Times New Roman"/>
          <w:b/>
          <w:i w:val="false"/>
          <w:color w:val="000000"/>
        </w:rPr>
        <w:t>Защита персональных данных</w:t>
      </w:r>
    </w:p>
    <w:bookmarkEnd w:id="180"/>
    <w:bookmarkStart w:name="z199" w:id="181"/>
    <w:p>
      <w:pPr>
        <w:spacing w:after="0"/>
        <w:ind w:left="0"/>
        <w:jc w:val="both"/>
      </w:pPr>
      <w:r>
        <w:rPr>
          <w:rFonts w:ascii="Times New Roman"/>
          <w:b w:val="false"/>
          <w:i w:val="false"/>
          <w:color w:val="000000"/>
          <w:sz w:val="28"/>
        </w:rPr>
        <w:t>
      1. Стороны признают экономические и социальные преимущества защиты персональных данных, которые способствуют повышению доверия потребителей к электронной торговле.</w:t>
      </w:r>
    </w:p>
    <w:bookmarkEnd w:id="181"/>
    <w:bookmarkStart w:name="z200" w:id="182"/>
    <w:p>
      <w:pPr>
        <w:spacing w:after="0"/>
        <w:ind w:left="0"/>
        <w:jc w:val="both"/>
      </w:pPr>
      <w:r>
        <w:rPr>
          <w:rFonts w:ascii="Times New Roman"/>
          <w:b w:val="false"/>
          <w:i w:val="false"/>
          <w:color w:val="000000"/>
          <w:sz w:val="28"/>
        </w:rPr>
        <w:t>
      2. Каждая Сторона должна принять или поддерживать в рабочем состоянии внутреннюю правовую базу, обеспечивающую защиту персональных данных, включая передаваемые через границу персональные данные.</w:t>
      </w:r>
    </w:p>
    <w:bookmarkEnd w:id="182"/>
    <w:bookmarkStart w:name="z201" w:id="183"/>
    <w:p>
      <w:pPr>
        <w:spacing w:after="0"/>
        <w:ind w:left="0"/>
        <w:jc w:val="both"/>
      </w:pPr>
      <w:r>
        <w:rPr>
          <w:rFonts w:ascii="Times New Roman"/>
          <w:b w:val="false"/>
          <w:i w:val="false"/>
          <w:color w:val="000000"/>
          <w:sz w:val="28"/>
        </w:rPr>
        <w:t>
      3. Каждая Сторона публикует свое законодательство, нормативные акты о защите данных и обеспечивает легкий доступ к ним, а ее компетентный орган по защите данных публикует информацию о мерах защиты персональных данных, предоставляемых ее государством, включая:</w:t>
      </w:r>
    </w:p>
    <w:bookmarkEnd w:id="183"/>
    <w:bookmarkStart w:name="z202" w:id="184"/>
    <w:p>
      <w:pPr>
        <w:spacing w:after="0"/>
        <w:ind w:left="0"/>
        <w:jc w:val="both"/>
      </w:pPr>
      <w:r>
        <w:rPr>
          <w:rFonts w:ascii="Times New Roman"/>
          <w:b w:val="false"/>
          <w:i w:val="false"/>
          <w:color w:val="000000"/>
          <w:sz w:val="28"/>
        </w:rPr>
        <w:t xml:space="preserve">
      а) каким образом физические лица могут воспользоваться средствами правовой защиты в случае любого нарушения их прав на защиту данных; и </w:t>
      </w:r>
    </w:p>
    <w:bookmarkEnd w:id="184"/>
    <w:bookmarkStart w:name="z203" w:id="185"/>
    <w:p>
      <w:pPr>
        <w:spacing w:after="0"/>
        <w:ind w:left="0"/>
        <w:jc w:val="both"/>
      </w:pPr>
      <w:r>
        <w:rPr>
          <w:rFonts w:ascii="Times New Roman"/>
          <w:b w:val="false"/>
          <w:i w:val="false"/>
          <w:color w:val="000000"/>
          <w:sz w:val="28"/>
        </w:rPr>
        <w:t>
      b) юридические обязательства, которые несет бизнес в отношении защиты персональных данных, и любые рекомендации по их выполнению.</w:t>
      </w:r>
    </w:p>
    <w:bookmarkEnd w:id="185"/>
    <w:bookmarkStart w:name="z204" w:id="186"/>
    <w:p>
      <w:pPr>
        <w:spacing w:after="0"/>
        <w:ind w:left="0"/>
        <w:jc w:val="both"/>
      </w:pPr>
      <w:r>
        <w:rPr>
          <w:rFonts w:ascii="Times New Roman"/>
          <w:b w:val="false"/>
          <w:i w:val="false"/>
          <w:color w:val="000000"/>
          <w:sz w:val="28"/>
        </w:rPr>
        <w:t>
      4. Каждая Сторона поощряет предприятия на территории своего государства публиковать, в том числе в Интернете, свою политику и процедуры, связанные с защитой персональных данных.</w:t>
      </w:r>
    </w:p>
    <w:bookmarkEnd w:id="186"/>
    <w:bookmarkStart w:name="z205" w:id="187"/>
    <w:p>
      <w:pPr>
        <w:spacing w:after="0"/>
        <w:ind w:left="0"/>
        <w:jc w:val="both"/>
      </w:pPr>
      <w:r>
        <w:rPr>
          <w:rFonts w:ascii="Times New Roman"/>
          <w:b w:val="false"/>
          <w:i w:val="false"/>
          <w:color w:val="000000"/>
          <w:sz w:val="28"/>
        </w:rPr>
        <w:t>
      5. Признавая, что Стороны могут использовать различные правовые подходы к защите персональных данных, Стороны будут стремиться обмениваться информацией и опытом о любых подобных механизмах, применяемых в их юрисдикциях.</w:t>
      </w:r>
    </w:p>
    <w:bookmarkEnd w:id="187"/>
    <w:bookmarkStart w:name="z206" w:id="188"/>
    <w:p>
      <w:pPr>
        <w:spacing w:after="0"/>
        <w:ind w:left="0"/>
        <w:jc w:val="left"/>
      </w:pPr>
      <w:r>
        <w:rPr>
          <w:rFonts w:ascii="Times New Roman"/>
          <w:b/>
          <w:i w:val="false"/>
          <w:color w:val="000000"/>
        </w:rPr>
        <w:t xml:space="preserve"> РАЗДЕЛ IV</w:t>
      </w:r>
      <w:r>
        <w:br/>
      </w:r>
      <w:r>
        <w:rPr>
          <w:rFonts w:ascii="Times New Roman"/>
          <w:b/>
          <w:i w:val="false"/>
          <w:color w:val="000000"/>
        </w:rPr>
        <w:t>СОТРУДНИЧЕСТВО</w:t>
      </w:r>
    </w:p>
    <w:bookmarkEnd w:id="188"/>
    <w:bookmarkStart w:name="z208" w:id="189"/>
    <w:p>
      <w:pPr>
        <w:spacing w:after="0"/>
        <w:ind w:left="0"/>
        <w:jc w:val="left"/>
      </w:pPr>
      <w:r>
        <w:rPr>
          <w:rFonts w:ascii="Times New Roman"/>
          <w:b/>
          <w:i w:val="false"/>
          <w:color w:val="000000"/>
        </w:rPr>
        <w:t xml:space="preserve"> Статья 20</w:t>
      </w:r>
      <w:r>
        <w:br/>
      </w:r>
      <w:r>
        <w:rPr>
          <w:rFonts w:ascii="Times New Roman"/>
          <w:b/>
          <w:i w:val="false"/>
          <w:color w:val="000000"/>
        </w:rPr>
        <w:t>Общее сотрудничество в области электронной коммерции</w:t>
      </w:r>
    </w:p>
    <w:bookmarkEnd w:id="189"/>
    <w:bookmarkStart w:name="z210" w:id="190"/>
    <w:p>
      <w:pPr>
        <w:spacing w:after="0"/>
        <w:ind w:left="0"/>
        <w:jc w:val="both"/>
      </w:pPr>
      <w:r>
        <w:rPr>
          <w:rFonts w:ascii="Times New Roman"/>
          <w:b w:val="false"/>
          <w:i w:val="false"/>
          <w:color w:val="000000"/>
          <w:sz w:val="28"/>
        </w:rPr>
        <w:t>
      1. Стороны сотрудничают в целях содействия осуществлению настоящего Соглашения и получения максимальной выгоды от его реализации. Мероприятия по сотрудничеству учитывают потребности каждой Стороны и могут включать:</w:t>
      </w:r>
    </w:p>
    <w:bookmarkEnd w:id="190"/>
    <w:bookmarkStart w:name="z211" w:id="191"/>
    <w:p>
      <w:pPr>
        <w:spacing w:after="0"/>
        <w:ind w:left="0"/>
        <w:jc w:val="both"/>
      </w:pPr>
      <w:r>
        <w:rPr>
          <w:rFonts w:ascii="Times New Roman"/>
          <w:b w:val="false"/>
          <w:i w:val="false"/>
          <w:color w:val="000000"/>
          <w:sz w:val="28"/>
        </w:rPr>
        <w:t xml:space="preserve">
      a) обмен информацией, диалоги или встречи между должностными лицами по вопросам политики в регулирующих органах, агентствах, ответственных за управление регулированием, или контролирующих органах Сторон; </w:t>
      </w:r>
    </w:p>
    <w:bookmarkEnd w:id="191"/>
    <w:bookmarkStart w:name="z212" w:id="192"/>
    <w:p>
      <w:pPr>
        <w:spacing w:after="0"/>
        <w:ind w:left="0"/>
        <w:jc w:val="both"/>
      </w:pPr>
      <w:r>
        <w:rPr>
          <w:rFonts w:ascii="Times New Roman"/>
          <w:b w:val="false"/>
          <w:i w:val="false"/>
          <w:color w:val="000000"/>
          <w:sz w:val="28"/>
        </w:rPr>
        <w:t xml:space="preserve">
      b) другие виды деятельности, о которых Стороны могут договориться. </w:t>
      </w:r>
    </w:p>
    <w:bookmarkEnd w:id="192"/>
    <w:bookmarkStart w:name="z213" w:id="193"/>
    <w:p>
      <w:pPr>
        <w:spacing w:after="0"/>
        <w:ind w:left="0"/>
        <w:jc w:val="both"/>
      </w:pPr>
      <w:r>
        <w:rPr>
          <w:rFonts w:ascii="Times New Roman"/>
          <w:b w:val="false"/>
          <w:i w:val="false"/>
          <w:color w:val="000000"/>
          <w:sz w:val="28"/>
        </w:rPr>
        <w:t>
      2. Стороны могут изложить подробные условия сотрудничества в отдельных меморандумах.</w:t>
      </w:r>
    </w:p>
    <w:bookmarkEnd w:id="193"/>
    <w:bookmarkStart w:name="z214" w:id="194"/>
    <w:p>
      <w:pPr>
        <w:spacing w:after="0"/>
        <w:ind w:left="0"/>
        <w:jc w:val="left"/>
      </w:pPr>
      <w:r>
        <w:rPr>
          <w:rFonts w:ascii="Times New Roman"/>
          <w:b/>
          <w:i w:val="false"/>
          <w:color w:val="000000"/>
        </w:rPr>
        <w:t xml:space="preserve"> Статья 21</w:t>
      </w:r>
      <w:r>
        <w:br/>
      </w:r>
      <w:r>
        <w:rPr>
          <w:rFonts w:ascii="Times New Roman"/>
          <w:b/>
          <w:i w:val="false"/>
          <w:color w:val="000000"/>
        </w:rPr>
        <w:t>Сотрудничество в сфере малого и среднего предпринимательства</w:t>
      </w:r>
    </w:p>
    <w:bookmarkEnd w:id="194"/>
    <w:bookmarkStart w:name="z216" w:id="195"/>
    <w:p>
      <w:pPr>
        <w:spacing w:after="0"/>
        <w:ind w:left="0"/>
        <w:jc w:val="both"/>
      </w:pPr>
      <w:r>
        <w:rPr>
          <w:rFonts w:ascii="Times New Roman"/>
          <w:b w:val="false"/>
          <w:i w:val="false"/>
          <w:color w:val="000000"/>
          <w:sz w:val="28"/>
        </w:rPr>
        <w:t>
      1. Стороны признают фундаментальную роль МСП в поддержании динамизма и повышении конкурентоспособности в сфере электронной торговли.</w:t>
      </w:r>
    </w:p>
    <w:bookmarkEnd w:id="195"/>
    <w:bookmarkStart w:name="z217" w:id="196"/>
    <w:p>
      <w:pPr>
        <w:spacing w:after="0"/>
        <w:ind w:left="0"/>
        <w:jc w:val="both"/>
      </w:pPr>
      <w:r>
        <w:rPr>
          <w:rFonts w:ascii="Times New Roman"/>
          <w:b w:val="false"/>
          <w:i w:val="false"/>
          <w:color w:val="000000"/>
          <w:sz w:val="28"/>
        </w:rPr>
        <w:t>
      2. В целях расширения торговых и инвестиционных возможностей для МСП в сфере электронной торговли Стороны стремятся:</w:t>
      </w:r>
    </w:p>
    <w:bookmarkEnd w:id="196"/>
    <w:bookmarkStart w:name="z218" w:id="197"/>
    <w:p>
      <w:pPr>
        <w:spacing w:after="0"/>
        <w:ind w:left="0"/>
        <w:jc w:val="both"/>
      </w:pPr>
      <w:r>
        <w:rPr>
          <w:rFonts w:ascii="Times New Roman"/>
          <w:b w:val="false"/>
          <w:i w:val="false"/>
          <w:color w:val="000000"/>
          <w:sz w:val="28"/>
        </w:rPr>
        <w:t>
      а) обмениваться информацией и передовой практикой использования цифровых инструментов и технологий для расширения возможностей и охвата рынка МСП;</w:t>
      </w:r>
    </w:p>
    <w:bookmarkEnd w:id="197"/>
    <w:bookmarkStart w:name="z219" w:id="198"/>
    <w:p>
      <w:pPr>
        <w:spacing w:after="0"/>
        <w:ind w:left="0"/>
        <w:jc w:val="both"/>
      </w:pPr>
      <w:r>
        <w:rPr>
          <w:rFonts w:ascii="Times New Roman"/>
          <w:b w:val="false"/>
          <w:i w:val="false"/>
          <w:color w:val="000000"/>
          <w:sz w:val="28"/>
        </w:rPr>
        <w:t>
      b) сотрудничать в других областях, которые могли бы помочь малым и средним предприятиям адаптироваться и процветать в сфере электронной торговли;</w:t>
      </w:r>
    </w:p>
    <w:bookmarkEnd w:id="198"/>
    <w:bookmarkStart w:name="z220" w:id="199"/>
    <w:p>
      <w:pPr>
        <w:spacing w:after="0"/>
        <w:ind w:left="0"/>
        <w:jc w:val="both"/>
      </w:pPr>
      <w:r>
        <w:rPr>
          <w:rFonts w:ascii="Times New Roman"/>
          <w:b w:val="false"/>
          <w:i w:val="false"/>
          <w:color w:val="000000"/>
          <w:sz w:val="28"/>
        </w:rPr>
        <w:t>
      c) поощрять участие МСП в онлайн-платформах и других механизмах, которые могли бы помочь МСП установить связи с международными поставщиками, покупателями и другими потенциальными деловыми партнерами; и</w:t>
      </w:r>
    </w:p>
    <w:bookmarkEnd w:id="199"/>
    <w:bookmarkStart w:name="z221" w:id="200"/>
    <w:p>
      <w:pPr>
        <w:spacing w:after="0"/>
        <w:ind w:left="0"/>
        <w:jc w:val="both"/>
      </w:pPr>
      <w:r>
        <w:rPr>
          <w:rFonts w:ascii="Times New Roman"/>
          <w:b w:val="false"/>
          <w:i w:val="false"/>
          <w:color w:val="000000"/>
          <w:sz w:val="28"/>
        </w:rPr>
        <w:t>
      d) способствовать тесному сотрудничеству в области электронной торговли между МСП государств-участников;</w:t>
      </w:r>
    </w:p>
    <w:bookmarkEnd w:id="200"/>
    <w:bookmarkStart w:name="z222" w:id="201"/>
    <w:p>
      <w:pPr>
        <w:spacing w:after="0"/>
        <w:ind w:left="0"/>
        <w:jc w:val="both"/>
      </w:pPr>
      <w:r>
        <w:rPr>
          <w:rFonts w:ascii="Times New Roman"/>
          <w:b w:val="false"/>
          <w:i w:val="false"/>
          <w:color w:val="000000"/>
          <w:sz w:val="28"/>
        </w:rPr>
        <w:t>
      e) сотрудничать в других областях, которые могут способствовать повышению цифровой зрелости МСП.</w:t>
      </w:r>
    </w:p>
    <w:bookmarkEnd w:id="201"/>
    <w:bookmarkStart w:name="z223" w:id="202"/>
    <w:p>
      <w:pPr>
        <w:spacing w:after="0"/>
        <w:ind w:left="0"/>
        <w:jc w:val="left"/>
      </w:pPr>
      <w:r>
        <w:rPr>
          <w:rFonts w:ascii="Times New Roman"/>
          <w:b/>
          <w:i w:val="false"/>
          <w:color w:val="000000"/>
        </w:rPr>
        <w:t xml:space="preserve"> Статья 22</w:t>
      </w:r>
      <w:r>
        <w:br/>
      </w:r>
      <w:r>
        <w:rPr>
          <w:rFonts w:ascii="Times New Roman"/>
          <w:b/>
          <w:i w:val="false"/>
          <w:color w:val="000000"/>
        </w:rPr>
        <w:t>Сотрудничество в сфере FinTech</w:t>
      </w:r>
    </w:p>
    <w:bookmarkEnd w:id="202"/>
    <w:bookmarkStart w:name="z225" w:id="203"/>
    <w:p>
      <w:pPr>
        <w:spacing w:after="0"/>
        <w:ind w:left="0"/>
        <w:jc w:val="both"/>
      </w:pPr>
      <w:r>
        <w:rPr>
          <w:rFonts w:ascii="Times New Roman"/>
          <w:b w:val="false"/>
          <w:i w:val="false"/>
          <w:color w:val="000000"/>
          <w:sz w:val="28"/>
        </w:rPr>
        <w:t>
      1. Стороны содействуют сотрудничеству между отраслями, применяющими финансовые технологии в государствах Сторон. Стороны признают, что эффективное сотрудничество в области FinTech потребует участия бизнеса, с этой целью Стороны:</w:t>
      </w:r>
    </w:p>
    <w:bookmarkEnd w:id="203"/>
    <w:bookmarkStart w:name="z226" w:id="204"/>
    <w:p>
      <w:pPr>
        <w:spacing w:after="0"/>
        <w:ind w:left="0"/>
        <w:jc w:val="both"/>
      </w:pPr>
      <w:r>
        <w:rPr>
          <w:rFonts w:ascii="Times New Roman"/>
          <w:b w:val="false"/>
          <w:i w:val="false"/>
          <w:color w:val="000000"/>
          <w:sz w:val="28"/>
        </w:rPr>
        <w:t xml:space="preserve">
      а) содействуют сотрудничеству между фирмами в секторе FinTech; </w:t>
      </w:r>
    </w:p>
    <w:bookmarkEnd w:id="204"/>
    <w:bookmarkStart w:name="z227" w:id="205"/>
    <w:p>
      <w:pPr>
        <w:spacing w:after="0"/>
        <w:ind w:left="0"/>
        <w:jc w:val="both"/>
      </w:pPr>
      <w:r>
        <w:rPr>
          <w:rFonts w:ascii="Times New Roman"/>
          <w:b w:val="false"/>
          <w:i w:val="false"/>
          <w:color w:val="000000"/>
          <w:sz w:val="28"/>
        </w:rPr>
        <w:t>
      b) содействуют разработке решений FinTech для бизнеса или финансового сектора;</w:t>
      </w:r>
    </w:p>
    <w:bookmarkEnd w:id="205"/>
    <w:bookmarkStart w:name="z228" w:id="206"/>
    <w:p>
      <w:pPr>
        <w:spacing w:after="0"/>
        <w:ind w:left="0"/>
        <w:jc w:val="both"/>
      </w:pPr>
      <w:r>
        <w:rPr>
          <w:rFonts w:ascii="Times New Roman"/>
          <w:b w:val="false"/>
          <w:i w:val="false"/>
          <w:color w:val="000000"/>
          <w:sz w:val="28"/>
        </w:rPr>
        <w:t>
      c) поощряют сотрудничество предпринимателей или начинающих предпринимателей между Сторонами в сфере FinTech в соответствии с законодательством Сторон.</w:t>
      </w:r>
    </w:p>
    <w:bookmarkEnd w:id="206"/>
    <w:bookmarkStart w:name="z229" w:id="207"/>
    <w:p>
      <w:pPr>
        <w:spacing w:after="0"/>
        <w:ind w:left="0"/>
        <w:jc w:val="left"/>
      </w:pPr>
      <w:r>
        <w:rPr>
          <w:rFonts w:ascii="Times New Roman"/>
          <w:b/>
          <w:i w:val="false"/>
          <w:color w:val="000000"/>
        </w:rPr>
        <w:t xml:space="preserve"> Статья 23</w:t>
      </w:r>
      <w:r>
        <w:br/>
      </w:r>
      <w:r>
        <w:rPr>
          <w:rFonts w:ascii="Times New Roman"/>
          <w:b/>
          <w:i w:val="false"/>
          <w:color w:val="000000"/>
        </w:rPr>
        <w:t>Сотрудничество в области кибербезопасности</w:t>
      </w:r>
    </w:p>
    <w:bookmarkEnd w:id="207"/>
    <w:bookmarkStart w:name="z231" w:id="208"/>
    <w:p>
      <w:pPr>
        <w:spacing w:after="0"/>
        <w:ind w:left="0"/>
        <w:jc w:val="both"/>
      </w:pPr>
      <w:r>
        <w:rPr>
          <w:rFonts w:ascii="Times New Roman"/>
          <w:b w:val="false"/>
          <w:i w:val="false"/>
          <w:color w:val="000000"/>
          <w:sz w:val="28"/>
        </w:rPr>
        <w:t>
      1. Отмечая, что Стороны имеют общее видение развития безопасной электронной коммерции для достижения глобального процветания, они признают, что кибербезопасность имеет решающее значение для установления доверия к электронной коммерции.</w:t>
      </w:r>
    </w:p>
    <w:bookmarkEnd w:id="208"/>
    <w:bookmarkStart w:name="z232" w:id="209"/>
    <w:p>
      <w:pPr>
        <w:spacing w:after="0"/>
        <w:ind w:left="0"/>
        <w:jc w:val="both"/>
      </w:pPr>
      <w:r>
        <w:rPr>
          <w:rFonts w:ascii="Times New Roman"/>
          <w:b w:val="false"/>
          <w:i w:val="false"/>
          <w:color w:val="000000"/>
          <w:sz w:val="28"/>
        </w:rPr>
        <w:t>
      2. Стороны признают важность:</w:t>
      </w:r>
    </w:p>
    <w:bookmarkEnd w:id="209"/>
    <w:bookmarkStart w:name="z233" w:id="210"/>
    <w:p>
      <w:pPr>
        <w:spacing w:after="0"/>
        <w:ind w:left="0"/>
        <w:jc w:val="both"/>
      </w:pPr>
      <w:r>
        <w:rPr>
          <w:rFonts w:ascii="Times New Roman"/>
          <w:b w:val="false"/>
          <w:i w:val="false"/>
          <w:color w:val="000000"/>
          <w:sz w:val="28"/>
        </w:rPr>
        <w:t>
      а) наращивания потенциала своих национальных подразделений, ответственных за реагирование на инциденты в отношении компьютерной безопасности;</w:t>
      </w:r>
    </w:p>
    <w:bookmarkEnd w:id="210"/>
    <w:bookmarkStart w:name="z234" w:id="211"/>
    <w:p>
      <w:pPr>
        <w:spacing w:after="0"/>
        <w:ind w:left="0"/>
        <w:jc w:val="both"/>
      </w:pPr>
      <w:r>
        <w:rPr>
          <w:rFonts w:ascii="Times New Roman"/>
          <w:b w:val="false"/>
          <w:i w:val="false"/>
          <w:color w:val="000000"/>
          <w:sz w:val="28"/>
        </w:rPr>
        <w:t>
      b) использования существующих механизмов сотрудничества для взаимодействия в целях выявления и смягчения последствий злонамеренных вторжений или распространения вредоносного кода, которые влияют на работу электронных сетей государств Сторон;</w:t>
      </w:r>
    </w:p>
    <w:bookmarkEnd w:id="211"/>
    <w:bookmarkStart w:name="z235" w:id="212"/>
    <w:p>
      <w:pPr>
        <w:spacing w:after="0"/>
        <w:ind w:left="0"/>
        <w:jc w:val="both"/>
      </w:pPr>
      <w:r>
        <w:rPr>
          <w:rFonts w:ascii="Times New Roman"/>
          <w:b w:val="false"/>
          <w:i w:val="false"/>
          <w:color w:val="000000"/>
          <w:sz w:val="28"/>
        </w:rPr>
        <w:t>
      c) развития кадрового потенциала в области кибербезопасности, в том числе посредством возможных инициатив, связанных с взаимным признанием квалификаций;</w:t>
      </w:r>
    </w:p>
    <w:bookmarkEnd w:id="212"/>
    <w:bookmarkStart w:name="z236" w:id="213"/>
    <w:p>
      <w:pPr>
        <w:spacing w:after="0"/>
        <w:ind w:left="0"/>
        <w:jc w:val="both"/>
      </w:pPr>
      <w:r>
        <w:rPr>
          <w:rFonts w:ascii="Times New Roman"/>
          <w:b w:val="false"/>
          <w:i w:val="false"/>
          <w:color w:val="000000"/>
          <w:sz w:val="28"/>
        </w:rPr>
        <w:t>
      d) выполнения всех соответствующих национальных и международных законодательных, нормативно-правовых и договорных требований, связанных с кибербезопасностью;</w:t>
      </w:r>
    </w:p>
    <w:bookmarkEnd w:id="213"/>
    <w:bookmarkStart w:name="z237" w:id="214"/>
    <w:p>
      <w:pPr>
        <w:spacing w:after="0"/>
        <w:ind w:left="0"/>
        <w:jc w:val="both"/>
      </w:pPr>
      <w:r>
        <w:rPr>
          <w:rFonts w:ascii="Times New Roman"/>
          <w:b w:val="false"/>
          <w:i w:val="false"/>
          <w:color w:val="000000"/>
          <w:sz w:val="28"/>
        </w:rPr>
        <w:t>
      e) применения механизмов и процедур обеспечения безопасности, которые в совокупности образуют архитектуру безопасности для электронной торговли;</w:t>
      </w:r>
    </w:p>
    <w:bookmarkEnd w:id="214"/>
    <w:bookmarkStart w:name="z238" w:id="215"/>
    <w:p>
      <w:pPr>
        <w:spacing w:after="0"/>
        <w:ind w:left="0"/>
        <w:jc w:val="both"/>
      </w:pPr>
      <w:r>
        <w:rPr>
          <w:rFonts w:ascii="Times New Roman"/>
          <w:b w:val="false"/>
          <w:i w:val="false"/>
          <w:color w:val="000000"/>
          <w:sz w:val="28"/>
        </w:rPr>
        <w:t>
      f) обмена информацией о киберинцидентах, извлеченных уроках, а также индикаторах компрометации (IOC) с соответствующими группами реагирования на чрезвычайные ситуации, связанные с компьютерной безопасностью (CERTs) Сторон для обеспечения кибербезопасности платформ электронной коммерции, а также внедрения передовых практик.</w:t>
      </w:r>
    </w:p>
    <w:bookmarkEnd w:id="215"/>
    <w:bookmarkStart w:name="z239" w:id="216"/>
    <w:p>
      <w:pPr>
        <w:spacing w:after="0"/>
        <w:ind w:left="0"/>
        <w:jc w:val="left"/>
      </w:pPr>
      <w:r>
        <w:rPr>
          <w:rFonts w:ascii="Times New Roman"/>
          <w:b/>
          <w:i w:val="false"/>
          <w:color w:val="000000"/>
        </w:rPr>
        <w:t xml:space="preserve"> Статья 24</w:t>
      </w:r>
      <w:r>
        <w:br/>
      </w:r>
      <w:r>
        <w:rPr>
          <w:rFonts w:ascii="Times New Roman"/>
          <w:b/>
          <w:i w:val="false"/>
          <w:color w:val="000000"/>
        </w:rPr>
        <w:t>Сотрудничество в области конкурентной политики</w:t>
      </w:r>
    </w:p>
    <w:bookmarkEnd w:id="216"/>
    <w:bookmarkStart w:name="z241" w:id="217"/>
    <w:p>
      <w:pPr>
        <w:spacing w:after="0"/>
        <w:ind w:left="0"/>
        <w:jc w:val="both"/>
      </w:pPr>
      <w:r>
        <w:rPr>
          <w:rFonts w:ascii="Times New Roman"/>
          <w:b w:val="false"/>
          <w:i w:val="false"/>
          <w:color w:val="000000"/>
          <w:sz w:val="28"/>
        </w:rPr>
        <w:t>
      1. Признавая преимущества процесса обмена опытом в области применения конкурентного законодательства, разработки и внедрения конкурентной политики на цифровых рынках, Стороны рассмотрят возможности осуществления взаимосогласованных мероприятий по сотрудничеству, включая:</w:t>
      </w:r>
    </w:p>
    <w:bookmarkEnd w:id="217"/>
    <w:bookmarkStart w:name="z242" w:id="218"/>
    <w:p>
      <w:pPr>
        <w:spacing w:after="0"/>
        <w:ind w:left="0"/>
        <w:jc w:val="both"/>
      </w:pPr>
      <w:r>
        <w:rPr>
          <w:rFonts w:ascii="Times New Roman"/>
          <w:b w:val="false"/>
          <w:i w:val="false"/>
          <w:color w:val="000000"/>
          <w:sz w:val="28"/>
        </w:rPr>
        <w:t>
      а) обмен информацией и опытом по разработке политики в области конкуренции на цифровых рынках;</w:t>
      </w:r>
    </w:p>
    <w:bookmarkEnd w:id="218"/>
    <w:bookmarkStart w:name="z243" w:id="219"/>
    <w:p>
      <w:pPr>
        <w:spacing w:after="0"/>
        <w:ind w:left="0"/>
        <w:jc w:val="both"/>
      </w:pPr>
      <w:r>
        <w:rPr>
          <w:rFonts w:ascii="Times New Roman"/>
          <w:b w:val="false"/>
          <w:i w:val="false"/>
          <w:color w:val="000000"/>
          <w:sz w:val="28"/>
        </w:rPr>
        <w:t>
      b) обмен передовой практикой в области развития конкуренции на цифровых рынках;</w:t>
      </w:r>
    </w:p>
    <w:bookmarkEnd w:id="219"/>
    <w:bookmarkStart w:name="z244" w:id="220"/>
    <w:p>
      <w:pPr>
        <w:spacing w:after="0"/>
        <w:ind w:left="0"/>
        <w:jc w:val="both"/>
      </w:pPr>
      <w:r>
        <w:rPr>
          <w:rFonts w:ascii="Times New Roman"/>
          <w:b w:val="false"/>
          <w:i w:val="false"/>
          <w:color w:val="000000"/>
          <w:sz w:val="28"/>
        </w:rPr>
        <w:t>
      c) предоставление консультаций или подготовку кадров, в том числе путем обмена должностными лицами, для оказания помощи Стороне в создании необходимого потенциала для укрепления разработки политики в области конкуренции и правоприменения в области конкуренции на цифровых рынках;</w:t>
      </w:r>
    </w:p>
    <w:bookmarkEnd w:id="220"/>
    <w:bookmarkStart w:name="z245" w:id="221"/>
    <w:p>
      <w:pPr>
        <w:spacing w:after="0"/>
        <w:ind w:left="0"/>
        <w:jc w:val="both"/>
      </w:pPr>
      <w:r>
        <w:rPr>
          <w:rFonts w:ascii="Times New Roman"/>
          <w:b w:val="false"/>
          <w:i w:val="false"/>
          <w:color w:val="000000"/>
          <w:sz w:val="28"/>
        </w:rPr>
        <w:t>
      d) любые другие формы технического сотрудничества, согласованные Сторонами.</w:t>
      </w:r>
    </w:p>
    <w:bookmarkEnd w:id="221"/>
    <w:bookmarkStart w:name="z246" w:id="222"/>
    <w:p>
      <w:pPr>
        <w:spacing w:after="0"/>
        <w:ind w:left="0"/>
        <w:jc w:val="both"/>
      </w:pPr>
      <w:r>
        <w:rPr>
          <w:rFonts w:ascii="Times New Roman"/>
          <w:b w:val="false"/>
          <w:i w:val="false"/>
          <w:color w:val="000000"/>
          <w:sz w:val="28"/>
        </w:rPr>
        <w:t>
      2. Стороны сотрудничают по мере необходимости по вопросам обеспечения соблюдения законодательства о конкуренции на цифровых рынках, в том числе посредством уведомления, консультаций и обмена неконфиденциальной информацией.</w:t>
      </w:r>
    </w:p>
    <w:bookmarkEnd w:id="222"/>
    <w:bookmarkStart w:name="z247" w:id="223"/>
    <w:p>
      <w:pPr>
        <w:spacing w:after="0"/>
        <w:ind w:left="0"/>
        <w:jc w:val="both"/>
      </w:pPr>
      <w:r>
        <w:rPr>
          <w:rFonts w:ascii="Times New Roman"/>
          <w:b w:val="false"/>
          <w:i w:val="false"/>
          <w:color w:val="000000"/>
          <w:sz w:val="28"/>
        </w:rPr>
        <w:t>
      3. Стороны сотрудничают таким образом, чтобы это не противоречило их соответствующим законам, нормативным актам и важным аспектам, и в пределах разумно имеющихся у них ресурсов.</w:t>
      </w:r>
    </w:p>
    <w:bookmarkEnd w:id="223"/>
    <w:bookmarkStart w:name="z248" w:id="224"/>
    <w:p>
      <w:pPr>
        <w:spacing w:after="0"/>
        <w:ind w:left="0"/>
        <w:jc w:val="left"/>
      </w:pPr>
      <w:r>
        <w:rPr>
          <w:rFonts w:ascii="Times New Roman"/>
          <w:b/>
          <w:i w:val="false"/>
          <w:color w:val="000000"/>
        </w:rPr>
        <w:t xml:space="preserve"> РАЗДЕЛ V</w:t>
      </w:r>
      <w:r>
        <w:br/>
      </w:r>
      <w:r>
        <w:rPr>
          <w:rFonts w:ascii="Times New Roman"/>
          <w:b/>
          <w:i w:val="false"/>
          <w:color w:val="000000"/>
        </w:rPr>
        <w:t>ОБЪЕДИНЕННЫЙ КОМИТЕТ И КОНТАКТНЫЕ ЛИЦА</w:t>
      </w:r>
    </w:p>
    <w:bookmarkEnd w:id="224"/>
    <w:bookmarkStart w:name="z250" w:id="225"/>
    <w:p>
      <w:pPr>
        <w:spacing w:after="0"/>
        <w:ind w:left="0"/>
        <w:jc w:val="left"/>
      </w:pPr>
      <w:r>
        <w:rPr>
          <w:rFonts w:ascii="Times New Roman"/>
          <w:b/>
          <w:i w:val="false"/>
          <w:color w:val="000000"/>
        </w:rPr>
        <w:t xml:space="preserve"> Статья 25</w:t>
      </w:r>
      <w:r>
        <w:br/>
      </w:r>
      <w:r>
        <w:rPr>
          <w:rFonts w:ascii="Times New Roman"/>
          <w:b/>
          <w:i w:val="false"/>
          <w:color w:val="000000"/>
        </w:rPr>
        <w:t>Объединенный комитет</w:t>
      </w:r>
    </w:p>
    <w:bookmarkEnd w:id="225"/>
    <w:bookmarkStart w:name="z252" w:id="226"/>
    <w:p>
      <w:pPr>
        <w:spacing w:after="0"/>
        <w:ind w:left="0"/>
        <w:jc w:val="both"/>
      </w:pPr>
      <w:r>
        <w:rPr>
          <w:rFonts w:ascii="Times New Roman"/>
          <w:b w:val="false"/>
          <w:i w:val="false"/>
          <w:color w:val="000000"/>
          <w:sz w:val="28"/>
        </w:rPr>
        <w:t>
      1. Стороны учреждают объединенный комитет по реализации положений настоящего Соглашения, который будет состоять из представителей соответствующих министерств и ведомств Сторон, отвечающих за реализацию настоящего Соглашения.</w:t>
      </w:r>
    </w:p>
    <w:bookmarkEnd w:id="226"/>
    <w:bookmarkStart w:name="z253" w:id="227"/>
    <w:p>
      <w:pPr>
        <w:spacing w:after="0"/>
        <w:ind w:left="0"/>
        <w:jc w:val="both"/>
      </w:pPr>
      <w:r>
        <w:rPr>
          <w:rFonts w:ascii="Times New Roman"/>
          <w:b w:val="false"/>
          <w:i w:val="false"/>
          <w:color w:val="000000"/>
          <w:sz w:val="28"/>
        </w:rPr>
        <w:t>
      2. Объединенный комитет будет:</w:t>
      </w:r>
    </w:p>
    <w:bookmarkEnd w:id="227"/>
    <w:bookmarkStart w:name="z254" w:id="228"/>
    <w:p>
      <w:pPr>
        <w:spacing w:after="0"/>
        <w:ind w:left="0"/>
        <w:jc w:val="both"/>
      </w:pPr>
      <w:r>
        <w:rPr>
          <w:rFonts w:ascii="Times New Roman"/>
          <w:b w:val="false"/>
          <w:i w:val="false"/>
          <w:color w:val="000000"/>
          <w:sz w:val="28"/>
        </w:rPr>
        <w:t>
      а) рассматривать любые вопросы, связанные с осуществлением или действием настоящего Соглашения;</w:t>
      </w:r>
    </w:p>
    <w:bookmarkEnd w:id="228"/>
    <w:bookmarkStart w:name="z255" w:id="229"/>
    <w:p>
      <w:pPr>
        <w:spacing w:after="0"/>
        <w:ind w:left="0"/>
        <w:jc w:val="both"/>
      </w:pPr>
      <w:r>
        <w:rPr>
          <w:rFonts w:ascii="Times New Roman"/>
          <w:b w:val="false"/>
          <w:i w:val="false"/>
          <w:color w:val="000000"/>
          <w:sz w:val="28"/>
        </w:rPr>
        <w:t>
      b) рассматривать любое предложение о внесении поправок в настоящее Соглашение;</w:t>
      </w:r>
    </w:p>
    <w:bookmarkEnd w:id="229"/>
    <w:bookmarkStart w:name="z256" w:id="230"/>
    <w:p>
      <w:pPr>
        <w:spacing w:after="0"/>
        <w:ind w:left="0"/>
        <w:jc w:val="both"/>
      </w:pPr>
      <w:r>
        <w:rPr>
          <w:rFonts w:ascii="Times New Roman"/>
          <w:b w:val="false"/>
          <w:i w:val="false"/>
          <w:color w:val="000000"/>
          <w:sz w:val="28"/>
        </w:rPr>
        <w:t xml:space="preserve">
      c) рассматривать пути дальнейшего укрепления партнерства в области электронной коммерции между Сторонами; </w:t>
      </w:r>
    </w:p>
    <w:bookmarkEnd w:id="230"/>
    <w:bookmarkStart w:name="z257" w:id="231"/>
    <w:p>
      <w:pPr>
        <w:spacing w:after="0"/>
        <w:ind w:left="0"/>
        <w:jc w:val="both"/>
      </w:pPr>
      <w:r>
        <w:rPr>
          <w:rFonts w:ascii="Times New Roman"/>
          <w:b w:val="false"/>
          <w:i w:val="false"/>
          <w:color w:val="000000"/>
          <w:sz w:val="28"/>
        </w:rPr>
        <w:t xml:space="preserve">
      d) разрабатывать меры по реализации настоящего Соглашения; и </w:t>
      </w:r>
    </w:p>
    <w:bookmarkEnd w:id="231"/>
    <w:bookmarkStart w:name="z258" w:id="232"/>
    <w:p>
      <w:pPr>
        <w:spacing w:after="0"/>
        <w:ind w:left="0"/>
        <w:jc w:val="both"/>
      </w:pPr>
      <w:r>
        <w:rPr>
          <w:rFonts w:ascii="Times New Roman"/>
          <w:b w:val="false"/>
          <w:i w:val="false"/>
          <w:color w:val="000000"/>
          <w:sz w:val="28"/>
        </w:rPr>
        <w:t>
      e) предпринимать любые другие действия, о которых Стороны могут договориться.</w:t>
      </w:r>
    </w:p>
    <w:bookmarkEnd w:id="232"/>
    <w:bookmarkStart w:name="z259" w:id="233"/>
    <w:p>
      <w:pPr>
        <w:spacing w:after="0"/>
        <w:ind w:left="0"/>
        <w:jc w:val="both"/>
      </w:pPr>
      <w:r>
        <w:rPr>
          <w:rFonts w:ascii="Times New Roman"/>
          <w:b w:val="false"/>
          <w:i w:val="false"/>
          <w:color w:val="000000"/>
          <w:sz w:val="28"/>
        </w:rPr>
        <w:t xml:space="preserve">
      3. Объединенный комитет принимает решения по вопросам, подпадающим под действие пункта 2 настоящей статьи, на основе консенсуса. </w:t>
      </w:r>
    </w:p>
    <w:bookmarkEnd w:id="233"/>
    <w:bookmarkStart w:name="z260" w:id="234"/>
    <w:p>
      <w:pPr>
        <w:spacing w:after="0"/>
        <w:ind w:left="0"/>
        <w:jc w:val="both"/>
      </w:pPr>
      <w:r>
        <w:rPr>
          <w:rFonts w:ascii="Times New Roman"/>
          <w:b w:val="false"/>
          <w:i w:val="false"/>
          <w:color w:val="000000"/>
          <w:sz w:val="28"/>
        </w:rPr>
        <w:t>
      4. Объединенный комитет может создавать свои рабочие группы, если сочтет это необходимым.</w:t>
      </w:r>
    </w:p>
    <w:bookmarkEnd w:id="234"/>
    <w:bookmarkStart w:name="z261" w:id="235"/>
    <w:p>
      <w:pPr>
        <w:spacing w:after="0"/>
        <w:ind w:left="0"/>
        <w:jc w:val="both"/>
      </w:pPr>
      <w:r>
        <w:rPr>
          <w:rFonts w:ascii="Times New Roman"/>
          <w:b w:val="false"/>
          <w:i w:val="false"/>
          <w:color w:val="000000"/>
          <w:sz w:val="28"/>
        </w:rPr>
        <w:t>
      5. Объединенный комитет собирается в течение одного года с даты вступления в силу настоящего Соглашения и в последующий период по решению Сторон, в том числе по мере необходимости для выполнения своих функций в соответствии с настоящей статьей.</w:t>
      </w:r>
    </w:p>
    <w:bookmarkEnd w:id="235"/>
    <w:bookmarkStart w:name="z262" w:id="236"/>
    <w:p>
      <w:pPr>
        <w:spacing w:after="0"/>
        <w:ind w:left="0"/>
        <w:jc w:val="both"/>
      </w:pPr>
      <w:r>
        <w:rPr>
          <w:rFonts w:ascii="Times New Roman"/>
          <w:b w:val="false"/>
          <w:i w:val="false"/>
          <w:color w:val="000000"/>
          <w:sz w:val="28"/>
        </w:rPr>
        <w:t>
      6. Заседания объединенного комитета проводятся при содействии Секретариата Организации тюркских государств. Секретариат обеспечивает любую необходимую административную поддержку такой сессии и уведомляет другие Стороны о любом решении объединенного комитета.</w:t>
      </w:r>
    </w:p>
    <w:bookmarkEnd w:id="236"/>
    <w:bookmarkStart w:name="z263" w:id="237"/>
    <w:p>
      <w:pPr>
        <w:spacing w:after="0"/>
        <w:ind w:left="0"/>
        <w:jc w:val="both"/>
      </w:pPr>
      <w:r>
        <w:rPr>
          <w:rFonts w:ascii="Times New Roman"/>
          <w:b w:val="false"/>
          <w:i w:val="false"/>
          <w:color w:val="000000"/>
          <w:sz w:val="28"/>
        </w:rPr>
        <w:t>
      7. Если в настоящем Соглашении не предусмотрено иное, объединенный комитет, учрежденный в соответствии с настоящей статьей, выполняет свою работу посредством любых подходящих средств, которые могут включать электронную почту, виртуальные совещания или видеоконференции.</w:t>
      </w:r>
    </w:p>
    <w:bookmarkEnd w:id="237"/>
    <w:bookmarkStart w:name="z264" w:id="238"/>
    <w:p>
      <w:pPr>
        <w:spacing w:after="0"/>
        <w:ind w:left="0"/>
        <w:jc w:val="both"/>
      </w:pPr>
      <w:r>
        <w:rPr>
          <w:rFonts w:ascii="Times New Roman"/>
          <w:b w:val="false"/>
          <w:i w:val="false"/>
          <w:color w:val="000000"/>
          <w:sz w:val="28"/>
        </w:rPr>
        <w:t>
      8. На каждом заседании объединенного комитета каждый представитель Стороны представляет информацию о своих планах и прогрессе в осуществлении настоящего Соглашения.</w:t>
      </w:r>
    </w:p>
    <w:bookmarkEnd w:id="238"/>
    <w:bookmarkStart w:name="z265" w:id="239"/>
    <w:p>
      <w:pPr>
        <w:spacing w:after="0"/>
        <w:ind w:left="0"/>
        <w:jc w:val="left"/>
      </w:pPr>
      <w:r>
        <w:rPr>
          <w:rFonts w:ascii="Times New Roman"/>
          <w:b/>
          <w:i w:val="false"/>
          <w:color w:val="000000"/>
        </w:rPr>
        <w:t xml:space="preserve"> Статья 26</w:t>
      </w:r>
      <w:r>
        <w:br/>
      </w:r>
      <w:r>
        <w:rPr>
          <w:rFonts w:ascii="Times New Roman"/>
          <w:b/>
          <w:i w:val="false"/>
          <w:color w:val="000000"/>
        </w:rPr>
        <w:t>Контактные лица</w:t>
      </w:r>
    </w:p>
    <w:bookmarkEnd w:id="239"/>
    <w:bookmarkStart w:name="z267" w:id="240"/>
    <w:p>
      <w:pPr>
        <w:spacing w:after="0"/>
        <w:ind w:left="0"/>
        <w:jc w:val="both"/>
      </w:pPr>
      <w:r>
        <w:rPr>
          <w:rFonts w:ascii="Times New Roman"/>
          <w:b w:val="false"/>
          <w:i w:val="false"/>
          <w:color w:val="000000"/>
          <w:sz w:val="28"/>
        </w:rPr>
        <w:t>
      1. Каждая Сторона назначает контактное лицо (компетентный орган) для облегчения поддержания связей между Сторонами по любым вопросам, относящимся к настоящему Соглашению.</w:t>
      </w:r>
    </w:p>
    <w:bookmarkEnd w:id="240"/>
    <w:bookmarkStart w:name="z268" w:id="241"/>
    <w:p>
      <w:pPr>
        <w:spacing w:after="0"/>
        <w:ind w:left="0"/>
        <w:jc w:val="both"/>
      </w:pPr>
      <w:r>
        <w:rPr>
          <w:rFonts w:ascii="Times New Roman"/>
          <w:b w:val="false"/>
          <w:i w:val="false"/>
          <w:color w:val="000000"/>
          <w:sz w:val="28"/>
        </w:rPr>
        <w:t xml:space="preserve">
      2. Каждая Сторона уведомляет другие Стороны через Секретариат Организации тюркских государств о своем контактном лице как можно скорее после вступления в силу настоящего Соглашения. </w:t>
      </w:r>
    </w:p>
    <w:bookmarkEnd w:id="241"/>
    <w:bookmarkStart w:name="z269" w:id="242"/>
    <w:p>
      <w:pPr>
        <w:spacing w:after="0"/>
        <w:ind w:left="0"/>
        <w:jc w:val="both"/>
      </w:pPr>
      <w:r>
        <w:rPr>
          <w:rFonts w:ascii="Times New Roman"/>
          <w:b w:val="false"/>
          <w:i w:val="false"/>
          <w:color w:val="000000"/>
          <w:sz w:val="28"/>
        </w:rPr>
        <w:t>
      3. Контактные лица каждой из Сторон отвечают за внутреннюю координацию своих соответствующих заинтересованных сторон и процесс коммуникации между Сторонами.</w:t>
      </w:r>
    </w:p>
    <w:bookmarkEnd w:id="242"/>
    <w:bookmarkStart w:name="z270" w:id="243"/>
    <w:p>
      <w:pPr>
        <w:spacing w:after="0"/>
        <w:ind w:left="0"/>
        <w:jc w:val="both"/>
      </w:pPr>
      <w:r>
        <w:rPr>
          <w:rFonts w:ascii="Times New Roman"/>
          <w:b w:val="false"/>
          <w:i w:val="false"/>
          <w:color w:val="000000"/>
          <w:sz w:val="28"/>
        </w:rPr>
        <w:t>
      4. Любое уведомление, запрос или информация в соответствии с настоящим Соглашением должны передаваться другим Сторонам через их контактные лица.</w:t>
      </w:r>
    </w:p>
    <w:bookmarkEnd w:id="243"/>
    <w:bookmarkStart w:name="z271" w:id="244"/>
    <w:p>
      <w:pPr>
        <w:spacing w:after="0"/>
        <w:ind w:left="0"/>
        <w:jc w:val="both"/>
      </w:pPr>
      <w:r>
        <w:rPr>
          <w:rFonts w:ascii="Times New Roman"/>
          <w:b w:val="false"/>
          <w:i w:val="false"/>
          <w:color w:val="000000"/>
          <w:sz w:val="28"/>
        </w:rPr>
        <w:t>
      5. По запросу одной из Сторон другая Сторона или Стороны, получившие такой запрос, предоставляют информацию и отвечают на вопросы, относящиеся к любой фактической или предлагаемой мере.</w:t>
      </w:r>
    </w:p>
    <w:bookmarkEnd w:id="244"/>
    <w:bookmarkStart w:name="z272" w:id="245"/>
    <w:p>
      <w:pPr>
        <w:spacing w:after="0"/>
        <w:ind w:left="0"/>
        <w:jc w:val="both"/>
      </w:pPr>
      <w:r>
        <w:rPr>
          <w:rFonts w:ascii="Times New Roman"/>
          <w:b w:val="false"/>
          <w:i w:val="false"/>
          <w:color w:val="000000"/>
          <w:sz w:val="28"/>
        </w:rPr>
        <w:t>
      6. Любое уведомление или информация, предоставленные в соответствии с настоящей статьей, не могут препятствовать решению вопроса о том, соответствует ли данная мера положениям настоящего Соглашения.</w:t>
      </w:r>
    </w:p>
    <w:bookmarkEnd w:id="245"/>
    <w:bookmarkStart w:name="z273" w:id="246"/>
    <w:p>
      <w:pPr>
        <w:spacing w:after="0"/>
        <w:ind w:left="0"/>
        <w:jc w:val="both"/>
      </w:pPr>
      <w:r>
        <w:rPr>
          <w:rFonts w:ascii="Times New Roman"/>
          <w:b w:val="false"/>
          <w:i w:val="false"/>
          <w:color w:val="000000"/>
          <w:sz w:val="28"/>
        </w:rPr>
        <w:t>
      7. Каждая Сторона своевременно уведомляет другие Стороны о любых изменениях касательно своего контактного лица.</w:t>
      </w:r>
    </w:p>
    <w:bookmarkEnd w:id="246"/>
    <w:bookmarkStart w:name="z274" w:id="247"/>
    <w:p>
      <w:pPr>
        <w:spacing w:after="0"/>
        <w:ind w:left="0"/>
        <w:jc w:val="left"/>
      </w:pPr>
      <w:r>
        <w:rPr>
          <w:rFonts w:ascii="Times New Roman"/>
          <w:b/>
          <w:i w:val="false"/>
          <w:color w:val="000000"/>
        </w:rPr>
        <w:t xml:space="preserve"> РАЗДЕЛ VI</w:t>
      </w:r>
      <w:r>
        <w:br/>
      </w:r>
      <w:r>
        <w:rPr>
          <w:rFonts w:ascii="Times New Roman"/>
          <w:b/>
          <w:i w:val="false"/>
          <w:color w:val="000000"/>
        </w:rPr>
        <w:t>ЗАКЛЮЧИТЕЛЬНЫЕ ПОЛОЖЕНИЯ</w:t>
      </w:r>
    </w:p>
    <w:bookmarkEnd w:id="247"/>
    <w:bookmarkStart w:name="z276" w:id="248"/>
    <w:p>
      <w:pPr>
        <w:spacing w:after="0"/>
        <w:ind w:left="0"/>
        <w:jc w:val="left"/>
      </w:pPr>
      <w:r>
        <w:rPr>
          <w:rFonts w:ascii="Times New Roman"/>
          <w:b/>
          <w:i w:val="false"/>
          <w:color w:val="000000"/>
        </w:rPr>
        <w:t xml:space="preserve"> Статья 27</w:t>
      </w:r>
      <w:r>
        <w:br/>
      </w:r>
      <w:r>
        <w:rPr>
          <w:rFonts w:ascii="Times New Roman"/>
          <w:b/>
          <w:i w:val="false"/>
          <w:color w:val="000000"/>
        </w:rPr>
        <w:t>Урегулирование споров</w:t>
      </w:r>
    </w:p>
    <w:bookmarkEnd w:id="248"/>
    <w:bookmarkStart w:name="z278" w:id="249"/>
    <w:p>
      <w:pPr>
        <w:spacing w:after="0"/>
        <w:ind w:left="0"/>
        <w:jc w:val="both"/>
      </w:pPr>
      <w:r>
        <w:rPr>
          <w:rFonts w:ascii="Times New Roman"/>
          <w:b w:val="false"/>
          <w:i w:val="false"/>
          <w:color w:val="000000"/>
          <w:sz w:val="28"/>
        </w:rPr>
        <w:t>
      1. Стороны будут стремиться урегулировать любой спор, возникающий в связи с толкованием или применением настоящего Соглашения, мирным путем посредством взаимных консультаций.</w:t>
      </w:r>
    </w:p>
    <w:bookmarkEnd w:id="249"/>
    <w:bookmarkStart w:name="z279" w:id="250"/>
    <w:p>
      <w:pPr>
        <w:spacing w:after="0"/>
        <w:ind w:left="0"/>
        <w:jc w:val="both"/>
      </w:pPr>
      <w:r>
        <w:rPr>
          <w:rFonts w:ascii="Times New Roman"/>
          <w:b w:val="false"/>
          <w:i w:val="false"/>
          <w:color w:val="000000"/>
          <w:sz w:val="28"/>
        </w:rPr>
        <w:t>
      2. В случае, если Cтороны спора не могут достичь взаимоприемлемого решения в течение ста восьмидесяти (180) дней с момента начала консультаций, стороны спора могут урегулировать спор в соответствии с Арбитражным регламентом ЮНСИТРАЛ или любой другой процедурой урегулирования споров в соответствии с механизмами, согласованными Сторонами и принятыми для этих целей.</w:t>
      </w:r>
    </w:p>
    <w:bookmarkEnd w:id="250"/>
    <w:bookmarkStart w:name="z280" w:id="251"/>
    <w:p>
      <w:pPr>
        <w:spacing w:after="0"/>
        <w:ind w:left="0"/>
        <w:jc w:val="both"/>
      </w:pPr>
      <w:r>
        <w:rPr>
          <w:rFonts w:ascii="Times New Roman"/>
          <w:b w:val="false"/>
          <w:i w:val="false"/>
          <w:color w:val="000000"/>
          <w:sz w:val="28"/>
        </w:rPr>
        <w:t>
      3. Решения Арбитражного суда являются окончательными и юридически обязательными для Сторон и подлежат исполнению.</w:t>
      </w:r>
    </w:p>
    <w:bookmarkEnd w:id="251"/>
    <w:bookmarkStart w:name="z281" w:id="252"/>
    <w:p>
      <w:pPr>
        <w:spacing w:after="0"/>
        <w:ind w:left="0"/>
        <w:jc w:val="both"/>
      </w:pPr>
      <w:r>
        <w:rPr>
          <w:rFonts w:ascii="Times New Roman"/>
          <w:b w:val="false"/>
          <w:i w:val="false"/>
          <w:color w:val="000000"/>
          <w:sz w:val="28"/>
        </w:rPr>
        <w:t>
      4. Настоящая статья не применяется к спорам между Сторонами, возникающим в результате событий, произошедших до вступления в силу настоящего Соглашения.</w:t>
      </w:r>
    </w:p>
    <w:bookmarkEnd w:id="252"/>
    <w:bookmarkStart w:name="z282" w:id="253"/>
    <w:p>
      <w:pPr>
        <w:spacing w:after="0"/>
        <w:ind w:left="0"/>
        <w:jc w:val="both"/>
      </w:pPr>
      <w:r>
        <w:rPr>
          <w:rFonts w:ascii="Times New Roman"/>
          <w:b w:val="false"/>
          <w:i w:val="false"/>
          <w:color w:val="000000"/>
          <w:sz w:val="28"/>
        </w:rPr>
        <w:t>
      5. Стороны также могут договориться о проведении медиации на любой стадии спора, в том числе после начала арбитражного или иного разбирательства, в соответствии с Регламентом ЮНСИТРАЛ о медиации.</w:t>
      </w:r>
    </w:p>
    <w:bookmarkEnd w:id="253"/>
    <w:bookmarkStart w:name="z283" w:id="254"/>
    <w:p>
      <w:pPr>
        <w:spacing w:after="0"/>
        <w:ind w:left="0"/>
        <w:jc w:val="left"/>
      </w:pPr>
      <w:r>
        <w:rPr>
          <w:rFonts w:ascii="Times New Roman"/>
          <w:b/>
          <w:i w:val="false"/>
          <w:color w:val="000000"/>
        </w:rPr>
        <w:t xml:space="preserve"> Статья 28</w:t>
      </w:r>
      <w:r>
        <w:br/>
      </w:r>
      <w:r>
        <w:rPr>
          <w:rFonts w:ascii="Times New Roman"/>
          <w:b/>
          <w:i w:val="false"/>
          <w:color w:val="000000"/>
        </w:rPr>
        <w:t>Изменения и дополнения</w:t>
      </w:r>
    </w:p>
    <w:bookmarkEnd w:id="254"/>
    <w:bookmarkStart w:name="z285" w:id="255"/>
    <w:p>
      <w:pPr>
        <w:spacing w:after="0"/>
        <w:ind w:left="0"/>
        <w:jc w:val="both"/>
      </w:pPr>
      <w:r>
        <w:rPr>
          <w:rFonts w:ascii="Times New Roman"/>
          <w:b w:val="false"/>
          <w:i w:val="false"/>
          <w:color w:val="000000"/>
          <w:sz w:val="28"/>
        </w:rPr>
        <w:t>
      Настоящее Соглашение может быть изменено в любое время по взаимному письменному согласию Сторон в форме отдельных протоколов, являющихся неотъемлемой частью настоящего Соглашения, которые вступают в силу в соответствии с положениями статьи 30 настоящего Соглашения.</w:t>
      </w:r>
    </w:p>
    <w:bookmarkEnd w:id="255"/>
    <w:bookmarkStart w:name="z286" w:id="256"/>
    <w:p>
      <w:pPr>
        <w:spacing w:after="0"/>
        <w:ind w:left="0"/>
        <w:jc w:val="left"/>
      </w:pPr>
      <w:r>
        <w:rPr>
          <w:rFonts w:ascii="Times New Roman"/>
          <w:b/>
          <w:i w:val="false"/>
          <w:color w:val="000000"/>
        </w:rPr>
        <w:t xml:space="preserve"> Статья 29</w:t>
      </w:r>
      <w:r>
        <w:br/>
      </w:r>
      <w:r>
        <w:rPr>
          <w:rFonts w:ascii="Times New Roman"/>
          <w:b/>
          <w:i w:val="false"/>
          <w:color w:val="000000"/>
        </w:rPr>
        <w:t>Депозитарий</w:t>
      </w:r>
    </w:p>
    <w:bookmarkEnd w:id="256"/>
    <w:bookmarkStart w:name="z288" w:id="257"/>
    <w:p>
      <w:pPr>
        <w:spacing w:after="0"/>
        <w:ind w:left="0"/>
        <w:jc w:val="both"/>
      </w:pPr>
      <w:r>
        <w:rPr>
          <w:rFonts w:ascii="Times New Roman"/>
          <w:b w:val="false"/>
          <w:i w:val="false"/>
          <w:color w:val="000000"/>
          <w:sz w:val="28"/>
        </w:rPr>
        <w:t>
      Депозитарием настоящего Соглашения является Секретариат Организации тюркских государств.</w:t>
      </w:r>
    </w:p>
    <w:bookmarkEnd w:id="257"/>
    <w:bookmarkStart w:name="z289" w:id="258"/>
    <w:p>
      <w:pPr>
        <w:spacing w:after="0"/>
        <w:ind w:left="0"/>
        <w:jc w:val="left"/>
      </w:pPr>
      <w:r>
        <w:rPr>
          <w:rFonts w:ascii="Times New Roman"/>
          <w:b/>
          <w:i w:val="false"/>
          <w:color w:val="000000"/>
        </w:rPr>
        <w:t xml:space="preserve"> Статья 30</w:t>
      </w:r>
      <w:r>
        <w:br/>
      </w:r>
      <w:r>
        <w:rPr>
          <w:rFonts w:ascii="Times New Roman"/>
          <w:b/>
          <w:i w:val="false"/>
          <w:color w:val="000000"/>
        </w:rPr>
        <w:t>Вступление в силу</w:t>
      </w:r>
    </w:p>
    <w:bookmarkEnd w:id="258"/>
    <w:bookmarkStart w:name="z291" w:id="259"/>
    <w:p>
      <w:pPr>
        <w:spacing w:after="0"/>
        <w:ind w:left="0"/>
        <w:jc w:val="both"/>
      </w:pPr>
      <w:r>
        <w:rPr>
          <w:rFonts w:ascii="Times New Roman"/>
          <w:b w:val="false"/>
          <w:i w:val="false"/>
          <w:color w:val="000000"/>
          <w:sz w:val="28"/>
        </w:rPr>
        <w:t>
      1. Настоящее Соглашение заключается на неопределенный срок.</w:t>
      </w:r>
    </w:p>
    <w:bookmarkEnd w:id="259"/>
    <w:bookmarkStart w:name="z292" w:id="260"/>
    <w:p>
      <w:pPr>
        <w:spacing w:after="0"/>
        <w:ind w:left="0"/>
        <w:jc w:val="both"/>
      </w:pPr>
      <w:r>
        <w:rPr>
          <w:rFonts w:ascii="Times New Roman"/>
          <w:b w:val="false"/>
          <w:i w:val="false"/>
          <w:color w:val="000000"/>
          <w:sz w:val="28"/>
        </w:rPr>
        <w:t>
      2. Настоящее Соглашение вступает в силу через тридцать (30) дней после получения депозитарием последнего письменного уведомления от Сторон по дипломатическим каналам, подтверждающего завершение их соответствующих внутренних процедур, необходимых для вступления в силу настоящего Соглашения.</w:t>
      </w:r>
    </w:p>
    <w:bookmarkEnd w:id="260"/>
    <w:bookmarkStart w:name="z293" w:id="261"/>
    <w:p>
      <w:pPr>
        <w:spacing w:after="0"/>
        <w:ind w:left="0"/>
        <w:jc w:val="left"/>
      </w:pPr>
      <w:r>
        <w:rPr>
          <w:rFonts w:ascii="Times New Roman"/>
          <w:b/>
          <w:i w:val="false"/>
          <w:color w:val="000000"/>
        </w:rPr>
        <w:t xml:space="preserve"> Статья 31</w:t>
      </w:r>
      <w:r>
        <w:br/>
      </w:r>
      <w:r>
        <w:rPr>
          <w:rFonts w:ascii="Times New Roman"/>
          <w:b/>
          <w:i w:val="false"/>
          <w:color w:val="000000"/>
        </w:rPr>
        <w:t>Присоединение</w:t>
      </w:r>
    </w:p>
    <w:bookmarkEnd w:id="261"/>
    <w:bookmarkStart w:name="z295" w:id="262"/>
    <w:p>
      <w:pPr>
        <w:spacing w:after="0"/>
        <w:ind w:left="0"/>
        <w:jc w:val="both"/>
      </w:pPr>
      <w:r>
        <w:rPr>
          <w:rFonts w:ascii="Times New Roman"/>
          <w:b w:val="false"/>
          <w:i w:val="false"/>
          <w:color w:val="000000"/>
          <w:sz w:val="28"/>
        </w:rPr>
        <w:t>
      Настоящее Соглашение открыто для присоединения любой третьей стороны с письменного согласия всех Сторон. Для таких присоединяющихся сторон настоящее Соглашение вступает в силу через тридцать (30) дней после получения депозитарием документа о присоединении по дипломатическим каналам.</w:t>
      </w:r>
    </w:p>
    <w:bookmarkEnd w:id="262"/>
    <w:bookmarkStart w:name="z296" w:id="263"/>
    <w:p>
      <w:pPr>
        <w:spacing w:after="0"/>
        <w:ind w:left="0"/>
        <w:jc w:val="left"/>
      </w:pPr>
      <w:r>
        <w:rPr>
          <w:rFonts w:ascii="Times New Roman"/>
          <w:b/>
          <w:i w:val="false"/>
          <w:color w:val="000000"/>
        </w:rPr>
        <w:t xml:space="preserve"> Статья 31</w:t>
      </w:r>
      <w:r>
        <w:br/>
      </w:r>
      <w:r>
        <w:rPr>
          <w:rFonts w:ascii="Times New Roman"/>
          <w:b/>
          <w:i w:val="false"/>
          <w:color w:val="000000"/>
        </w:rPr>
        <w:t>Выход участника из Соглашения</w:t>
      </w:r>
    </w:p>
    <w:bookmarkEnd w:id="263"/>
    <w:bookmarkStart w:name="z298" w:id="264"/>
    <w:p>
      <w:pPr>
        <w:spacing w:after="0"/>
        <w:ind w:left="0"/>
        <w:jc w:val="both"/>
      </w:pPr>
      <w:r>
        <w:rPr>
          <w:rFonts w:ascii="Times New Roman"/>
          <w:b w:val="false"/>
          <w:i w:val="false"/>
          <w:color w:val="000000"/>
          <w:sz w:val="28"/>
        </w:rPr>
        <w:t>
      Любая Сторона может выйти из настоящего Соглашения в любое время, уведомив об этом депозитария в письменной форме по дипломатическим каналам. Выход Стороны из настоящего Соглашения вступает в силу через шесть (6) месяцев после даты получения депозитарием такого уведомления.</w:t>
      </w:r>
    </w:p>
    <w:bookmarkEnd w:id="264"/>
    <w:bookmarkStart w:name="z299" w:id="265"/>
    <w:p>
      <w:pPr>
        <w:spacing w:after="0"/>
        <w:ind w:left="0"/>
        <w:jc w:val="both"/>
      </w:pPr>
      <w:r>
        <w:rPr>
          <w:rFonts w:ascii="Times New Roman"/>
          <w:b w:val="false"/>
          <w:i w:val="false"/>
          <w:color w:val="000000"/>
          <w:sz w:val="28"/>
        </w:rPr>
        <w:t>
      Оригинал настоящего Соглашения в одном подлинном экземпляре на азербайджанском, казахском, кыргызском, турецком, узбекском и английском языках сдается на хранение депозитарию.</w:t>
      </w:r>
    </w:p>
    <w:bookmarkEnd w:id="265"/>
    <w:bookmarkStart w:name="z300" w:id="266"/>
    <w:p>
      <w:pPr>
        <w:spacing w:after="0"/>
        <w:ind w:left="0"/>
        <w:jc w:val="both"/>
      </w:pPr>
      <w:r>
        <w:rPr>
          <w:rFonts w:ascii="Times New Roman"/>
          <w:b w:val="false"/>
          <w:i w:val="false"/>
          <w:color w:val="000000"/>
          <w:sz w:val="28"/>
        </w:rPr>
        <w:t>
      Совершено в городе ..... в одном подлинном экземпляре на азербайджанском, казахском, кыргызском, турецком, узбекском и английском языках, причем все тексты имеют одинаковую силу. В случае каких-либо расхождений в толковании преимущественную силу имеет текст на английском языке.</w:t>
      </w:r>
    </w:p>
    <w:bookmarkEnd w:id="266"/>
    <w:bookmarkStart w:name="z301" w:id="267"/>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Азербайджанской Республики</w:t>
      </w:r>
    </w:p>
    <w:bookmarkEnd w:id="267"/>
    <w:bookmarkStart w:name="z302" w:id="26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p>
    <w:bookmarkEnd w:id="268"/>
    <w:bookmarkStart w:name="z303" w:id="269"/>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Республики Казахстан</w:t>
      </w:r>
    </w:p>
    <w:bookmarkEnd w:id="269"/>
    <w:bookmarkStart w:name="z305" w:id="27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p>
    <w:bookmarkEnd w:id="270"/>
    <w:bookmarkStart w:name="z306" w:id="271"/>
    <w:p>
      <w:pPr>
        <w:spacing w:after="0"/>
        <w:ind w:left="0"/>
        <w:jc w:val="both"/>
      </w:pPr>
      <w:r>
        <w:rPr>
          <w:rFonts w:ascii="Times New Roman"/>
          <w:b w:val="false"/>
          <w:i w:val="false"/>
          <w:color w:val="000000"/>
          <w:sz w:val="28"/>
        </w:rPr>
        <w:t xml:space="preserve">
      </w:t>
      </w:r>
      <w:r>
        <w:rPr>
          <w:rFonts w:ascii="Times New Roman"/>
          <w:b/>
          <w:i w:val="false"/>
          <w:color w:val="000000"/>
          <w:sz w:val="28"/>
        </w:rPr>
        <w:t>За Кабинет Министров Кыргызской Республики</w:t>
      </w:r>
    </w:p>
    <w:bookmarkEnd w:id="27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p>
    <w:bookmarkStart w:name="z309" w:id="272"/>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Турецкой Республики</w:t>
      </w:r>
    </w:p>
    <w:bookmarkEnd w:id="272"/>
    <w:bookmarkStart w:name="z310" w:id="27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p>
    <w:bookmarkEnd w:id="273"/>
    <w:bookmarkStart w:name="z311" w:id="274"/>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Республики Узбекистан</w:t>
      </w:r>
    </w:p>
    <w:bookmarkEnd w:id="274"/>
    <w:bookmarkStart w:name="z313" w:id="27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