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15bd" w14:textId="a721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2024 года № 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следующее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центрального уполномоченного органа по государственному планированию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единственного акционера акционерного общества "Фонд национального благосостояния "Самрук-Қазына", член Совета директоров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Вонг Хэн Файн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