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636c" w14:textId="e3c6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2024 года № 635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режиме казахстанско-узбекской государственной границы.</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режиме казахстанско-узбекской государственной границы,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2024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Правительством Республики Узбекистан о режиме казахстанско-узбекской государственной границы</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Стороны,</w:t>
      </w:r>
    </w:p>
    <w:bookmarkEnd w:id="5"/>
    <w:bookmarkStart w:name="z12" w:id="6"/>
    <w:p>
      <w:pPr>
        <w:spacing w:after="0"/>
        <w:ind w:left="0"/>
        <w:jc w:val="both"/>
      </w:pPr>
      <w:r>
        <w:rPr>
          <w:rFonts w:ascii="Times New Roman"/>
          <w:b w:val="false"/>
          <w:i w:val="false"/>
          <w:color w:val="000000"/>
          <w:sz w:val="28"/>
        </w:rPr>
        <w:t>
      руководствуясь принципами международного права о территориальной целостности и нерушимости границ,</w:t>
      </w:r>
    </w:p>
    <w:bookmarkEnd w:id="6"/>
    <w:bookmarkStart w:name="z13" w:id="7"/>
    <w:p>
      <w:pPr>
        <w:spacing w:after="0"/>
        <w:ind w:left="0"/>
        <w:jc w:val="both"/>
      </w:pPr>
      <w:r>
        <w:rPr>
          <w:rFonts w:ascii="Times New Roman"/>
          <w:b w:val="false"/>
          <w:i w:val="false"/>
          <w:color w:val="000000"/>
          <w:sz w:val="28"/>
        </w:rPr>
        <w:t>
      преисполненные решимости приложить общие усилия для того, чтобы государственная граница между двумя государствами оставалась границей вечного мира и дружбы,</w:t>
      </w:r>
    </w:p>
    <w:bookmarkEnd w:id="7"/>
    <w:bookmarkStart w:name="z14" w:id="8"/>
    <w:p>
      <w:pPr>
        <w:spacing w:after="0"/>
        <w:ind w:left="0"/>
        <w:jc w:val="both"/>
      </w:pPr>
      <w:r>
        <w:rPr>
          <w:rFonts w:ascii="Times New Roman"/>
          <w:b w:val="false"/>
          <w:i w:val="false"/>
          <w:color w:val="000000"/>
          <w:sz w:val="28"/>
        </w:rPr>
        <w:t xml:space="preserve">
      исходя из положений </w:t>
      </w:r>
      <w:r>
        <w:rPr>
          <w:rFonts w:ascii="Times New Roman"/>
          <w:b w:val="false"/>
          <w:i w:val="false"/>
          <w:color w:val="000000"/>
          <w:sz w:val="28"/>
        </w:rPr>
        <w:t>Договора</w:t>
      </w:r>
      <w:r>
        <w:rPr>
          <w:rFonts w:ascii="Times New Roman"/>
          <w:b w:val="false"/>
          <w:i w:val="false"/>
          <w:color w:val="000000"/>
          <w:sz w:val="28"/>
        </w:rPr>
        <w:t xml:space="preserve"> о вечной дружбе между Республикой Казахстан и Республикой Узбекистан от 31 октября 1998 года, Договора между Республикой Казахстан и Республикой Узбекистан о союзнических отношениях от 22 декабря 2022 года,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Узбекистан о демаркации казахстанско-узбекской государственной границы от 22 декабря 2022 года (далее – Договор о демаркации границы),</w:t>
      </w:r>
    </w:p>
    <w:bookmarkEnd w:id="8"/>
    <w:bookmarkStart w:name="z15" w:id="9"/>
    <w:p>
      <w:pPr>
        <w:spacing w:after="0"/>
        <w:ind w:left="0"/>
        <w:jc w:val="both"/>
      </w:pPr>
      <w:r>
        <w:rPr>
          <w:rFonts w:ascii="Times New Roman"/>
          <w:b w:val="false"/>
          <w:i w:val="false"/>
          <w:color w:val="000000"/>
          <w:sz w:val="28"/>
        </w:rPr>
        <w:t>
      в целях обеспечения стабильности на государственной границе двух государств и спокойствия в приграничных районах, урегулирования пограничных вопросов в духе взаимного уважения, доверия, равноправия, дружбы и сотрудничества,</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left"/>
      </w:pPr>
      <w:r>
        <w:rPr>
          <w:rFonts w:ascii="Times New Roman"/>
          <w:b/>
          <w:i w:val="false"/>
          <w:color w:val="000000"/>
        </w:rPr>
        <w:t xml:space="preserve"> Статья 1</w:t>
      </w:r>
    </w:p>
    <w:bookmarkEnd w:id="12"/>
    <w:p>
      <w:pPr>
        <w:spacing w:after="0"/>
        <w:ind w:left="0"/>
        <w:jc w:val="both"/>
      </w:pPr>
      <w:bookmarkStart w:name="z19" w:id="13"/>
      <w:r>
        <w:rPr>
          <w:rFonts w:ascii="Times New Roman"/>
          <w:b w:val="false"/>
          <w:i w:val="false"/>
          <w:color w:val="000000"/>
          <w:sz w:val="28"/>
        </w:rPr>
        <w:t>
      1. Режим казахстанско-узбекской государственной границы (далее – режим государственной границы) – определенные настоящим Соглашением правила, действующие на казахстанско-узбекской государственной границе</w:t>
      </w:r>
    </w:p>
    <w:bookmarkEnd w:id="13"/>
    <w:p>
      <w:pPr>
        <w:spacing w:after="0"/>
        <w:ind w:left="0"/>
        <w:jc w:val="both"/>
      </w:pPr>
      <w:r>
        <w:rPr>
          <w:rFonts w:ascii="Times New Roman"/>
          <w:b w:val="false"/>
          <w:i w:val="false"/>
          <w:color w:val="000000"/>
          <w:sz w:val="28"/>
        </w:rPr>
        <w:t>и в пограничных полосах, включающие в себя порядок:</w:t>
      </w:r>
    </w:p>
    <w:bookmarkStart w:name="z20" w:id="14"/>
    <w:p>
      <w:pPr>
        <w:spacing w:after="0"/>
        <w:ind w:left="0"/>
        <w:jc w:val="both"/>
      </w:pPr>
      <w:r>
        <w:rPr>
          <w:rFonts w:ascii="Times New Roman"/>
          <w:b w:val="false"/>
          <w:i w:val="false"/>
          <w:color w:val="000000"/>
          <w:sz w:val="28"/>
        </w:rPr>
        <w:t>
      содержания казахстанско-узбекской государственной границы;</w:t>
      </w:r>
    </w:p>
    <w:bookmarkEnd w:id="14"/>
    <w:bookmarkStart w:name="z21" w:id="15"/>
    <w:p>
      <w:pPr>
        <w:spacing w:after="0"/>
        <w:ind w:left="0"/>
        <w:jc w:val="both"/>
      </w:pPr>
      <w:r>
        <w:rPr>
          <w:rFonts w:ascii="Times New Roman"/>
          <w:b w:val="false"/>
          <w:i w:val="false"/>
          <w:color w:val="000000"/>
          <w:sz w:val="28"/>
        </w:rPr>
        <w:t>
      пересечения казахстанско-узбекской государственной границы лицами, транспортными средствами и перемещения через нее грузов и иного имущества;</w:t>
      </w:r>
    </w:p>
    <w:bookmarkEnd w:id="15"/>
    <w:bookmarkStart w:name="z22" w:id="16"/>
    <w:p>
      <w:pPr>
        <w:spacing w:after="0"/>
        <w:ind w:left="0"/>
        <w:jc w:val="both"/>
      </w:pPr>
      <w:r>
        <w:rPr>
          <w:rFonts w:ascii="Times New Roman"/>
          <w:b w:val="false"/>
          <w:i w:val="false"/>
          <w:color w:val="000000"/>
          <w:sz w:val="28"/>
        </w:rPr>
        <w:t>
      пропуска лиц, транспортных средств, грузов и иного имущества через казахстанско-узбекскую государственную границу;</w:t>
      </w:r>
    </w:p>
    <w:bookmarkEnd w:id="16"/>
    <w:bookmarkStart w:name="z23" w:id="17"/>
    <w:p>
      <w:pPr>
        <w:spacing w:after="0"/>
        <w:ind w:left="0"/>
        <w:jc w:val="both"/>
      </w:pPr>
      <w:r>
        <w:rPr>
          <w:rFonts w:ascii="Times New Roman"/>
          <w:b w:val="false"/>
          <w:i w:val="false"/>
          <w:color w:val="000000"/>
          <w:sz w:val="28"/>
        </w:rPr>
        <w:t>
      осуществления полетов над казахстанско-узбекской государственной границей и пограничными полосами;</w:t>
      </w:r>
    </w:p>
    <w:bookmarkEnd w:id="17"/>
    <w:bookmarkStart w:name="z24" w:id="18"/>
    <w:p>
      <w:pPr>
        <w:spacing w:after="0"/>
        <w:ind w:left="0"/>
        <w:jc w:val="both"/>
      </w:pPr>
      <w:r>
        <w:rPr>
          <w:rFonts w:ascii="Times New Roman"/>
          <w:b w:val="false"/>
          <w:i w:val="false"/>
          <w:color w:val="000000"/>
          <w:sz w:val="28"/>
        </w:rPr>
        <w:t>
      ведения хозяйственной, промысловой или иной деятельности, проведения общественно-политических, культурных и иных мероприятий на казахстанско-узбекской государственной границе, пограничных полосах, а также в пределах пограничных вод (в том числе пользования ими);</w:t>
      </w:r>
    </w:p>
    <w:bookmarkEnd w:id="18"/>
    <w:bookmarkStart w:name="z25" w:id="19"/>
    <w:p>
      <w:pPr>
        <w:spacing w:after="0"/>
        <w:ind w:left="0"/>
        <w:jc w:val="both"/>
      </w:pPr>
      <w:r>
        <w:rPr>
          <w:rFonts w:ascii="Times New Roman"/>
          <w:b w:val="false"/>
          <w:i w:val="false"/>
          <w:color w:val="000000"/>
          <w:sz w:val="28"/>
        </w:rPr>
        <w:t>
      разрешения пограничных инцидентов.</w:t>
      </w:r>
    </w:p>
    <w:bookmarkEnd w:id="19"/>
    <w:bookmarkStart w:name="z26" w:id="20"/>
    <w:p>
      <w:pPr>
        <w:spacing w:after="0"/>
        <w:ind w:left="0"/>
        <w:jc w:val="both"/>
      </w:pPr>
      <w:r>
        <w:rPr>
          <w:rFonts w:ascii="Times New Roman"/>
          <w:b w:val="false"/>
          <w:i w:val="false"/>
          <w:color w:val="000000"/>
          <w:sz w:val="28"/>
        </w:rPr>
        <w:t>
      2. Режим государственной границы обеспечивается совместной деятельностью государств Сторон, которая регламентируется настоящим Соглашением, законодательством государств Сторон и международными договорами, участниками которых являются государства Сторон.</w:t>
      </w:r>
    </w:p>
    <w:bookmarkEnd w:id="20"/>
    <w:bookmarkStart w:name="z27" w:id="21"/>
    <w:p>
      <w:pPr>
        <w:spacing w:after="0"/>
        <w:ind w:left="0"/>
        <w:jc w:val="both"/>
      </w:pPr>
      <w:r>
        <w:rPr>
          <w:rFonts w:ascii="Times New Roman"/>
          <w:b w:val="false"/>
          <w:i w:val="false"/>
          <w:color w:val="000000"/>
          <w:sz w:val="28"/>
        </w:rPr>
        <w:t xml:space="preserve">
      3. В целях реализации настоящего Соглашения Стороны создают Совместную казахстанско-узбекскую комиссию по режиму государственной границы (далее – Совместная комиссия по режиму границы), осуществляющую свою деятельность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p>
    <w:bookmarkEnd w:id="21"/>
    <w:bookmarkStart w:name="z28" w:id="22"/>
    <w:p>
      <w:pPr>
        <w:spacing w:after="0"/>
        <w:ind w:left="0"/>
        <w:jc w:val="left"/>
      </w:pPr>
      <w:r>
        <w:rPr>
          <w:rFonts w:ascii="Times New Roman"/>
          <w:b/>
          <w:i w:val="false"/>
          <w:color w:val="000000"/>
        </w:rPr>
        <w:t xml:space="preserve"> Статья 2</w:t>
      </w:r>
    </w:p>
    <w:bookmarkEnd w:id="22"/>
    <w:bookmarkStart w:name="z29" w:id="23"/>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p>
    <w:bookmarkEnd w:id="23"/>
    <w:bookmarkStart w:name="z30" w:id="24"/>
    <w:p>
      <w:pPr>
        <w:spacing w:after="0"/>
        <w:ind w:left="0"/>
        <w:jc w:val="both"/>
      </w:pPr>
      <w:r>
        <w:rPr>
          <w:rFonts w:ascii="Times New Roman"/>
          <w:b w:val="false"/>
          <w:i w:val="false"/>
          <w:color w:val="000000"/>
          <w:sz w:val="28"/>
        </w:rPr>
        <w:t>
      1) аварийно-спасательная служба (для казахстанской стороны), спасательная служба (для узбекской стороны) имеют одинаковый смысл в тексте настоящего Соглашения, означают совокупность органов управления, сил и средств, предназначенных для решения задач по предупреждению и ликвидации чрезвычайных ситуаций и функционально объединенных в единую систему, основу которой составляют аварийно-спасательные (спасательные) формирования;</w:t>
      </w:r>
    </w:p>
    <w:bookmarkEnd w:id="24"/>
    <w:bookmarkStart w:name="z31" w:id="25"/>
    <w:p>
      <w:pPr>
        <w:spacing w:after="0"/>
        <w:ind w:left="0"/>
        <w:jc w:val="both"/>
      </w:pPr>
      <w:r>
        <w:rPr>
          <w:rFonts w:ascii="Times New Roman"/>
          <w:b w:val="false"/>
          <w:i w:val="false"/>
          <w:color w:val="000000"/>
          <w:sz w:val="28"/>
        </w:rPr>
        <w:t>
      2) аварийно-спасательное формирование (для казахстанской стороны), спасательное формирование (для узбекской стороны) имеют одинаковый смысл в тексте настоящего Соглашения, означают самостоятельные или входящие в состав аварийно-спасательной (спасательной) службы структуры, предназначенные для проведения аварийно-спасательных работ, основу которых составляют подразделения спасателей, оснащенные специальной техникой, оборудованием, снаряжением, инструментами и материалами, и кинологические расчеты;</w:t>
      </w:r>
    </w:p>
    <w:bookmarkEnd w:id="25"/>
    <w:bookmarkStart w:name="z32" w:id="26"/>
    <w:p>
      <w:pPr>
        <w:spacing w:after="0"/>
        <w:ind w:left="0"/>
        <w:jc w:val="both"/>
      </w:pPr>
      <w:r>
        <w:rPr>
          <w:rFonts w:ascii="Times New Roman"/>
          <w:b w:val="false"/>
          <w:i w:val="false"/>
          <w:color w:val="000000"/>
          <w:sz w:val="28"/>
        </w:rPr>
        <w:t>
      3) внутренние воды – ограниченная линией государственной границы часть вод Аральского моря, рек, озер и других водоемов, берега которых относятся к государству одной из Сторон;</w:t>
      </w:r>
    </w:p>
    <w:bookmarkEnd w:id="26"/>
    <w:bookmarkStart w:name="z33" w:id="27"/>
    <w:p>
      <w:pPr>
        <w:spacing w:after="0"/>
        <w:ind w:left="0"/>
        <w:jc w:val="both"/>
      </w:pPr>
      <w:r>
        <w:rPr>
          <w:rFonts w:ascii="Times New Roman"/>
          <w:b w:val="false"/>
          <w:i w:val="false"/>
          <w:color w:val="000000"/>
          <w:sz w:val="28"/>
        </w:rPr>
        <w:t>
      4) водоем – постоянное или временное скопление стоячей или со сниженным стоком воды в естественных или искусственных впадинах (озера, водохранилища, пруды и т.д.);</w:t>
      </w:r>
    </w:p>
    <w:bookmarkEnd w:id="27"/>
    <w:bookmarkStart w:name="z34" w:id="28"/>
    <w:p>
      <w:pPr>
        <w:spacing w:after="0"/>
        <w:ind w:left="0"/>
        <w:jc w:val="both"/>
      </w:pPr>
      <w:r>
        <w:rPr>
          <w:rFonts w:ascii="Times New Roman"/>
          <w:b w:val="false"/>
          <w:i w:val="false"/>
          <w:color w:val="000000"/>
          <w:sz w:val="28"/>
        </w:rPr>
        <w:t>
      5) водный канал – искусственное сооружение, предназначенное для перенаправления потока воды;</w:t>
      </w:r>
    </w:p>
    <w:bookmarkEnd w:id="28"/>
    <w:bookmarkStart w:name="z35" w:id="29"/>
    <w:p>
      <w:pPr>
        <w:spacing w:after="0"/>
        <w:ind w:left="0"/>
        <w:jc w:val="both"/>
      </w:pPr>
      <w:r>
        <w:rPr>
          <w:rFonts w:ascii="Times New Roman"/>
          <w:b w:val="false"/>
          <w:i w:val="false"/>
          <w:color w:val="000000"/>
          <w:sz w:val="28"/>
        </w:rPr>
        <w:t>
      6)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9"/>
    <w:bookmarkStart w:name="z36" w:id="30"/>
    <w:p>
      <w:pPr>
        <w:spacing w:after="0"/>
        <w:ind w:left="0"/>
        <w:jc w:val="both"/>
      </w:pPr>
      <w:r>
        <w:rPr>
          <w:rFonts w:ascii="Times New Roman"/>
          <w:b w:val="false"/>
          <w:i w:val="false"/>
          <w:color w:val="000000"/>
          <w:sz w:val="28"/>
        </w:rPr>
        <w:t>
      7) казахстанско-узбекская государственная граница, государственная граница, граница имеют одинаковый смысл в тексте настоящего Соглашения, означают линию и проходящую по ней вертикальную плоскость (поверхность), определяющую пределы разделения территории (суши, вод, недр и воздушного пространства), а также пространственные пределы действий государственных суверенитетов между Республикой Казахстан и Республикой Узбекистан;</w:t>
      </w:r>
    </w:p>
    <w:bookmarkEnd w:id="30"/>
    <w:bookmarkStart w:name="z37" w:id="31"/>
    <w:p>
      <w:pPr>
        <w:spacing w:after="0"/>
        <w:ind w:left="0"/>
        <w:jc w:val="both"/>
      </w:pPr>
      <w:r>
        <w:rPr>
          <w:rFonts w:ascii="Times New Roman"/>
          <w:b w:val="false"/>
          <w:i w:val="false"/>
          <w:color w:val="000000"/>
          <w:sz w:val="28"/>
        </w:rPr>
        <w:t>
      8) грузы и иное имущество, перемещаемые через государственную границу (далее – грузы и иное имущество), – коммерческие и некоммерческие грузы, товары, животные, предметы, материалы, средства, вещества, ручная кладь (багаж) и транспортные средства, перемещаемые через государственную границу с территории государства одной Стороны на территорию государства другой Стороны;</w:t>
      </w:r>
    </w:p>
    <w:bookmarkEnd w:id="31"/>
    <w:bookmarkStart w:name="z38" w:id="32"/>
    <w:p>
      <w:pPr>
        <w:spacing w:after="0"/>
        <w:ind w:left="0"/>
        <w:jc w:val="both"/>
      </w:pPr>
      <w:r>
        <w:rPr>
          <w:rFonts w:ascii="Times New Roman"/>
          <w:b w:val="false"/>
          <w:i w:val="false"/>
          <w:color w:val="000000"/>
          <w:sz w:val="28"/>
        </w:rPr>
        <w:t>
      9) документы совместных проверок обозначения линии государственной границы – правовые документы (описание прохождения линии казахстанско-узбекской государственной границы, Карта государственной границы, Протоколы пограничных знаков, Каталог координат и высот пограничных знаков, Схемы взаимного расположения столбов пограничных знаков, Таблица принадлежности островов, Протоколы совместных проверок и другие документы), сформировавшиеся после проведения совместной проверки обозначения линии государственной границы и являющиеся неотъемлемой частью Договора о демаркации границы;</w:t>
      </w:r>
    </w:p>
    <w:bookmarkEnd w:id="32"/>
    <w:bookmarkStart w:name="z39" w:id="33"/>
    <w:p>
      <w:pPr>
        <w:spacing w:after="0"/>
        <w:ind w:left="0"/>
        <w:jc w:val="both"/>
      </w:pPr>
      <w:r>
        <w:rPr>
          <w:rFonts w:ascii="Times New Roman"/>
          <w:b w:val="false"/>
          <w:i w:val="false"/>
          <w:color w:val="000000"/>
          <w:sz w:val="28"/>
        </w:rPr>
        <w:t>
      10) дороги совместного пользования – проселочные дороги (тропы), расположенные на линии или вдоль государственной границы и неоднократно ее пересекающие, используемые уполномоченными органами государств Сторон, а также обслуживающим персоналом трансграничных сооружений в соответствии с международными договорами, участниками которых являются государства Сторон;</w:t>
      </w:r>
    </w:p>
    <w:bookmarkEnd w:id="33"/>
    <w:bookmarkStart w:name="z40" w:id="34"/>
    <w:p>
      <w:pPr>
        <w:spacing w:after="0"/>
        <w:ind w:left="0"/>
        <w:jc w:val="both"/>
      </w:pPr>
      <w:r>
        <w:rPr>
          <w:rFonts w:ascii="Times New Roman"/>
          <w:b w:val="false"/>
          <w:i w:val="false"/>
          <w:color w:val="000000"/>
          <w:sz w:val="28"/>
        </w:rPr>
        <w:t>
      11)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p>
    <w:bookmarkEnd w:id="34"/>
    <w:bookmarkStart w:name="z41" w:id="35"/>
    <w:p>
      <w:pPr>
        <w:spacing w:after="0"/>
        <w:ind w:left="0"/>
        <w:jc w:val="both"/>
      </w:pPr>
      <w:r>
        <w:rPr>
          <w:rFonts w:ascii="Times New Roman"/>
          <w:b w:val="false"/>
          <w:i w:val="false"/>
          <w:color w:val="000000"/>
          <w:sz w:val="28"/>
        </w:rPr>
        <w:t>
      12) местные жители – население, постоянно проживающее в приграничных районах;</w:t>
      </w:r>
    </w:p>
    <w:bookmarkEnd w:id="35"/>
    <w:bookmarkStart w:name="z42" w:id="36"/>
    <w:p>
      <w:pPr>
        <w:spacing w:after="0"/>
        <w:ind w:left="0"/>
        <w:jc w:val="both"/>
      </w:pPr>
      <w:r>
        <w:rPr>
          <w:rFonts w:ascii="Times New Roman"/>
          <w:b w:val="false"/>
          <w:i w:val="false"/>
          <w:color w:val="000000"/>
          <w:sz w:val="28"/>
        </w:rPr>
        <w:t>
      13) оснащение – материалы, транспортные и технические средства, снаряжение группы по оказанию помощи и личное снаряжение ее членов, в том числе лекарственные средства и изделия медицинского назначения, необходимые для жизнеобеспечения группы по оказанию помощи на период проведения аварийно-спасательных работ;</w:t>
      </w:r>
    </w:p>
    <w:bookmarkEnd w:id="36"/>
    <w:bookmarkStart w:name="z43" w:id="37"/>
    <w:p>
      <w:pPr>
        <w:spacing w:after="0"/>
        <w:ind w:left="0"/>
        <w:jc w:val="both"/>
      </w:pPr>
      <w:r>
        <w:rPr>
          <w:rFonts w:ascii="Times New Roman"/>
          <w:b w:val="false"/>
          <w:i w:val="false"/>
          <w:color w:val="000000"/>
          <w:sz w:val="28"/>
        </w:rPr>
        <w:t>
      14) перемещение через государственную границу – момент фактического соприкосновения грузов и иного имущества с государственной границей при движении с территории государства одной Стороны на территорию государства другой Стороны;</w:t>
      </w:r>
    </w:p>
    <w:bookmarkEnd w:id="37"/>
    <w:bookmarkStart w:name="z44" w:id="38"/>
    <w:p>
      <w:pPr>
        <w:spacing w:after="0"/>
        <w:ind w:left="0"/>
        <w:jc w:val="both"/>
      </w:pPr>
      <w:r>
        <w:rPr>
          <w:rFonts w:ascii="Times New Roman"/>
          <w:b w:val="false"/>
          <w:i w:val="false"/>
          <w:color w:val="000000"/>
          <w:sz w:val="28"/>
        </w:rPr>
        <w:t>
      15) пересечение государственной границы – момент фактического соприкосновения лиц и транспортных средств с государственной границей при движении с территории государства одной Стороны на территорию государства другой Стороны;</w:t>
      </w:r>
    </w:p>
    <w:bookmarkEnd w:id="38"/>
    <w:bookmarkStart w:name="z45" w:id="39"/>
    <w:p>
      <w:pPr>
        <w:spacing w:after="0"/>
        <w:ind w:left="0"/>
        <w:jc w:val="both"/>
      </w:pPr>
      <w:r>
        <w:rPr>
          <w:rFonts w:ascii="Times New Roman"/>
          <w:b w:val="false"/>
          <w:i w:val="false"/>
          <w:color w:val="000000"/>
          <w:sz w:val="28"/>
        </w:rPr>
        <w:t>
      16) пограничные воды – часть внутренних вод Аральского моря, пограничной реки или трансграничной реки, водоема, а также вод водного канала, расположенных по обе стороны государственной границы, до внутренних пределов пограничных полос, где действует режим государственной границы;</w:t>
      </w:r>
    </w:p>
    <w:bookmarkEnd w:id="39"/>
    <w:bookmarkStart w:name="z46" w:id="40"/>
    <w:p>
      <w:pPr>
        <w:spacing w:after="0"/>
        <w:ind w:left="0"/>
        <w:jc w:val="both"/>
      </w:pPr>
      <w:r>
        <w:rPr>
          <w:rFonts w:ascii="Times New Roman"/>
          <w:b w:val="false"/>
          <w:i w:val="false"/>
          <w:color w:val="000000"/>
          <w:sz w:val="28"/>
        </w:rPr>
        <w:t>
      17) пограничные знаки – установленные на линии или по обе стороны государственной границы пограничные столбы, обозначающие государственную границу на местности и зафиксированные в Договоре о демаркации границы;</w:t>
      </w:r>
    </w:p>
    <w:bookmarkEnd w:id="40"/>
    <w:bookmarkStart w:name="z47" w:id="41"/>
    <w:p>
      <w:pPr>
        <w:spacing w:after="0"/>
        <w:ind w:left="0"/>
        <w:jc w:val="both"/>
      </w:pPr>
      <w:r>
        <w:rPr>
          <w:rFonts w:ascii="Times New Roman"/>
          <w:b w:val="false"/>
          <w:i w:val="false"/>
          <w:color w:val="000000"/>
          <w:sz w:val="28"/>
        </w:rPr>
        <w:t>
      18) пограничный инцидент – происшествие на государственной границе, связанное с нарушением ее режима, затрагивающее интересы одного или обоих государств Сторон, или обоих государств Сторон и третьего смежного (стыкового) государства;</w:t>
      </w:r>
    </w:p>
    <w:bookmarkEnd w:id="41"/>
    <w:bookmarkStart w:name="z48" w:id="42"/>
    <w:p>
      <w:pPr>
        <w:spacing w:after="0"/>
        <w:ind w:left="0"/>
        <w:jc w:val="both"/>
      </w:pPr>
      <w:r>
        <w:rPr>
          <w:rFonts w:ascii="Times New Roman"/>
          <w:b w:val="false"/>
          <w:i w:val="false"/>
          <w:color w:val="000000"/>
          <w:sz w:val="28"/>
        </w:rPr>
        <w:t>
      19) пограничные полосы – часть территорий, примыкающих по обе стороны к линии государственной границы, определенных законодательством государств Сторон, где действует режим государственной границы;</w:t>
      </w:r>
    </w:p>
    <w:bookmarkEnd w:id="42"/>
    <w:bookmarkStart w:name="z49" w:id="43"/>
    <w:p>
      <w:pPr>
        <w:spacing w:after="0"/>
        <w:ind w:left="0"/>
        <w:jc w:val="both"/>
      </w:pPr>
      <w:r>
        <w:rPr>
          <w:rFonts w:ascii="Times New Roman"/>
          <w:b w:val="false"/>
          <w:i w:val="false"/>
          <w:color w:val="000000"/>
          <w:sz w:val="28"/>
        </w:rPr>
        <w:t>
      20) пограничные представители – уполномоченные должностные лица, назначаемые из числа представителей уполномоченных органов в сфере охраны границы государств Сторон для решения вопросов, связанных с поддержанием установленного настоящим Соглашением режима государственной границы, предупреждением и разрешением пограничных инцидентов;</w:t>
      </w:r>
    </w:p>
    <w:bookmarkEnd w:id="43"/>
    <w:bookmarkStart w:name="z50" w:id="44"/>
    <w:p>
      <w:pPr>
        <w:spacing w:after="0"/>
        <w:ind w:left="0"/>
        <w:jc w:val="both"/>
      </w:pPr>
      <w:r>
        <w:rPr>
          <w:rFonts w:ascii="Times New Roman"/>
          <w:b w:val="false"/>
          <w:i w:val="false"/>
          <w:color w:val="000000"/>
          <w:sz w:val="28"/>
        </w:rPr>
        <w:t>
      21) пограничные просеки (для казахстанской стороны), полосы очистки (для узбекской стороны) имеют одинаковый смысл в тексте настоящего Соглашения, означают полосы местности, очищенные от деревьев, кустарников и других растений в пределах определенной настоящим Соглашением ширины по обеим сторонам от линии государственной границы в целях обеспечения наблюдения за ней и видимости между соседними пограничными знаками;</w:t>
      </w:r>
    </w:p>
    <w:bookmarkEnd w:id="44"/>
    <w:bookmarkStart w:name="z51" w:id="45"/>
    <w:p>
      <w:pPr>
        <w:spacing w:after="0"/>
        <w:ind w:left="0"/>
        <w:jc w:val="both"/>
      </w:pPr>
      <w:r>
        <w:rPr>
          <w:rFonts w:ascii="Times New Roman"/>
          <w:b w:val="false"/>
          <w:i w:val="false"/>
          <w:color w:val="000000"/>
          <w:sz w:val="28"/>
        </w:rPr>
        <w:t>
      22) пограничная река – река или ее часть, протекающая по линии государственной границы, пересекающая государственную границу в пределах приграничных районов государств Сторон;</w:t>
      </w:r>
    </w:p>
    <w:bookmarkEnd w:id="45"/>
    <w:bookmarkStart w:name="z52" w:id="46"/>
    <w:p>
      <w:pPr>
        <w:spacing w:after="0"/>
        <w:ind w:left="0"/>
        <w:jc w:val="both"/>
      </w:pPr>
      <w:r>
        <w:rPr>
          <w:rFonts w:ascii="Times New Roman"/>
          <w:b w:val="false"/>
          <w:i w:val="false"/>
          <w:color w:val="000000"/>
          <w:sz w:val="28"/>
        </w:rPr>
        <w:t>
      23) приграничные районы – районы Республики Казахстан и Республики Узбекистан или государств Сторон и третьего смежного (стыкового) государства, прилегающие к государственной границе;</w:t>
      </w:r>
    </w:p>
    <w:bookmarkEnd w:id="46"/>
    <w:bookmarkStart w:name="z53" w:id="47"/>
    <w:p>
      <w:pPr>
        <w:spacing w:after="0"/>
        <w:ind w:left="0"/>
        <w:jc w:val="both"/>
      </w:pPr>
      <w:r>
        <w:rPr>
          <w:rFonts w:ascii="Times New Roman"/>
          <w:b w:val="false"/>
          <w:i w:val="false"/>
          <w:color w:val="000000"/>
          <w:sz w:val="28"/>
        </w:rPr>
        <w:t>
      24) пропуск лиц, транспортных средств, грузов и иного имущества через государственную границу и пропуск через границу имеют одинаковый смысл в тексте настоящего Соглашения, означают признание законности пересечения (разрешение на пересечение) государственной границы лицами, транспортными средствами и перемещения через государственную границу грузов и иного имущества в соответствии с законодательством государств Сторон и международными договорами, участниками которых являются государства Сторон;</w:t>
      </w:r>
    </w:p>
    <w:bookmarkEnd w:id="47"/>
    <w:bookmarkStart w:name="z54" w:id="48"/>
    <w:p>
      <w:pPr>
        <w:spacing w:after="0"/>
        <w:ind w:left="0"/>
        <w:jc w:val="both"/>
      </w:pPr>
      <w:r>
        <w:rPr>
          <w:rFonts w:ascii="Times New Roman"/>
          <w:b w:val="false"/>
          <w:i w:val="false"/>
          <w:color w:val="000000"/>
          <w:sz w:val="28"/>
        </w:rPr>
        <w:t>
      25) процедура пропуска через границу – комплекс контрольно-проверочных, режимных и иных мероприятий, проводимых уполномоченными органами в сфере охраны границы в соответствии с законодательством государств Сторон и международными договорами, участниками которых являются государства Сторон, в отношении лиц, транспортных средств, пересекающих государственную границу, и перемещаемых через нее грузов и иного имущества;</w:t>
      </w:r>
    </w:p>
    <w:bookmarkEnd w:id="48"/>
    <w:bookmarkStart w:name="z55" w:id="49"/>
    <w:p>
      <w:pPr>
        <w:spacing w:after="0"/>
        <w:ind w:left="0"/>
        <w:jc w:val="both"/>
      </w:pPr>
      <w:r>
        <w:rPr>
          <w:rFonts w:ascii="Times New Roman"/>
          <w:b w:val="false"/>
          <w:i w:val="false"/>
          <w:color w:val="000000"/>
          <w:sz w:val="28"/>
        </w:rPr>
        <w:t>
      26) пункт пропуска через государственную границу (далее – пункт пропуска) – территория (акватория) или часть территории приграничных железнодорожных станций (вокзалов), автомобильных путей (вокзалов, станций), морского и речного порта, аэропортов (аэродромов), открытых для международных сообщений, а также иной специально выделенный и обустроенный в соответствии с законодательством государств Сторон участок местности в непосредственной близости от государственной границы, где осуществляется пропуск через границу;</w:t>
      </w:r>
    </w:p>
    <w:bookmarkEnd w:id="49"/>
    <w:bookmarkStart w:name="z56" w:id="50"/>
    <w:p>
      <w:pPr>
        <w:spacing w:after="0"/>
        <w:ind w:left="0"/>
        <w:jc w:val="both"/>
      </w:pPr>
      <w:r>
        <w:rPr>
          <w:rFonts w:ascii="Times New Roman"/>
          <w:b w:val="false"/>
          <w:i w:val="false"/>
          <w:color w:val="000000"/>
          <w:sz w:val="28"/>
        </w:rPr>
        <w:t>
      27) совместные действия по соблюдению режима государственной границы – согласованные по цели, задачам, месту, времени и проводимые на государственной границе, в пограничных полосах, в пределах пограничных вод и приграничных районах по единому замыслу действия уполномоченных органов в сфере охраны границы по поддержанию установленного настоящим Соглашением и законодательством государств Сторон режима государственной границы;</w:t>
      </w:r>
    </w:p>
    <w:bookmarkEnd w:id="50"/>
    <w:bookmarkStart w:name="z57" w:id="51"/>
    <w:p>
      <w:pPr>
        <w:spacing w:after="0"/>
        <w:ind w:left="0"/>
        <w:jc w:val="both"/>
      </w:pPr>
      <w:r>
        <w:rPr>
          <w:rFonts w:ascii="Times New Roman"/>
          <w:b w:val="false"/>
          <w:i w:val="false"/>
          <w:color w:val="000000"/>
          <w:sz w:val="28"/>
        </w:rPr>
        <w:t>
      28) содержание государственной границы – установка, сохранность и поддержание в исправном состоянии пограничных знаков, их контрольные осмотры, оборудование и содержание в надлежащем порядке пограничных просек (полос очистки), а также проведение совместных контрольных осмотров состояния и местоположения пограничных знаков;</w:t>
      </w:r>
    </w:p>
    <w:bookmarkEnd w:id="51"/>
    <w:bookmarkStart w:name="z58" w:id="52"/>
    <w:p>
      <w:pPr>
        <w:spacing w:after="0"/>
        <w:ind w:left="0"/>
        <w:jc w:val="both"/>
      </w:pPr>
      <w:r>
        <w:rPr>
          <w:rFonts w:ascii="Times New Roman"/>
          <w:b w:val="false"/>
          <w:i w:val="false"/>
          <w:color w:val="000000"/>
          <w:sz w:val="28"/>
        </w:rPr>
        <w:t>
      29) сохранность и поддержание в исправном состоянии пограничных знаков – осмотр, охрана, демонтаж и вывоз в безопасное место, а также обслуживание, восстановление, ремонт и повторная установка пограничных знаков;</w:t>
      </w:r>
    </w:p>
    <w:bookmarkEnd w:id="52"/>
    <w:bookmarkStart w:name="z59" w:id="53"/>
    <w:p>
      <w:pPr>
        <w:spacing w:after="0"/>
        <w:ind w:left="0"/>
        <w:jc w:val="both"/>
      </w:pPr>
      <w:r>
        <w:rPr>
          <w:rFonts w:ascii="Times New Roman"/>
          <w:b w:val="false"/>
          <w:i w:val="false"/>
          <w:color w:val="000000"/>
          <w:sz w:val="28"/>
        </w:rPr>
        <w:t>
      30) транзитное передвижение через территорию государства одной из Сторон – следование через территорию государства одной из Сторон лиц, транспортных средств, грузов и иного имущества, путь которых через территорию государства следования является частью их полного маршрута, начинающегося и заканчивающегося на территории государства другой Стороны;</w:t>
      </w:r>
    </w:p>
    <w:bookmarkEnd w:id="53"/>
    <w:bookmarkStart w:name="z60" w:id="54"/>
    <w:p>
      <w:pPr>
        <w:spacing w:after="0"/>
        <w:ind w:left="0"/>
        <w:jc w:val="both"/>
      </w:pPr>
      <w:r>
        <w:rPr>
          <w:rFonts w:ascii="Times New Roman"/>
          <w:b w:val="false"/>
          <w:i w:val="false"/>
          <w:color w:val="000000"/>
          <w:sz w:val="28"/>
        </w:rPr>
        <w:t>
      31) трансграничная река – река, русло которой пересекает государственную границу, начало которой находится за пределами приграничных районов государства одной Стороны, а окончание за пределами пограничных районов государства другой Стороны;</w:t>
      </w:r>
    </w:p>
    <w:bookmarkEnd w:id="54"/>
    <w:bookmarkStart w:name="z61" w:id="55"/>
    <w:p>
      <w:pPr>
        <w:spacing w:after="0"/>
        <w:ind w:left="0"/>
        <w:jc w:val="both"/>
      </w:pPr>
      <w:r>
        <w:rPr>
          <w:rFonts w:ascii="Times New Roman"/>
          <w:b w:val="false"/>
          <w:i w:val="false"/>
          <w:color w:val="000000"/>
          <w:sz w:val="28"/>
        </w:rPr>
        <w:t>
      32) трансграничные сооружения – пересекающие государственную границу железные дороги, автомобильные дороги, трубопроводы, линии электропередачи, кабели, мосты, плотины, шлюзы, водные каналы и другие сооружения, а также объекты одной из Сторон, находящиеся в пределах приграничных районов на территории государства другой Стороны;</w:t>
      </w:r>
    </w:p>
    <w:bookmarkEnd w:id="55"/>
    <w:bookmarkStart w:name="z62" w:id="56"/>
    <w:p>
      <w:pPr>
        <w:spacing w:after="0"/>
        <w:ind w:left="0"/>
        <w:jc w:val="both"/>
      </w:pPr>
      <w:r>
        <w:rPr>
          <w:rFonts w:ascii="Times New Roman"/>
          <w:b w:val="false"/>
          <w:i w:val="false"/>
          <w:color w:val="000000"/>
          <w:sz w:val="28"/>
        </w:rPr>
        <w:t>
      33) транспортное средство – любое водное и воздушное судно, автотранспортное и железнодорожное транспортное средство, используемые для перевозки лиц, грузов и иного имущества;</w:t>
      </w:r>
    </w:p>
    <w:bookmarkEnd w:id="56"/>
    <w:bookmarkStart w:name="z63" w:id="57"/>
    <w:p>
      <w:pPr>
        <w:spacing w:after="0"/>
        <w:ind w:left="0"/>
        <w:jc w:val="both"/>
      </w:pPr>
      <w:r>
        <w:rPr>
          <w:rFonts w:ascii="Times New Roman"/>
          <w:b w:val="false"/>
          <w:i w:val="false"/>
          <w:color w:val="000000"/>
          <w:sz w:val="28"/>
        </w:rPr>
        <w:t>
      34) уполномоченные органы – определенные законодательством государств Сторон органы, в компетенцию которых входит решение вопросов в соответствии с настоящим Соглашением;</w:t>
      </w:r>
    </w:p>
    <w:bookmarkEnd w:id="57"/>
    <w:bookmarkStart w:name="z64" w:id="58"/>
    <w:p>
      <w:pPr>
        <w:spacing w:after="0"/>
        <w:ind w:left="0"/>
        <w:jc w:val="both"/>
      </w:pPr>
      <w:r>
        <w:rPr>
          <w:rFonts w:ascii="Times New Roman"/>
          <w:b w:val="false"/>
          <w:i w:val="false"/>
          <w:color w:val="000000"/>
          <w:sz w:val="28"/>
        </w:rPr>
        <w:t>
      35) форс-мажорные обстоятельства – обстоятельства объективного характера, которые невозможно предусмотреть, предотвратить и преодолеть;</w:t>
      </w:r>
    </w:p>
    <w:bookmarkEnd w:id="58"/>
    <w:bookmarkStart w:name="z65" w:id="59"/>
    <w:p>
      <w:pPr>
        <w:spacing w:after="0"/>
        <w:ind w:left="0"/>
        <w:jc w:val="both"/>
      </w:pPr>
      <w:r>
        <w:rPr>
          <w:rFonts w:ascii="Times New Roman"/>
          <w:b w:val="false"/>
          <w:i w:val="false"/>
          <w:color w:val="000000"/>
          <w:sz w:val="28"/>
        </w:rPr>
        <w:t>
      36) чрезвычайная ситуация – обстановка на определенной территории, сложившаяся в результате аварии, техногенной и природной катастрофы, стихийного или иного бедствия, которые могут повлечь или повлекли за собой человеческие жертвы, вред здоровью людей или окружающей природной среде, значительные материальные потери и нарушение условий жизнедеятельности людей;</w:t>
      </w:r>
    </w:p>
    <w:bookmarkEnd w:id="59"/>
    <w:bookmarkStart w:name="z66" w:id="60"/>
    <w:p>
      <w:pPr>
        <w:spacing w:after="0"/>
        <w:ind w:left="0"/>
        <w:jc w:val="both"/>
      </w:pPr>
      <w:r>
        <w:rPr>
          <w:rFonts w:ascii="Times New Roman"/>
          <w:b w:val="false"/>
          <w:i w:val="false"/>
          <w:color w:val="000000"/>
          <w:sz w:val="28"/>
        </w:rPr>
        <w:t>
      37) эксперты пограничных представителей – компетентные специалисты различного профиля уполномоченных органов государств Сторон, которые привлекаются (назначаются) для обеспечения деятельности пограничных представителей.</w:t>
      </w:r>
    </w:p>
    <w:bookmarkEnd w:id="60"/>
    <w:bookmarkStart w:name="z67" w:id="61"/>
    <w:p>
      <w:pPr>
        <w:spacing w:after="0"/>
        <w:ind w:left="0"/>
        <w:jc w:val="left"/>
      </w:pPr>
      <w:r>
        <w:rPr>
          <w:rFonts w:ascii="Times New Roman"/>
          <w:b/>
          <w:i w:val="false"/>
          <w:color w:val="000000"/>
        </w:rPr>
        <w:t xml:space="preserve"> Глава 2. Порядок содержания государственной границы</w:t>
      </w:r>
    </w:p>
    <w:bookmarkEnd w:id="61"/>
    <w:bookmarkStart w:name="z68" w:id="62"/>
    <w:p>
      <w:pPr>
        <w:spacing w:after="0"/>
        <w:ind w:left="0"/>
        <w:jc w:val="left"/>
      </w:pPr>
      <w:r>
        <w:rPr>
          <w:rFonts w:ascii="Times New Roman"/>
          <w:b/>
          <w:i w:val="false"/>
          <w:color w:val="000000"/>
        </w:rPr>
        <w:t xml:space="preserve"> Статья 3</w:t>
      </w:r>
    </w:p>
    <w:bookmarkEnd w:id="62"/>
    <w:bookmarkStart w:name="z69" w:id="63"/>
    <w:p>
      <w:pPr>
        <w:spacing w:after="0"/>
        <w:ind w:left="0"/>
        <w:jc w:val="both"/>
      </w:pPr>
      <w:r>
        <w:rPr>
          <w:rFonts w:ascii="Times New Roman"/>
          <w:b w:val="false"/>
          <w:i w:val="false"/>
          <w:color w:val="000000"/>
          <w:sz w:val="28"/>
        </w:rPr>
        <w:t>
      Содержание государственной границы осуществляется уполномоченными органами и направлено на обеспечение и поддержание режима государственной границы.</w:t>
      </w:r>
    </w:p>
    <w:bookmarkEnd w:id="63"/>
    <w:bookmarkStart w:name="z70" w:id="64"/>
    <w:p>
      <w:pPr>
        <w:spacing w:after="0"/>
        <w:ind w:left="0"/>
        <w:jc w:val="left"/>
      </w:pPr>
      <w:r>
        <w:rPr>
          <w:rFonts w:ascii="Times New Roman"/>
          <w:b/>
          <w:i w:val="false"/>
          <w:color w:val="000000"/>
        </w:rPr>
        <w:t xml:space="preserve"> Статья 4</w:t>
      </w:r>
    </w:p>
    <w:bookmarkEnd w:id="64"/>
    <w:bookmarkStart w:name="z71" w:id="65"/>
    <w:p>
      <w:pPr>
        <w:spacing w:after="0"/>
        <w:ind w:left="0"/>
        <w:jc w:val="both"/>
      </w:pPr>
      <w:r>
        <w:rPr>
          <w:rFonts w:ascii="Times New Roman"/>
          <w:b w:val="false"/>
          <w:i w:val="false"/>
          <w:color w:val="000000"/>
          <w:sz w:val="28"/>
        </w:rPr>
        <w:t>
      1. Каждая Сторона принимает меры по охране пограничных знаков, предотвращает их повреждение, перемещение, разрушение или утрату, а также несет ответственность за содержание установленных ею пограничных знаков и оборудованных пограничных просек (полос очистки) на территории своих государств в соответствии с настоящим Соглашением, Договором о демаркации границы и документами совместных проверок линии прохождения государственной границы.</w:t>
      </w:r>
    </w:p>
    <w:bookmarkEnd w:id="65"/>
    <w:bookmarkStart w:name="z72" w:id="66"/>
    <w:p>
      <w:pPr>
        <w:spacing w:after="0"/>
        <w:ind w:left="0"/>
        <w:jc w:val="both"/>
      </w:pPr>
      <w:r>
        <w:rPr>
          <w:rFonts w:ascii="Times New Roman"/>
          <w:b w:val="false"/>
          <w:i w:val="false"/>
          <w:color w:val="000000"/>
          <w:sz w:val="28"/>
        </w:rPr>
        <w:t>
      2. Уполномоченные органы в сфере охраны границы осуществляют деятельность по содержанию пограничных знаков государства своей Стороны в соответствии с законодательством своего государства, а также международными договорами, участниками которых являются государства Сторон.</w:t>
      </w:r>
    </w:p>
    <w:bookmarkEnd w:id="66"/>
    <w:bookmarkStart w:name="z73" w:id="67"/>
    <w:p>
      <w:pPr>
        <w:spacing w:after="0"/>
        <w:ind w:left="0"/>
        <w:jc w:val="both"/>
      </w:pPr>
      <w:r>
        <w:rPr>
          <w:rFonts w:ascii="Times New Roman"/>
          <w:b w:val="false"/>
          <w:i w:val="false"/>
          <w:color w:val="000000"/>
          <w:sz w:val="28"/>
        </w:rPr>
        <w:t>
      При обнаружении уполномоченным органом в сфере охраны границы государства одной из Сторон повреждения, перемещения, разрушения или утраты пограничных знаков незамедлительно оповещается уполномоченный орган в сфере охраны границы государства другой Стороны.</w:t>
      </w:r>
    </w:p>
    <w:bookmarkEnd w:id="67"/>
    <w:bookmarkStart w:name="z74" w:id="68"/>
    <w:p>
      <w:pPr>
        <w:spacing w:after="0"/>
        <w:ind w:left="0"/>
        <w:jc w:val="both"/>
      </w:pPr>
      <w:r>
        <w:rPr>
          <w:rFonts w:ascii="Times New Roman"/>
          <w:b w:val="false"/>
          <w:i w:val="false"/>
          <w:color w:val="000000"/>
          <w:sz w:val="28"/>
        </w:rPr>
        <w:t>
      Уполномоченный орган в сфере охраны границы государства одной Стороны, ответственный за содержание пограничных знаков, предпринимает меры по поиску утраченных пограничных знаков и выяснению обстоятельств утраты, а уполномоченный орган в сфере охраны границы государства другой Стороны оказывает содействие в решении данного вопроса на территории своего государства.</w:t>
      </w:r>
    </w:p>
    <w:bookmarkEnd w:id="68"/>
    <w:bookmarkStart w:name="z75" w:id="69"/>
    <w:p>
      <w:pPr>
        <w:spacing w:after="0"/>
        <w:ind w:left="0"/>
        <w:jc w:val="left"/>
      </w:pPr>
      <w:r>
        <w:rPr>
          <w:rFonts w:ascii="Times New Roman"/>
          <w:b/>
          <w:i w:val="false"/>
          <w:color w:val="000000"/>
        </w:rPr>
        <w:t xml:space="preserve"> Статья 5</w:t>
      </w:r>
    </w:p>
    <w:bookmarkEnd w:id="69"/>
    <w:bookmarkStart w:name="z76" w:id="70"/>
    <w:p>
      <w:pPr>
        <w:spacing w:after="0"/>
        <w:ind w:left="0"/>
        <w:jc w:val="both"/>
      </w:pPr>
      <w:r>
        <w:rPr>
          <w:rFonts w:ascii="Times New Roman"/>
          <w:b w:val="false"/>
          <w:i w:val="false"/>
          <w:color w:val="000000"/>
          <w:sz w:val="28"/>
        </w:rPr>
        <w:t>
      1. Уполномоченные органы в сфере охраны границы самостоятельно или совместно осуществляют контрольный осмотр местоположения и состояния пограничных знаков.</w:t>
      </w:r>
    </w:p>
    <w:bookmarkEnd w:id="70"/>
    <w:bookmarkStart w:name="z77" w:id="71"/>
    <w:p>
      <w:pPr>
        <w:spacing w:after="0"/>
        <w:ind w:left="0"/>
        <w:jc w:val="both"/>
      </w:pPr>
      <w:r>
        <w:rPr>
          <w:rFonts w:ascii="Times New Roman"/>
          <w:b w:val="false"/>
          <w:i w:val="false"/>
          <w:color w:val="000000"/>
          <w:sz w:val="28"/>
        </w:rPr>
        <w:t>
      Сроки проведения совместного контрольного осмотра состояния пограничных знаков согласовываются между уполномоченными органами в сфере охраны границы за 10 дней до планируемых мероприятий.</w:t>
      </w:r>
    </w:p>
    <w:bookmarkEnd w:id="71"/>
    <w:bookmarkStart w:name="z78" w:id="72"/>
    <w:p>
      <w:pPr>
        <w:spacing w:after="0"/>
        <w:ind w:left="0"/>
        <w:jc w:val="both"/>
      </w:pPr>
      <w:r>
        <w:rPr>
          <w:rFonts w:ascii="Times New Roman"/>
          <w:b w:val="false"/>
          <w:i w:val="false"/>
          <w:color w:val="000000"/>
          <w:sz w:val="28"/>
        </w:rPr>
        <w:t>
      Результаты указанного совместного контрольного осмотра состояния пограничных знаков оформляются протоколом в двух экземплярах, для казахстанской стороны – на казахском и русском языках, для узбекской стороны – на узбекском и русском языках. В случае расхождения между текстами протокола Стороны обращаются к тексту на русском языке. Образец протокола по взаимной договоренности устанавливается пограничными представителями государств Сторон.</w:t>
      </w:r>
    </w:p>
    <w:bookmarkEnd w:id="72"/>
    <w:bookmarkStart w:name="z79" w:id="73"/>
    <w:p>
      <w:pPr>
        <w:spacing w:after="0"/>
        <w:ind w:left="0"/>
        <w:jc w:val="both"/>
      </w:pPr>
      <w:r>
        <w:rPr>
          <w:rFonts w:ascii="Times New Roman"/>
          <w:b w:val="false"/>
          <w:i w:val="false"/>
          <w:color w:val="000000"/>
          <w:sz w:val="28"/>
        </w:rPr>
        <w:t>
      2. Уполномоченный орган в сфере охраны границы государства одной Стороны, ответственный за содержание пограничных знаков, предпринимает меры по их ремонту, восстановлению или повторной установке на прежнем месте и не менее чем за 10 дней до начала работ информирует уполномоченный орган в сфере охраны границы государства другой Стороны.</w:t>
      </w:r>
    </w:p>
    <w:bookmarkEnd w:id="73"/>
    <w:bookmarkStart w:name="z80" w:id="74"/>
    <w:p>
      <w:pPr>
        <w:spacing w:after="0"/>
        <w:ind w:left="0"/>
        <w:jc w:val="both"/>
      </w:pPr>
      <w:r>
        <w:rPr>
          <w:rFonts w:ascii="Times New Roman"/>
          <w:b w:val="false"/>
          <w:i w:val="false"/>
          <w:color w:val="000000"/>
          <w:sz w:val="28"/>
        </w:rPr>
        <w:t xml:space="preserve">
      Проведение работ по восстановлению или повторной установке на прежнем месте пограничных знаков уполномоченным органом в сфере охраны границы государства одной Стороны осуществляется в присутствии представителей уполномоченного органа в сфере охраны границы государства другой Стороны. По завершении работ оформляется акт в двух экземплярах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w:t>
      </w:r>
    </w:p>
    <w:bookmarkEnd w:id="74"/>
    <w:bookmarkStart w:name="z81" w:id="75"/>
    <w:p>
      <w:pPr>
        <w:spacing w:after="0"/>
        <w:ind w:left="0"/>
        <w:jc w:val="both"/>
      </w:pPr>
      <w:r>
        <w:rPr>
          <w:rFonts w:ascii="Times New Roman"/>
          <w:b w:val="false"/>
          <w:i w:val="false"/>
          <w:color w:val="000000"/>
          <w:sz w:val="28"/>
        </w:rPr>
        <w:t>
      При отсутствии возможности у одной из Сторон в доступе к пограничному знаку с территории своего государства для проведения указанных работ другая Сторона предоставляет доступ к этому знаку с территории своего государства.</w:t>
      </w:r>
    </w:p>
    <w:bookmarkEnd w:id="75"/>
    <w:bookmarkStart w:name="z82" w:id="76"/>
    <w:p>
      <w:pPr>
        <w:spacing w:after="0"/>
        <w:ind w:left="0"/>
        <w:jc w:val="left"/>
      </w:pPr>
      <w:r>
        <w:rPr>
          <w:rFonts w:ascii="Times New Roman"/>
          <w:b/>
          <w:i w:val="false"/>
          <w:color w:val="000000"/>
        </w:rPr>
        <w:t xml:space="preserve"> Статья 6</w:t>
      </w:r>
    </w:p>
    <w:bookmarkEnd w:id="76"/>
    <w:bookmarkStart w:name="z83" w:id="77"/>
    <w:p>
      <w:pPr>
        <w:spacing w:after="0"/>
        <w:ind w:left="0"/>
        <w:jc w:val="both"/>
      </w:pPr>
      <w:r>
        <w:rPr>
          <w:rFonts w:ascii="Times New Roman"/>
          <w:b w:val="false"/>
          <w:i w:val="false"/>
          <w:color w:val="000000"/>
          <w:sz w:val="28"/>
        </w:rPr>
        <w:t>
      При возникновении угрозы разрушения пограничных знаков в результате стихийных бедствий (оползни, наводнения и т.д.) уполномоченные органы в сфере охраны границы принимают меры по сохранению пограничных знаков, а в случае невозможности их сохранения в целях недопущения утраты демонтируют и вывозят пограничные знаки в безопасное место с составлением актов по каждому факту.</w:t>
      </w:r>
    </w:p>
    <w:bookmarkEnd w:id="77"/>
    <w:bookmarkStart w:name="z84" w:id="78"/>
    <w:p>
      <w:pPr>
        <w:spacing w:after="0"/>
        <w:ind w:left="0"/>
        <w:jc w:val="both"/>
      </w:pPr>
      <w:r>
        <w:rPr>
          <w:rFonts w:ascii="Times New Roman"/>
          <w:b w:val="false"/>
          <w:i w:val="false"/>
          <w:color w:val="000000"/>
          <w:sz w:val="28"/>
        </w:rPr>
        <w:t>
      О возникшей угрозе разрушения пограничных знаков и принятых мерах уполномоченным органом в сфере охраны границы государства одной Стороны в кратчайшие сроки информируется уполномоченный орган в сфере охраны границы государства другой Стороны.</w:t>
      </w:r>
    </w:p>
    <w:bookmarkEnd w:id="78"/>
    <w:bookmarkStart w:name="z85" w:id="79"/>
    <w:p>
      <w:pPr>
        <w:spacing w:after="0"/>
        <w:ind w:left="0"/>
        <w:jc w:val="left"/>
      </w:pPr>
      <w:r>
        <w:rPr>
          <w:rFonts w:ascii="Times New Roman"/>
          <w:b/>
          <w:i w:val="false"/>
          <w:color w:val="000000"/>
        </w:rPr>
        <w:t xml:space="preserve"> Статья 7</w:t>
      </w:r>
    </w:p>
    <w:bookmarkEnd w:id="79"/>
    <w:bookmarkStart w:name="z86" w:id="80"/>
    <w:p>
      <w:pPr>
        <w:spacing w:after="0"/>
        <w:ind w:left="0"/>
        <w:jc w:val="both"/>
      </w:pPr>
      <w:r>
        <w:rPr>
          <w:rFonts w:ascii="Times New Roman"/>
          <w:b w:val="false"/>
          <w:i w:val="false"/>
          <w:color w:val="000000"/>
          <w:sz w:val="28"/>
        </w:rPr>
        <w:t xml:space="preserve">
      1. В случае невозможности восстановления или повторной установки пограничного знака на прежнем месте по причине форс-мажорных обстоятельств оформляется акт в двух экземплярах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 с указанием причин невозможности его восстановления или повторной установки на прежнем месте, и этот вопрос вносится на рассмотрение Совместной комиссии по режиму границы.</w:t>
      </w:r>
    </w:p>
    <w:bookmarkEnd w:id="80"/>
    <w:bookmarkStart w:name="z87" w:id="81"/>
    <w:p>
      <w:pPr>
        <w:spacing w:after="0"/>
        <w:ind w:left="0"/>
        <w:jc w:val="both"/>
      </w:pPr>
      <w:r>
        <w:rPr>
          <w:rFonts w:ascii="Times New Roman"/>
          <w:b w:val="false"/>
          <w:i w:val="false"/>
          <w:color w:val="000000"/>
          <w:sz w:val="28"/>
        </w:rPr>
        <w:t>
      Совместная комиссия по режиму границы принимает решение по определению другого места для установки пограничного знака, не изменяя при этом прохождения линии государственной границы.</w:t>
      </w:r>
    </w:p>
    <w:bookmarkEnd w:id="81"/>
    <w:bookmarkStart w:name="z88" w:id="82"/>
    <w:p>
      <w:pPr>
        <w:spacing w:after="0"/>
        <w:ind w:left="0"/>
        <w:jc w:val="both"/>
      </w:pPr>
      <w:r>
        <w:rPr>
          <w:rFonts w:ascii="Times New Roman"/>
          <w:b w:val="false"/>
          <w:i w:val="false"/>
          <w:color w:val="000000"/>
          <w:sz w:val="28"/>
        </w:rPr>
        <w:t>
      2. Для установки пограничного знака на новом месте Совместная комиссия по режиму границы образует совместную группу из экспертов и специалистов уполномоченных органов государств Сторон (далее – совместная группа экспертов).</w:t>
      </w:r>
    </w:p>
    <w:bookmarkEnd w:id="82"/>
    <w:bookmarkStart w:name="z89" w:id="83"/>
    <w:p>
      <w:pPr>
        <w:spacing w:after="0"/>
        <w:ind w:left="0"/>
        <w:jc w:val="both"/>
      </w:pPr>
      <w:r>
        <w:rPr>
          <w:rFonts w:ascii="Times New Roman"/>
          <w:b w:val="false"/>
          <w:i w:val="false"/>
          <w:color w:val="000000"/>
          <w:sz w:val="28"/>
        </w:rPr>
        <w:t xml:space="preserve">
      По результатам проведенных работ совместная группа экспертов оформляет акт в двух экземплярах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Соглашению и составляет новые Протокол пограничного знака, Схему взаимного расположения столбов пограничного знака, фрагменты Каталога координат и высот пограничных знаков, фрагменты Описания прохождения государственной границы, Таблицу принадлежности островов и лист Карты государственной границы, касающиеся местоположения вновь установленного пограничного знака (каждые на казахском, узбекском и русском языках).</w:t>
      </w:r>
    </w:p>
    <w:bookmarkEnd w:id="83"/>
    <w:bookmarkStart w:name="z90" w:id="84"/>
    <w:p>
      <w:pPr>
        <w:spacing w:after="0"/>
        <w:ind w:left="0"/>
        <w:jc w:val="both"/>
      </w:pPr>
      <w:r>
        <w:rPr>
          <w:rFonts w:ascii="Times New Roman"/>
          <w:b w:val="false"/>
          <w:i w:val="false"/>
          <w:color w:val="000000"/>
          <w:sz w:val="28"/>
        </w:rPr>
        <w:t>
      Указанные документы направляются на рассмотрение в Совместную комиссию по проверке обозначения линии государственной границы (далее – Совместная комиссия по проверке линии границы), образованную в соответствии с Договором о демаркации границы.</w:t>
      </w:r>
    </w:p>
    <w:bookmarkEnd w:id="84"/>
    <w:bookmarkStart w:name="z91" w:id="85"/>
    <w:p>
      <w:pPr>
        <w:spacing w:after="0"/>
        <w:ind w:left="0"/>
        <w:jc w:val="both"/>
      </w:pPr>
      <w:r>
        <w:rPr>
          <w:rFonts w:ascii="Times New Roman"/>
          <w:b w:val="false"/>
          <w:i w:val="false"/>
          <w:color w:val="000000"/>
          <w:sz w:val="28"/>
        </w:rPr>
        <w:t>
      3. Ремонт, восстановление, повторная установка и перемещение, а также форма, размеры, материал изготовления и местоположение пограничного знака должны соответствовать требованиям Договора о демаркации границы.</w:t>
      </w:r>
    </w:p>
    <w:bookmarkEnd w:id="85"/>
    <w:bookmarkStart w:name="z92" w:id="86"/>
    <w:p>
      <w:pPr>
        <w:spacing w:after="0"/>
        <w:ind w:left="0"/>
        <w:jc w:val="both"/>
      </w:pPr>
      <w:r>
        <w:rPr>
          <w:rFonts w:ascii="Times New Roman"/>
          <w:b w:val="false"/>
          <w:i w:val="false"/>
          <w:color w:val="000000"/>
          <w:sz w:val="28"/>
        </w:rPr>
        <w:t>
      4. Ни одна из Сторон не устанавливает в одностороннем порядке на линии или по обе стороны государственной границы пограничные знаки или другие ее обозначения, не оговоренные в Договоре о демаркации границы.</w:t>
      </w:r>
    </w:p>
    <w:bookmarkEnd w:id="86"/>
    <w:bookmarkStart w:name="z93" w:id="87"/>
    <w:p>
      <w:pPr>
        <w:spacing w:after="0"/>
        <w:ind w:left="0"/>
        <w:jc w:val="both"/>
      </w:pPr>
      <w:r>
        <w:rPr>
          <w:rFonts w:ascii="Times New Roman"/>
          <w:b w:val="false"/>
          <w:i w:val="false"/>
          <w:color w:val="000000"/>
          <w:sz w:val="28"/>
        </w:rPr>
        <w:t>
      5. Стороны в соответствии с законодательством своих государств привлекают к ответственности юридических и физических лиц, совершивших повреждение, перемещение или уничтожение пограничных знаков, а также определяют порядок возмещения расходов, связанных с восстановлением поврежденных или уничтоженных пограничных знаков.</w:t>
      </w:r>
    </w:p>
    <w:bookmarkEnd w:id="87"/>
    <w:bookmarkStart w:name="z94" w:id="88"/>
    <w:p>
      <w:pPr>
        <w:spacing w:after="0"/>
        <w:ind w:left="0"/>
        <w:jc w:val="left"/>
      </w:pPr>
      <w:r>
        <w:rPr>
          <w:rFonts w:ascii="Times New Roman"/>
          <w:b/>
          <w:i w:val="false"/>
          <w:color w:val="000000"/>
        </w:rPr>
        <w:t xml:space="preserve"> Статья 8</w:t>
      </w:r>
    </w:p>
    <w:bookmarkEnd w:id="88"/>
    <w:bookmarkStart w:name="z95" w:id="89"/>
    <w:p>
      <w:pPr>
        <w:spacing w:after="0"/>
        <w:ind w:left="0"/>
        <w:jc w:val="both"/>
      </w:pPr>
      <w:r>
        <w:rPr>
          <w:rFonts w:ascii="Times New Roman"/>
          <w:b w:val="false"/>
          <w:i w:val="false"/>
          <w:color w:val="000000"/>
          <w:sz w:val="28"/>
        </w:rPr>
        <w:t>
      1. Стороны принимают меры по оборудованию и содержанию пограничных просек (полос очистки), ширина которых составляет 10 метров (5 метров по обеим сторонам от линии государственной границы), предотвращают их зарастание деревьями, кустарниками и другими растениями.</w:t>
      </w:r>
    </w:p>
    <w:bookmarkEnd w:id="89"/>
    <w:bookmarkStart w:name="z96" w:id="90"/>
    <w:p>
      <w:pPr>
        <w:spacing w:after="0"/>
        <w:ind w:left="0"/>
        <w:jc w:val="both"/>
      </w:pPr>
      <w:r>
        <w:rPr>
          <w:rFonts w:ascii="Times New Roman"/>
          <w:b w:val="false"/>
          <w:i w:val="false"/>
          <w:color w:val="000000"/>
          <w:sz w:val="28"/>
        </w:rPr>
        <w:t>
      Уполномоченные органы в сфере охраны границы в пределах территории государства своей Стороны самостоятельно или совместно осуществляют проверку состояния пограничных просек (полос очистки).</w:t>
      </w:r>
    </w:p>
    <w:bookmarkEnd w:id="90"/>
    <w:bookmarkStart w:name="z97" w:id="91"/>
    <w:p>
      <w:pPr>
        <w:spacing w:after="0"/>
        <w:ind w:left="0"/>
        <w:jc w:val="both"/>
      </w:pPr>
      <w:r>
        <w:rPr>
          <w:rFonts w:ascii="Times New Roman"/>
          <w:b w:val="false"/>
          <w:i w:val="false"/>
          <w:color w:val="000000"/>
          <w:sz w:val="28"/>
        </w:rPr>
        <w:t>
      Сроки осуществления совместной проверки состояния пограничных просек (полос очистки) согласовываются между уполномоченными органами в сфере охраны границы не менее чем за 10 дней до начала планируемых работ.</w:t>
      </w:r>
    </w:p>
    <w:bookmarkEnd w:id="91"/>
    <w:bookmarkStart w:name="z98" w:id="92"/>
    <w:p>
      <w:pPr>
        <w:spacing w:after="0"/>
        <w:ind w:left="0"/>
        <w:jc w:val="both"/>
      </w:pPr>
      <w:r>
        <w:rPr>
          <w:rFonts w:ascii="Times New Roman"/>
          <w:b w:val="false"/>
          <w:i w:val="false"/>
          <w:color w:val="000000"/>
          <w:sz w:val="28"/>
        </w:rPr>
        <w:t>
      Результаты совместной проверки оформляются протоколом в двух экземплярах, для казахстанской стороны – на казахском и русском языках, для узбекской стороны – на узбекском и русском языках. В случае расхождения между текстами протокола Стороны обращаются к тексту на русском языке. Образец протокола по взаимной договоренности устанавливается пограничными представителями государств Сторон.</w:t>
      </w:r>
    </w:p>
    <w:bookmarkEnd w:id="92"/>
    <w:bookmarkStart w:name="z99" w:id="93"/>
    <w:p>
      <w:pPr>
        <w:spacing w:after="0"/>
        <w:ind w:left="0"/>
        <w:jc w:val="both"/>
      </w:pPr>
      <w:r>
        <w:rPr>
          <w:rFonts w:ascii="Times New Roman"/>
          <w:b w:val="false"/>
          <w:i w:val="false"/>
          <w:color w:val="000000"/>
          <w:sz w:val="28"/>
        </w:rPr>
        <w:t>
      В случае необходимости уполномоченные органы в сфере охраны границы самостоятельно или совместно расчищают пограничные просеки (полосы очистки) от препятствующих наблюдению деревьев, кустарников и других растений.</w:t>
      </w:r>
    </w:p>
    <w:bookmarkEnd w:id="93"/>
    <w:bookmarkStart w:name="z100" w:id="94"/>
    <w:p>
      <w:pPr>
        <w:spacing w:after="0"/>
        <w:ind w:left="0"/>
        <w:jc w:val="both"/>
      </w:pPr>
      <w:r>
        <w:rPr>
          <w:rFonts w:ascii="Times New Roman"/>
          <w:b w:val="false"/>
          <w:i w:val="false"/>
          <w:color w:val="000000"/>
          <w:sz w:val="28"/>
        </w:rPr>
        <w:t>
      При проведении работ по очистке пограничной просеки (полосы очистки) на территории своего государства уполномоченный орган в сфере охраны границы государства одной Стороны не менее чем за 10 дней до начала работ уведомляет об этом уполномоченный орган в сфере охраны границы государства другой Стороны.</w:t>
      </w:r>
    </w:p>
    <w:bookmarkEnd w:id="94"/>
    <w:bookmarkStart w:name="z101" w:id="95"/>
    <w:p>
      <w:pPr>
        <w:spacing w:after="0"/>
        <w:ind w:left="0"/>
        <w:jc w:val="both"/>
      </w:pPr>
      <w:r>
        <w:rPr>
          <w:rFonts w:ascii="Times New Roman"/>
          <w:b w:val="false"/>
          <w:i w:val="false"/>
          <w:color w:val="000000"/>
          <w:sz w:val="28"/>
        </w:rPr>
        <w:t>
      2. Запрещается применение для расчистки пограничной просеки (полосы очистки) огня, химических препаратов и других способов, которые могут нанести ущерб государствам Сторон.</w:t>
      </w:r>
    </w:p>
    <w:bookmarkEnd w:id="95"/>
    <w:bookmarkStart w:name="z102" w:id="96"/>
    <w:p>
      <w:pPr>
        <w:spacing w:after="0"/>
        <w:ind w:left="0"/>
        <w:jc w:val="both"/>
      </w:pPr>
      <w:r>
        <w:rPr>
          <w:rFonts w:ascii="Times New Roman"/>
          <w:b w:val="false"/>
          <w:i w:val="false"/>
          <w:color w:val="000000"/>
          <w:sz w:val="28"/>
        </w:rPr>
        <w:t>
      3. Запрещаются осуществление вспашки, землеройных работ, строительство сооружений и иная хозяйственная деятельность в пограничных просеках (полосах очистки), кроме случаев, предусмотренных настоящим Соглашением и другими международными договорами между государствами Сторон.</w:t>
      </w:r>
    </w:p>
    <w:bookmarkEnd w:id="96"/>
    <w:bookmarkStart w:name="z103" w:id="97"/>
    <w:p>
      <w:pPr>
        <w:spacing w:after="0"/>
        <w:ind w:left="0"/>
        <w:jc w:val="both"/>
      </w:pPr>
      <w:r>
        <w:rPr>
          <w:rFonts w:ascii="Times New Roman"/>
          <w:b w:val="false"/>
          <w:i w:val="false"/>
          <w:color w:val="000000"/>
          <w:sz w:val="28"/>
        </w:rPr>
        <w:t>
      4. В целях недопущения отрицательного воздействия на среду обитания, условия размножения и места концентрации диких животных на границе уполномоченные органы в сфере охраны границы при исполнении обязанностей по охране государственной границы возводят инженерно-технические средства, сооружения и заграждения с учетом путей миграции диких животных по предложению уполномоченных органов государств Сторон в области охраны, воспроизводства и использования животного мира.</w:t>
      </w:r>
    </w:p>
    <w:bookmarkEnd w:id="97"/>
    <w:bookmarkStart w:name="z104" w:id="98"/>
    <w:p>
      <w:pPr>
        <w:spacing w:after="0"/>
        <w:ind w:left="0"/>
        <w:jc w:val="left"/>
      </w:pPr>
      <w:r>
        <w:rPr>
          <w:rFonts w:ascii="Times New Roman"/>
          <w:b/>
          <w:i w:val="false"/>
          <w:color w:val="000000"/>
        </w:rPr>
        <w:t xml:space="preserve"> Глава 3. Порядок пересечения государственной границы лицами, транспортными средствами и перемещения через государственную границу грузов и иного имущества. Порядок пропуска лиц, транспортных средств, грузов и иного имущества через государственную границу</w:t>
      </w:r>
    </w:p>
    <w:bookmarkEnd w:id="98"/>
    <w:bookmarkStart w:name="z105" w:id="99"/>
    <w:p>
      <w:pPr>
        <w:spacing w:after="0"/>
        <w:ind w:left="0"/>
        <w:jc w:val="left"/>
      </w:pPr>
      <w:r>
        <w:rPr>
          <w:rFonts w:ascii="Times New Roman"/>
          <w:b/>
          <w:i w:val="false"/>
          <w:color w:val="000000"/>
        </w:rPr>
        <w:t xml:space="preserve"> Статья 9</w:t>
      </w:r>
    </w:p>
    <w:bookmarkEnd w:id="99"/>
    <w:bookmarkStart w:name="z106" w:id="100"/>
    <w:p>
      <w:pPr>
        <w:spacing w:after="0"/>
        <w:ind w:left="0"/>
        <w:jc w:val="both"/>
      </w:pPr>
      <w:r>
        <w:rPr>
          <w:rFonts w:ascii="Times New Roman"/>
          <w:b w:val="false"/>
          <w:i w:val="false"/>
          <w:color w:val="000000"/>
          <w:sz w:val="28"/>
        </w:rPr>
        <w:t>
      1. Пересечение государственной границы лицами, транспортными средствами и перемещение через государственную границу грузов и иного имущества осуществляются:</w:t>
      </w:r>
    </w:p>
    <w:bookmarkEnd w:id="100"/>
    <w:bookmarkStart w:name="z107" w:id="101"/>
    <w:p>
      <w:pPr>
        <w:spacing w:after="0"/>
        <w:ind w:left="0"/>
        <w:jc w:val="both"/>
      </w:pPr>
      <w:r>
        <w:rPr>
          <w:rFonts w:ascii="Times New Roman"/>
          <w:b w:val="false"/>
          <w:i w:val="false"/>
          <w:color w:val="000000"/>
          <w:sz w:val="28"/>
        </w:rPr>
        <w:t>
      1) на суше – в местах пересечения государственной границы, устанавливаемых на путях международного железнодорожного, автомобильного и иных сообщений;</w:t>
      </w:r>
    </w:p>
    <w:bookmarkEnd w:id="101"/>
    <w:bookmarkStart w:name="z108" w:id="102"/>
    <w:p>
      <w:pPr>
        <w:spacing w:after="0"/>
        <w:ind w:left="0"/>
        <w:jc w:val="both"/>
      </w:pPr>
      <w:r>
        <w:rPr>
          <w:rFonts w:ascii="Times New Roman"/>
          <w:b w:val="false"/>
          <w:i w:val="false"/>
          <w:color w:val="000000"/>
          <w:sz w:val="28"/>
        </w:rPr>
        <w:t>
      2) в воздушном пространстве – в местах пересечения государственной границы международными трассами или по воздушным коридорам, специально выделенным для этих целей;</w:t>
      </w:r>
    </w:p>
    <w:bookmarkEnd w:id="102"/>
    <w:bookmarkStart w:name="z109" w:id="103"/>
    <w:p>
      <w:pPr>
        <w:spacing w:after="0"/>
        <w:ind w:left="0"/>
        <w:jc w:val="both"/>
      </w:pPr>
      <w:r>
        <w:rPr>
          <w:rFonts w:ascii="Times New Roman"/>
          <w:b w:val="false"/>
          <w:i w:val="false"/>
          <w:color w:val="000000"/>
          <w:sz w:val="28"/>
        </w:rPr>
        <w:t>
      3) на Аральском море – в местах пересечения государственной границы путями международного сообщения при условии наличия возможности их взаимного открытия.</w:t>
      </w:r>
    </w:p>
    <w:bookmarkEnd w:id="103"/>
    <w:bookmarkStart w:name="z110" w:id="104"/>
    <w:p>
      <w:pPr>
        <w:spacing w:after="0"/>
        <w:ind w:left="0"/>
        <w:jc w:val="both"/>
      </w:pPr>
      <w:r>
        <w:rPr>
          <w:rFonts w:ascii="Times New Roman"/>
          <w:b w:val="false"/>
          <w:i w:val="false"/>
          <w:color w:val="000000"/>
          <w:sz w:val="28"/>
        </w:rPr>
        <w:t>
      2. Пересечение государственной границы в иных местах допускается в случаях, предусмотренных настоящим Соглашением и международными договорами, участниками которых являются государства Сторон.</w:t>
      </w:r>
    </w:p>
    <w:bookmarkEnd w:id="104"/>
    <w:bookmarkStart w:name="z111" w:id="105"/>
    <w:p>
      <w:pPr>
        <w:spacing w:after="0"/>
        <w:ind w:left="0"/>
        <w:jc w:val="left"/>
      </w:pPr>
      <w:r>
        <w:rPr>
          <w:rFonts w:ascii="Times New Roman"/>
          <w:b/>
          <w:i w:val="false"/>
          <w:color w:val="000000"/>
        </w:rPr>
        <w:t xml:space="preserve"> Статья 10</w:t>
      </w:r>
    </w:p>
    <w:bookmarkEnd w:id="105"/>
    <w:bookmarkStart w:name="z112" w:id="106"/>
    <w:p>
      <w:pPr>
        <w:spacing w:after="0"/>
        <w:ind w:left="0"/>
        <w:jc w:val="both"/>
      </w:pPr>
      <w:r>
        <w:rPr>
          <w:rFonts w:ascii="Times New Roman"/>
          <w:b w:val="false"/>
          <w:i w:val="false"/>
          <w:color w:val="000000"/>
          <w:sz w:val="28"/>
        </w:rPr>
        <w:t>
      Воздушные суда государства одной Стороны, следующие в государство другой Стороны, обязаны соблюдать законодательство государства Стороны, в воздушном пространстве которого они находятся.</w:t>
      </w:r>
    </w:p>
    <w:bookmarkEnd w:id="106"/>
    <w:bookmarkStart w:name="z113" w:id="107"/>
    <w:p>
      <w:pPr>
        <w:spacing w:after="0"/>
        <w:ind w:left="0"/>
        <w:jc w:val="left"/>
      </w:pPr>
      <w:r>
        <w:rPr>
          <w:rFonts w:ascii="Times New Roman"/>
          <w:b/>
          <w:i w:val="false"/>
          <w:color w:val="000000"/>
        </w:rPr>
        <w:t xml:space="preserve"> Статья 11</w:t>
      </w:r>
    </w:p>
    <w:bookmarkEnd w:id="107"/>
    <w:bookmarkStart w:name="z114" w:id="108"/>
    <w:p>
      <w:pPr>
        <w:spacing w:after="0"/>
        <w:ind w:left="0"/>
        <w:jc w:val="both"/>
      </w:pPr>
      <w:r>
        <w:rPr>
          <w:rFonts w:ascii="Times New Roman"/>
          <w:b w:val="false"/>
          <w:i w:val="false"/>
          <w:color w:val="000000"/>
          <w:sz w:val="28"/>
        </w:rPr>
        <w:t>
      1. В исключительных случаях допускается пересечение государственной границы в воздушном пространстве воздушными судами вне установленных мест, связанных с ее вынужденным пересечением в силу форс-мажорных обстоятельств.</w:t>
      </w:r>
    </w:p>
    <w:bookmarkEnd w:id="108"/>
    <w:bookmarkStart w:name="z115" w:id="109"/>
    <w:p>
      <w:pPr>
        <w:spacing w:after="0"/>
        <w:ind w:left="0"/>
        <w:jc w:val="both"/>
      </w:pPr>
      <w:r>
        <w:rPr>
          <w:rFonts w:ascii="Times New Roman"/>
          <w:b w:val="false"/>
          <w:i w:val="false"/>
          <w:color w:val="000000"/>
          <w:sz w:val="28"/>
        </w:rPr>
        <w:t>
      2. В указанных в пункте 1 настоящей статьи случаях командир воздушного судна обязан немедленно оповестить администрацию ближайшего аэропорта государства Стороны, в воздушном пространстве которого он находится. Администрация данного аэропорта незамедлительно информирует уполномоченные органы в сфере охраны границы государства своей Стороны.</w:t>
      </w:r>
    </w:p>
    <w:bookmarkEnd w:id="109"/>
    <w:bookmarkStart w:name="z116" w:id="110"/>
    <w:p>
      <w:pPr>
        <w:spacing w:after="0"/>
        <w:ind w:left="0"/>
        <w:jc w:val="both"/>
      </w:pPr>
      <w:r>
        <w:rPr>
          <w:rFonts w:ascii="Times New Roman"/>
          <w:b w:val="false"/>
          <w:i w:val="false"/>
          <w:color w:val="000000"/>
          <w:sz w:val="28"/>
        </w:rPr>
        <w:t>
      3. Стороны в исключительных случаях (в интересах национальной безопасности государств Сторон, а также по санитарно-карантинным причинам, при эпизоотиях и эпидемиях, возникновении чрезвычайных ситуаций или других форс-мажорных обстоятельств) могут временно ограничить или прекратить пересечение государственной границы на отдельных ее участках:</w:t>
      </w:r>
    </w:p>
    <w:bookmarkEnd w:id="110"/>
    <w:bookmarkStart w:name="z117" w:id="111"/>
    <w:p>
      <w:pPr>
        <w:spacing w:after="0"/>
        <w:ind w:left="0"/>
        <w:jc w:val="both"/>
      </w:pPr>
      <w:r>
        <w:rPr>
          <w:rFonts w:ascii="Times New Roman"/>
          <w:b w:val="false"/>
          <w:i w:val="false"/>
          <w:color w:val="000000"/>
          <w:sz w:val="28"/>
        </w:rPr>
        <w:t>
      1) в установленных местах пересечения государственной границы в порядке, предусмотренном настоящим Соглашением и иными международными договорами между государствами Сторон;</w:t>
      </w:r>
    </w:p>
    <w:bookmarkEnd w:id="111"/>
    <w:bookmarkStart w:name="z118" w:id="112"/>
    <w:p>
      <w:pPr>
        <w:spacing w:after="0"/>
        <w:ind w:left="0"/>
        <w:jc w:val="both"/>
      </w:pPr>
      <w:r>
        <w:rPr>
          <w:rFonts w:ascii="Times New Roman"/>
          <w:b w:val="false"/>
          <w:i w:val="false"/>
          <w:color w:val="000000"/>
          <w:sz w:val="28"/>
        </w:rPr>
        <w:t>
      2) в иных местах пересечения государственной границы, определенных настоящим Соглашением, с уведомлением другой Стороны по линии пограничной представительской деятельности не позднее чем за 24 часа до планируемого времени их введения, с указанием причин и сроков действия ограничений.</w:t>
      </w:r>
    </w:p>
    <w:bookmarkEnd w:id="112"/>
    <w:bookmarkStart w:name="z119" w:id="113"/>
    <w:p>
      <w:pPr>
        <w:spacing w:after="0"/>
        <w:ind w:left="0"/>
        <w:jc w:val="left"/>
      </w:pPr>
      <w:r>
        <w:rPr>
          <w:rFonts w:ascii="Times New Roman"/>
          <w:b/>
          <w:i w:val="false"/>
          <w:color w:val="000000"/>
        </w:rPr>
        <w:t xml:space="preserve"> Статья 12</w:t>
      </w:r>
    </w:p>
    <w:bookmarkEnd w:id="113"/>
    <w:bookmarkStart w:name="z120" w:id="114"/>
    <w:p>
      <w:pPr>
        <w:spacing w:after="0"/>
        <w:ind w:left="0"/>
        <w:jc w:val="both"/>
      </w:pPr>
      <w:r>
        <w:rPr>
          <w:rFonts w:ascii="Times New Roman"/>
          <w:b w:val="false"/>
          <w:i w:val="false"/>
          <w:color w:val="000000"/>
          <w:sz w:val="28"/>
        </w:rPr>
        <w:t>
      Уполномоченным органам в сфере охраны границы при исполнении обязанностей по охране государственной границы предоставляется право пересечения государственной границы иным порядком, а также право неоднократного пересечения государственной границы при использовании дорог совместного пользования, использования воды из источника (колодца), находящегося вблизи государственной границы, на территории государства другой Стороны. Указанные действия согласовываются с уполномоченными органами в сфере охраны границы государства другой Стороны.</w:t>
      </w:r>
    </w:p>
    <w:bookmarkEnd w:id="114"/>
    <w:bookmarkStart w:name="z121" w:id="115"/>
    <w:p>
      <w:pPr>
        <w:spacing w:after="0"/>
        <w:ind w:left="0"/>
        <w:jc w:val="left"/>
      </w:pPr>
      <w:r>
        <w:rPr>
          <w:rFonts w:ascii="Times New Roman"/>
          <w:b/>
          <w:i w:val="false"/>
          <w:color w:val="000000"/>
        </w:rPr>
        <w:t xml:space="preserve"> Статья 13</w:t>
      </w:r>
    </w:p>
    <w:bookmarkEnd w:id="115"/>
    <w:bookmarkStart w:name="z122" w:id="116"/>
    <w:p>
      <w:pPr>
        <w:spacing w:after="0"/>
        <w:ind w:left="0"/>
        <w:jc w:val="both"/>
      </w:pPr>
      <w:r>
        <w:rPr>
          <w:rFonts w:ascii="Times New Roman"/>
          <w:b w:val="false"/>
          <w:i w:val="false"/>
          <w:color w:val="000000"/>
          <w:sz w:val="28"/>
        </w:rPr>
        <w:t>
      1. При пересечении государственной границы лица, транспортные средства, а также перемещаемые через государственную границу грузы и иное имущество подлежат прохождению процедуры пропуска через границу в соответствии с законодательством государств Сторон и международными договорами, участниками которых являются государства Сторон.</w:t>
      </w:r>
    </w:p>
    <w:bookmarkEnd w:id="116"/>
    <w:bookmarkStart w:name="z123" w:id="117"/>
    <w:p>
      <w:pPr>
        <w:spacing w:after="0"/>
        <w:ind w:left="0"/>
        <w:jc w:val="both"/>
      </w:pPr>
      <w:r>
        <w:rPr>
          <w:rFonts w:ascii="Times New Roman"/>
          <w:b w:val="false"/>
          <w:i w:val="false"/>
          <w:color w:val="000000"/>
          <w:sz w:val="28"/>
        </w:rPr>
        <w:t>
      2. Пропуск через государственную границу лиц, транспортных средств, грузов и иного имущества из государства одной Стороны в государство другой Стороны осуществляется в пунктах пропуска, установленных и открытых в соответствии с законодательством государств Сторон и международными договорами, участниками которых являются государства Сторон.</w:t>
      </w:r>
    </w:p>
    <w:bookmarkEnd w:id="117"/>
    <w:bookmarkStart w:name="z124" w:id="118"/>
    <w:p>
      <w:pPr>
        <w:spacing w:after="0"/>
        <w:ind w:left="0"/>
        <w:jc w:val="both"/>
      </w:pPr>
      <w:r>
        <w:rPr>
          <w:rFonts w:ascii="Times New Roman"/>
          <w:b w:val="false"/>
          <w:i w:val="false"/>
          <w:color w:val="000000"/>
          <w:sz w:val="28"/>
        </w:rPr>
        <w:t>
      3. Режим работы пунктов пропуска определяется Сторонами в соответствии с международными договорами, участниками которых являются государства Сторон.</w:t>
      </w:r>
    </w:p>
    <w:bookmarkEnd w:id="118"/>
    <w:bookmarkStart w:name="z125" w:id="119"/>
    <w:p>
      <w:pPr>
        <w:spacing w:after="0"/>
        <w:ind w:left="0"/>
        <w:jc w:val="both"/>
      </w:pPr>
      <w:r>
        <w:rPr>
          <w:rFonts w:ascii="Times New Roman"/>
          <w:b w:val="false"/>
          <w:i w:val="false"/>
          <w:color w:val="000000"/>
          <w:sz w:val="28"/>
        </w:rPr>
        <w:t>
      Уполномоченные органы в сфере охраны границы совместно с иными уполномоченными органами, осуществляющими контроль в пунктах пропуска, взаимно согласовывают регламент (график) работы пунктов пропуска и механизм сотрудничества по вопросам пропуска через границу в соответствии с настоящим Соглашением и международными договорами, участниками которых являются государства Сторон.</w:t>
      </w:r>
    </w:p>
    <w:bookmarkEnd w:id="119"/>
    <w:bookmarkStart w:name="z126" w:id="120"/>
    <w:p>
      <w:pPr>
        <w:spacing w:after="0"/>
        <w:ind w:left="0"/>
        <w:jc w:val="both"/>
      </w:pPr>
      <w:r>
        <w:rPr>
          <w:rFonts w:ascii="Times New Roman"/>
          <w:b w:val="false"/>
          <w:i w:val="false"/>
          <w:color w:val="000000"/>
          <w:sz w:val="28"/>
        </w:rPr>
        <w:t>
      4. Допускается пропуск организованных туристских (туристических) групп иным порядком, определяемым отдельным соглашением между Сторонами.</w:t>
      </w:r>
    </w:p>
    <w:bookmarkEnd w:id="120"/>
    <w:bookmarkStart w:name="z127" w:id="121"/>
    <w:p>
      <w:pPr>
        <w:spacing w:after="0"/>
        <w:ind w:left="0"/>
        <w:jc w:val="both"/>
      </w:pPr>
      <w:r>
        <w:rPr>
          <w:rFonts w:ascii="Times New Roman"/>
          <w:b w:val="false"/>
          <w:i w:val="false"/>
          <w:color w:val="000000"/>
          <w:sz w:val="28"/>
        </w:rPr>
        <w:t>
      5. Стороны в исключительных случаях (в интересах национальной безопасности государств Сторон, а также по санитарно-карантинным причинам, при эпизоотиях и эпидемиях, возникновении чрезвычайных ситуаций или других форс-мажорных обстоятельств) могут временно ограничить или прекратить пропуск через границу, о чем информируют друг друга в порядке, определенном настоящим Соглашением и международными договорами, участниками которых являются государства Сторон.</w:t>
      </w:r>
    </w:p>
    <w:bookmarkEnd w:id="121"/>
    <w:bookmarkStart w:name="z128" w:id="122"/>
    <w:p>
      <w:pPr>
        <w:spacing w:after="0"/>
        <w:ind w:left="0"/>
        <w:jc w:val="left"/>
      </w:pPr>
      <w:r>
        <w:rPr>
          <w:rFonts w:ascii="Times New Roman"/>
          <w:b/>
          <w:i w:val="false"/>
          <w:color w:val="000000"/>
        </w:rPr>
        <w:t xml:space="preserve"> Статья 14</w:t>
      </w:r>
    </w:p>
    <w:bookmarkEnd w:id="122"/>
    <w:bookmarkStart w:name="z129" w:id="123"/>
    <w:p>
      <w:pPr>
        <w:spacing w:after="0"/>
        <w:ind w:left="0"/>
        <w:jc w:val="both"/>
      </w:pPr>
      <w:r>
        <w:rPr>
          <w:rFonts w:ascii="Times New Roman"/>
          <w:b w:val="false"/>
          <w:i w:val="false"/>
          <w:color w:val="000000"/>
          <w:sz w:val="28"/>
        </w:rPr>
        <w:t>
      1. В исключительных случаях Стороны осуществляют пропуск лиц, транспортных средств, грузов и иного имущества через государственную границу вне действующих пунктов пропуска, с соблюдением порядка контроля, установленного настоящим Соглашением и международными договорами, участниками которых являются государства Сторон.</w:t>
      </w:r>
    </w:p>
    <w:bookmarkEnd w:id="123"/>
    <w:bookmarkStart w:name="z130" w:id="124"/>
    <w:p>
      <w:pPr>
        <w:spacing w:after="0"/>
        <w:ind w:left="0"/>
        <w:jc w:val="both"/>
      </w:pPr>
      <w:r>
        <w:rPr>
          <w:rFonts w:ascii="Times New Roman"/>
          <w:b w:val="false"/>
          <w:i w:val="false"/>
          <w:color w:val="000000"/>
          <w:sz w:val="28"/>
        </w:rPr>
        <w:t>
      2. Уполномоченные органы в сфере охраны границы по взаимной договоренности осуществляют пропуск через границу для временного пребывания на территории государств Сторон (в целях обслуживания трансграничных сооружений транспортного, промышленного, сельскохозяйственного и водохозяйственного назначения, коммуникаций, сетей электросвязи, линии электропередачи и иной деятельности) вне действующих пунктов пропуска, с соблюдением установленного настоящим Соглашением порядка, на основании действительных национальных документов (удостоверений личности) государств Сторон, по именным спискам, заверенным руководством организаций, и пропусков, оформленных на русском языке по форме согласно приложению 5 к настоящему Соглашению и выдаваемых пограничными представителями государств Сторон.</w:t>
      </w:r>
    </w:p>
    <w:bookmarkEnd w:id="124"/>
    <w:bookmarkStart w:name="z131" w:id="125"/>
    <w:p>
      <w:pPr>
        <w:spacing w:after="0"/>
        <w:ind w:left="0"/>
        <w:jc w:val="both"/>
      </w:pPr>
      <w:r>
        <w:rPr>
          <w:rFonts w:ascii="Times New Roman"/>
          <w:b w:val="false"/>
          <w:i w:val="false"/>
          <w:color w:val="000000"/>
          <w:sz w:val="28"/>
        </w:rPr>
        <w:t>
      Для получения указанных пропусков уполномоченным органом в сфере охраны границы через пограничных представителей заблаговременно (не менее чем за 10 дней) представляются именные списки, заверенные руководством организаций, копии действительных национальных документов (удостоверений личности) государств Сторон.</w:t>
      </w:r>
    </w:p>
    <w:bookmarkEnd w:id="125"/>
    <w:bookmarkStart w:name="z132" w:id="126"/>
    <w:p>
      <w:pPr>
        <w:spacing w:after="0"/>
        <w:ind w:left="0"/>
        <w:jc w:val="left"/>
      </w:pPr>
      <w:r>
        <w:rPr>
          <w:rFonts w:ascii="Times New Roman"/>
          <w:b/>
          <w:i w:val="false"/>
          <w:color w:val="000000"/>
        </w:rPr>
        <w:t xml:space="preserve"> Статья 15</w:t>
      </w:r>
    </w:p>
    <w:bookmarkEnd w:id="126"/>
    <w:bookmarkStart w:name="z133" w:id="127"/>
    <w:p>
      <w:pPr>
        <w:spacing w:after="0"/>
        <w:ind w:left="0"/>
        <w:jc w:val="both"/>
      </w:pPr>
      <w:r>
        <w:rPr>
          <w:rFonts w:ascii="Times New Roman"/>
          <w:b w:val="false"/>
          <w:i w:val="false"/>
          <w:color w:val="000000"/>
          <w:sz w:val="28"/>
        </w:rPr>
        <w:t>
      При следовании лиц и транспортных средств, перемещении грузов и иного имущества из государства одной Стороны в государство другой Стороны от границы до пунктов пропуска или в обратном направлении запрещаются:</w:t>
      </w:r>
    </w:p>
    <w:bookmarkEnd w:id="127"/>
    <w:bookmarkStart w:name="z134" w:id="128"/>
    <w:p>
      <w:pPr>
        <w:spacing w:after="0"/>
        <w:ind w:left="0"/>
        <w:jc w:val="both"/>
      </w:pPr>
      <w:r>
        <w:rPr>
          <w:rFonts w:ascii="Times New Roman"/>
          <w:b w:val="false"/>
          <w:i w:val="false"/>
          <w:color w:val="000000"/>
          <w:sz w:val="28"/>
        </w:rPr>
        <w:t>
      1) изменение установленного маршрута движения;</w:t>
      </w:r>
    </w:p>
    <w:bookmarkEnd w:id="128"/>
    <w:bookmarkStart w:name="z135" w:id="129"/>
    <w:p>
      <w:pPr>
        <w:spacing w:after="0"/>
        <w:ind w:left="0"/>
        <w:jc w:val="both"/>
      </w:pPr>
      <w:r>
        <w:rPr>
          <w:rFonts w:ascii="Times New Roman"/>
          <w:b w:val="false"/>
          <w:i w:val="false"/>
          <w:color w:val="000000"/>
          <w:sz w:val="28"/>
        </w:rPr>
        <w:t>
      2) остановка транспортных средств, высадка (посадка) лиц, выгрузка (погрузка) грузов и товаров, подъем в воздух, посадка или прием любого летательного аппарата, в том числе беспилотного, за исключением форс-мажорных обстоятельств.</w:t>
      </w:r>
    </w:p>
    <w:bookmarkEnd w:id="129"/>
    <w:bookmarkStart w:name="z136" w:id="130"/>
    <w:p>
      <w:pPr>
        <w:spacing w:after="0"/>
        <w:ind w:left="0"/>
        <w:jc w:val="left"/>
      </w:pPr>
      <w:r>
        <w:rPr>
          <w:rFonts w:ascii="Times New Roman"/>
          <w:b/>
          <w:i w:val="false"/>
          <w:color w:val="000000"/>
        </w:rPr>
        <w:t xml:space="preserve"> Статья 16</w:t>
      </w:r>
    </w:p>
    <w:bookmarkEnd w:id="130"/>
    <w:bookmarkStart w:name="z137" w:id="131"/>
    <w:p>
      <w:pPr>
        <w:spacing w:after="0"/>
        <w:ind w:left="0"/>
        <w:jc w:val="both"/>
      </w:pPr>
      <w:r>
        <w:rPr>
          <w:rFonts w:ascii="Times New Roman"/>
          <w:b w:val="false"/>
          <w:i w:val="false"/>
          <w:color w:val="000000"/>
          <w:sz w:val="28"/>
        </w:rPr>
        <w:t>
      1. Пропуск граждан государства одной Стороны на территорию государства другой Стороны осуществляется на основании документов, определенных действующими между Сторонами международными договорами, действительными для взаимных поездок.</w:t>
      </w:r>
    </w:p>
    <w:bookmarkEnd w:id="131"/>
    <w:bookmarkStart w:name="z138" w:id="132"/>
    <w:p>
      <w:pPr>
        <w:spacing w:after="0"/>
        <w:ind w:left="0"/>
        <w:jc w:val="both"/>
      </w:pPr>
      <w:r>
        <w:rPr>
          <w:rFonts w:ascii="Times New Roman"/>
          <w:b w:val="false"/>
          <w:i w:val="false"/>
          <w:color w:val="000000"/>
          <w:sz w:val="28"/>
        </w:rPr>
        <w:t>
      2. Не подлежат пропуску через государственную границу лица, транспортные средства, грузы и иное имущество, которым в соответствии с законодательством государств Сторон не разрешен либо ограничен въезд или ввоз на территории государств Сторон. Указанные лица, транспортные средства, грузы и иное имущество, прибывшие или перемещенные с территории государства одной Стороны на территорию государства другой Стороны и не имеющие оснований для пропуска через границу, возвращаются в государство Стороны, откуда они прибыли.</w:t>
      </w:r>
    </w:p>
    <w:bookmarkEnd w:id="132"/>
    <w:bookmarkStart w:name="z139" w:id="133"/>
    <w:p>
      <w:pPr>
        <w:spacing w:after="0"/>
        <w:ind w:left="0"/>
        <w:jc w:val="both"/>
      </w:pPr>
      <w:r>
        <w:rPr>
          <w:rFonts w:ascii="Times New Roman"/>
          <w:b w:val="false"/>
          <w:i w:val="false"/>
          <w:color w:val="000000"/>
          <w:sz w:val="28"/>
        </w:rPr>
        <w:t>
      При этом допускается возвращение граждан третьих государств, прибывших воздушным судном из государства одной Стороны в государство другой Стороны, в страну своего гражданства воздушным судном.</w:t>
      </w:r>
    </w:p>
    <w:bookmarkEnd w:id="133"/>
    <w:bookmarkStart w:name="z140" w:id="134"/>
    <w:p>
      <w:pPr>
        <w:spacing w:after="0"/>
        <w:ind w:left="0"/>
        <w:jc w:val="both"/>
      </w:pPr>
      <w:r>
        <w:rPr>
          <w:rFonts w:ascii="Times New Roman"/>
          <w:b w:val="false"/>
          <w:i w:val="false"/>
          <w:color w:val="000000"/>
          <w:sz w:val="28"/>
        </w:rPr>
        <w:t>
      Уполномоченные органы в сфере охраны границы по каждому факту отказа в пропуске лиц, транспортных средств, грузов и иного имущества на территорию государства своей Стороны с территории государства другой Стороны в автомобильных и железнодорожных пунктах пропуска информируют друг друга, а также принимают меры по недопущению фактов оставления транспортных средств между пунктами пропуска вне графика их работы.</w:t>
      </w:r>
    </w:p>
    <w:bookmarkEnd w:id="134"/>
    <w:bookmarkStart w:name="z141" w:id="135"/>
    <w:p>
      <w:pPr>
        <w:spacing w:after="0"/>
        <w:ind w:left="0"/>
        <w:jc w:val="left"/>
      </w:pPr>
      <w:r>
        <w:rPr>
          <w:rFonts w:ascii="Times New Roman"/>
          <w:b/>
          <w:i w:val="false"/>
          <w:color w:val="000000"/>
        </w:rPr>
        <w:t xml:space="preserve"> Статья 17</w:t>
      </w:r>
    </w:p>
    <w:bookmarkEnd w:id="135"/>
    <w:bookmarkStart w:name="z142" w:id="136"/>
    <w:p>
      <w:pPr>
        <w:spacing w:after="0"/>
        <w:ind w:left="0"/>
        <w:jc w:val="both"/>
      </w:pPr>
      <w:r>
        <w:rPr>
          <w:rFonts w:ascii="Times New Roman"/>
          <w:b w:val="false"/>
          <w:i w:val="false"/>
          <w:color w:val="000000"/>
          <w:sz w:val="28"/>
        </w:rPr>
        <w:t>
      1. При транзитном передвижении через территории государств Сторон разрешается неоднократное пересечение государственной границы:</w:t>
      </w:r>
    </w:p>
    <w:bookmarkEnd w:id="136"/>
    <w:bookmarkStart w:name="z143" w:id="137"/>
    <w:p>
      <w:pPr>
        <w:spacing w:after="0"/>
        <w:ind w:left="0"/>
        <w:jc w:val="both"/>
      </w:pPr>
      <w:r>
        <w:rPr>
          <w:rFonts w:ascii="Times New Roman"/>
          <w:b w:val="false"/>
          <w:i w:val="false"/>
          <w:color w:val="000000"/>
          <w:sz w:val="28"/>
        </w:rPr>
        <w:t>
      1) без процедуры пропуска:</w:t>
      </w:r>
    </w:p>
    <w:bookmarkEnd w:id="137"/>
    <w:bookmarkStart w:name="z144" w:id="138"/>
    <w:p>
      <w:pPr>
        <w:spacing w:after="0"/>
        <w:ind w:left="0"/>
        <w:jc w:val="both"/>
      </w:pPr>
      <w:r>
        <w:rPr>
          <w:rFonts w:ascii="Times New Roman"/>
          <w:b w:val="false"/>
          <w:i w:val="false"/>
          <w:color w:val="000000"/>
          <w:sz w:val="28"/>
        </w:rPr>
        <w:t>
      представителям уполномоченных органов в сфере охраны границы государств Сторон – по дорогам (тропам) совместного пользования, неоднократно пересекающим государственную границу;</w:t>
      </w:r>
    </w:p>
    <w:bookmarkEnd w:id="138"/>
    <w:bookmarkStart w:name="z145" w:id="139"/>
    <w:p>
      <w:pPr>
        <w:spacing w:after="0"/>
        <w:ind w:left="0"/>
        <w:jc w:val="both"/>
      </w:pPr>
      <w:r>
        <w:rPr>
          <w:rFonts w:ascii="Times New Roman"/>
          <w:b w:val="false"/>
          <w:i w:val="false"/>
          <w:color w:val="000000"/>
          <w:sz w:val="28"/>
        </w:rPr>
        <w:t>
      представителям уполномоченных органов в сфере охраны границы и совместной группы экспертов, Совместной комиссии по режиму границы в период проведения заседаний и выполнения практических мероприятий на государственной границе, связанных с восстановлением, повторной установкой и переносом на новое место пограничных знаков, восстановление которых на прежнем месте невозможно;</w:t>
      </w:r>
    </w:p>
    <w:bookmarkEnd w:id="139"/>
    <w:bookmarkStart w:name="z146" w:id="140"/>
    <w:p>
      <w:pPr>
        <w:spacing w:after="0"/>
        <w:ind w:left="0"/>
        <w:jc w:val="both"/>
      </w:pPr>
      <w:r>
        <w:rPr>
          <w:rFonts w:ascii="Times New Roman"/>
          <w:b w:val="false"/>
          <w:i w:val="false"/>
          <w:color w:val="000000"/>
          <w:sz w:val="28"/>
        </w:rPr>
        <w:t>
      представителям Совместной комиссии по проверке линии границы на период проведения совместных работ;</w:t>
      </w:r>
    </w:p>
    <w:bookmarkEnd w:id="140"/>
    <w:bookmarkStart w:name="z147" w:id="141"/>
    <w:p>
      <w:pPr>
        <w:spacing w:after="0"/>
        <w:ind w:left="0"/>
        <w:jc w:val="both"/>
      </w:pPr>
      <w:r>
        <w:rPr>
          <w:rFonts w:ascii="Times New Roman"/>
          <w:b w:val="false"/>
          <w:i w:val="false"/>
          <w:color w:val="000000"/>
          <w:sz w:val="28"/>
        </w:rPr>
        <w:t>
      составу пограничных представительских аппаратов государств Сторон при проведении пограничных представительских (рабочих) встреч;</w:t>
      </w:r>
    </w:p>
    <w:bookmarkEnd w:id="141"/>
    <w:bookmarkStart w:name="z148" w:id="142"/>
    <w:p>
      <w:pPr>
        <w:spacing w:after="0"/>
        <w:ind w:left="0"/>
        <w:jc w:val="both"/>
      </w:pPr>
      <w:r>
        <w:rPr>
          <w:rFonts w:ascii="Times New Roman"/>
          <w:b w:val="false"/>
          <w:i w:val="false"/>
          <w:color w:val="000000"/>
          <w:sz w:val="28"/>
        </w:rPr>
        <w:t>
      2) с процедурой пропуска:</w:t>
      </w:r>
    </w:p>
    <w:bookmarkEnd w:id="142"/>
    <w:bookmarkStart w:name="z149" w:id="143"/>
    <w:p>
      <w:pPr>
        <w:spacing w:after="0"/>
        <w:ind w:left="0"/>
        <w:jc w:val="both"/>
      </w:pPr>
      <w:r>
        <w:rPr>
          <w:rFonts w:ascii="Times New Roman"/>
          <w:b w:val="false"/>
          <w:i w:val="false"/>
          <w:color w:val="000000"/>
          <w:sz w:val="28"/>
        </w:rPr>
        <w:t>
      обслуживающему персоналу трансграничных сооружений в период их обслуживания – по дорогам (тропам) совместного пользования (по тропам вдоль трансграничных сооружений), в местах пересечения государственной границы трансграничными сооружениями и на дорогах (тропах), ведущих к данным сооружениям, – перед заступлением на сутки (смену) и по их (ее) окончании.</w:t>
      </w:r>
    </w:p>
    <w:bookmarkEnd w:id="143"/>
    <w:bookmarkStart w:name="z150" w:id="144"/>
    <w:p>
      <w:pPr>
        <w:spacing w:after="0"/>
        <w:ind w:left="0"/>
        <w:jc w:val="both"/>
      </w:pPr>
      <w:r>
        <w:rPr>
          <w:rFonts w:ascii="Times New Roman"/>
          <w:b w:val="false"/>
          <w:i w:val="false"/>
          <w:color w:val="000000"/>
          <w:sz w:val="28"/>
        </w:rPr>
        <w:t>
      2. В случаях, указанных в пункте 1 настоящей статьи, запрещаются изменение установленного маршрута движения, высадка (посадка) иных лиц, выгрузка (погрузка) иных грузов и иного имущества, подъем в воздух, посадка или прием любого летательного аппарата, в том числе беспилотного.</w:t>
      </w:r>
    </w:p>
    <w:bookmarkEnd w:id="144"/>
    <w:bookmarkStart w:name="z151" w:id="145"/>
    <w:p>
      <w:pPr>
        <w:spacing w:after="0"/>
        <w:ind w:left="0"/>
        <w:jc w:val="both"/>
      </w:pPr>
      <w:r>
        <w:rPr>
          <w:rFonts w:ascii="Times New Roman"/>
          <w:b w:val="false"/>
          <w:i w:val="false"/>
          <w:color w:val="000000"/>
          <w:sz w:val="28"/>
        </w:rPr>
        <w:t>
      Исключением являются случаи возникновения чрезвычайных ситуаций, форс-мажорных обстоятельств, технических неисправностей, оказания срочной медицинской помощи людям (с последующим уведомлением уполномоченного органа в сфере охраны границы), а также проведения работ Совместной комиссией по проверке линии границы и Совместной комиссией по режиму границы.</w:t>
      </w:r>
    </w:p>
    <w:bookmarkEnd w:id="145"/>
    <w:bookmarkStart w:name="z152" w:id="146"/>
    <w:p>
      <w:pPr>
        <w:spacing w:after="0"/>
        <w:ind w:left="0"/>
        <w:jc w:val="both"/>
      </w:pPr>
      <w:r>
        <w:rPr>
          <w:rFonts w:ascii="Times New Roman"/>
          <w:b w:val="false"/>
          <w:i w:val="false"/>
          <w:color w:val="000000"/>
          <w:sz w:val="28"/>
        </w:rPr>
        <w:t xml:space="preserve">
      3. Пропуск через границу лиц, указанных в подпункте 2) пункта 1 настоящей статьи,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 настоящего Соглашения.</w:t>
      </w:r>
    </w:p>
    <w:bookmarkEnd w:id="146"/>
    <w:bookmarkStart w:name="z153" w:id="147"/>
    <w:p>
      <w:pPr>
        <w:spacing w:after="0"/>
        <w:ind w:left="0"/>
        <w:jc w:val="left"/>
      </w:pPr>
      <w:r>
        <w:rPr>
          <w:rFonts w:ascii="Times New Roman"/>
          <w:b/>
          <w:i w:val="false"/>
          <w:color w:val="000000"/>
        </w:rPr>
        <w:t xml:space="preserve"> Статья 18</w:t>
      </w:r>
    </w:p>
    <w:bookmarkEnd w:id="147"/>
    <w:bookmarkStart w:name="z154" w:id="148"/>
    <w:p>
      <w:pPr>
        <w:spacing w:after="0"/>
        <w:ind w:left="0"/>
        <w:jc w:val="both"/>
      </w:pPr>
      <w:r>
        <w:rPr>
          <w:rFonts w:ascii="Times New Roman"/>
          <w:b w:val="false"/>
          <w:i w:val="false"/>
          <w:color w:val="000000"/>
          <w:sz w:val="28"/>
        </w:rPr>
        <w:t>
      1. В случае запроса одной из Сторон об оказании помощи для предупреждения и ликвидации чрезвычайных ситуаций допускается пересечение государственной границы аварийно-спасательными (спасательными) службами и формированиями государств Сторон в пунктах пропуска и иных местах с предварительным информированием уполномоченных органов в сфере охраны границы о такой необходимости, а также согласованием мест и времени пересечения.</w:t>
      </w:r>
    </w:p>
    <w:bookmarkEnd w:id="148"/>
    <w:bookmarkStart w:name="z155" w:id="149"/>
    <w:p>
      <w:pPr>
        <w:spacing w:after="0"/>
        <w:ind w:left="0"/>
        <w:jc w:val="both"/>
      </w:pPr>
      <w:r>
        <w:rPr>
          <w:rFonts w:ascii="Times New Roman"/>
          <w:b w:val="false"/>
          <w:i w:val="false"/>
          <w:color w:val="000000"/>
          <w:sz w:val="28"/>
        </w:rPr>
        <w:t>
      2. Пропуск через государственную границу аварийно-спасательных (спасательных) служб и формирований государств Сторон для предупреждения или ликвидации чрезвычайных ситуаций осуществляется на основании действительных национальных документов (удостоверений личности) государств Сторон и служебных удостоверений, по именным спискам и перечню оснащения, заверенным руководством организаций, предварительно представленным уполномоченным органам в сфере охраны границы через пограничных представителей:</w:t>
      </w:r>
    </w:p>
    <w:bookmarkEnd w:id="149"/>
    <w:bookmarkStart w:name="z156" w:id="150"/>
    <w:p>
      <w:pPr>
        <w:spacing w:after="0"/>
        <w:ind w:left="0"/>
        <w:jc w:val="both"/>
      </w:pPr>
      <w:r>
        <w:rPr>
          <w:rFonts w:ascii="Times New Roman"/>
          <w:b w:val="false"/>
          <w:i w:val="false"/>
          <w:color w:val="000000"/>
          <w:sz w:val="28"/>
        </w:rPr>
        <w:t>
      1) в пунктах пропуска – во внеочередном порядке;</w:t>
      </w:r>
    </w:p>
    <w:bookmarkEnd w:id="150"/>
    <w:bookmarkStart w:name="z157" w:id="151"/>
    <w:p>
      <w:pPr>
        <w:spacing w:after="0"/>
        <w:ind w:left="0"/>
        <w:jc w:val="both"/>
      </w:pPr>
      <w:r>
        <w:rPr>
          <w:rFonts w:ascii="Times New Roman"/>
          <w:b w:val="false"/>
          <w:i w:val="false"/>
          <w:color w:val="000000"/>
          <w:sz w:val="28"/>
        </w:rPr>
        <w:t>
      2) вне пунктов пропуска – с соблюдением установленного законодательством государств Сторон порядка контроля.</w:t>
      </w:r>
    </w:p>
    <w:bookmarkEnd w:id="151"/>
    <w:bookmarkStart w:name="z158" w:id="152"/>
    <w:p>
      <w:pPr>
        <w:spacing w:after="0"/>
        <w:ind w:left="0"/>
        <w:jc w:val="left"/>
      </w:pPr>
      <w:r>
        <w:rPr>
          <w:rFonts w:ascii="Times New Roman"/>
          <w:b/>
          <w:i w:val="false"/>
          <w:color w:val="000000"/>
        </w:rPr>
        <w:t xml:space="preserve"> Глава 4. Порядок осуществления полетов над государственной границей и пограничными полосами</w:t>
      </w:r>
    </w:p>
    <w:bookmarkEnd w:id="152"/>
    <w:bookmarkStart w:name="z159" w:id="153"/>
    <w:p>
      <w:pPr>
        <w:spacing w:after="0"/>
        <w:ind w:left="0"/>
        <w:jc w:val="left"/>
      </w:pPr>
      <w:r>
        <w:rPr>
          <w:rFonts w:ascii="Times New Roman"/>
          <w:b/>
          <w:i w:val="false"/>
          <w:color w:val="000000"/>
        </w:rPr>
        <w:t xml:space="preserve"> Статья 19</w:t>
      </w:r>
    </w:p>
    <w:bookmarkEnd w:id="153"/>
    <w:bookmarkStart w:name="z160" w:id="154"/>
    <w:p>
      <w:pPr>
        <w:spacing w:after="0"/>
        <w:ind w:left="0"/>
        <w:jc w:val="both"/>
      </w:pPr>
      <w:r>
        <w:rPr>
          <w:rFonts w:ascii="Times New Roman"/>
          <w:b w:val="false"/>
          <w:i w:val="false"/>
          <w:color w:val="000000"/>
          <w:sz w:val="28"/>
        </w:rPr>
        <w:t>
      1. Стороны принимают меры по недопущению незаконных полетов воздушных судов с пересечением государственной границы, за исключением случаев, вызванных форс-мажорными обстоятельствами.</w:t>
      </w:r>
    </w:p>
    <w:bookmarkEnd w:id="154"/>
    <w:bookmarkStart w:name="z161" w:id="155"/>
    <w:p>
      <w:pPr>
        <w:spacing w:after="0"/>
        <w:ind w:left="0"/>
        <w:jc w:val="both"/>
      </w:pPr>
      <w:r>
        <w:rPr>
          <w:rFonts w:ascii="Times New Roman"/>
          <w:b w:val="false"/>
          <w:i w:val="false"/>
          <w:color w:val="000000"/>
          <w:sz w:val="28"/>
        </w:rPr>
        <w:t>
      2. Сторона, планирующая проведение полетов воздушных судов в целях осуществления аэрофотосъемки и (или) другого дистанционного зондирования своей территории в пределах пограничной полосы, предварительно уведомляет об этом другую Сторону через пограничных представителей и уполномоченные органы в соответствии с приложением 6 к настоящему Соглашению.</w:t>
      </w:r>
    </w:p>
    <w:bookmarkEnd w:id="155"/>
    <w:bookmarkStart w:name="z162" w:id="156"/>
    <w:p>
      <w:pPr>
        <w:spacing w:after="0"/>
        <w:ind w:left="0"/>
        <w:jc w:val="left"/>
      </w:pPr>
      <w:r>
        <w:rPr>
          <w:rFonts w:ascii="Times New Roman"/>
          <w:b/>
          <w:i w:val="false"/>
          <w:color w:val="000000"/>
        </w:rPr>
        <w:t xml:space="preserve"> Глава 5. Порядок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пограничных полосах, а также в пределах пограничных вод (в том числе пользования ими)</w:t>
      </w:r>
    </w:p>
    <w:bookmarkEnd w:id="156"/>
    <w:bookmarkStart w:name="z163" w:id="157"/>
    <w:p>
      <w:pPr>
        <w:spacing w:after="0"/>
        <w:ind w:left="0"/>
        <w:jc w:val="left"/>
      </w:pPr>
      <w:r>
        <w:rPr>
          <w:rFonts w:ascii="Times New Roman"/>
          <w:b/>
          <w:i w:val="false"/>
          <w:color w:val="000000"/>
        </w:rPr>
        <w:t xml:space="preserve"> Статья 20</w:t>
      </w:r>
    </w:p>
    <w:bookmarkEnd w:id="157"/>
    <w:bookmarkStart w:name="z164" w:id="158"/>
    <w:p>
      <w:pPr>
        <w:spacing w:after="0"/>
        <w:ind w:left="0"/>
        <w:jc w:val="both"/>
      </w:pPr>
      <w:r>
        <w:rPr>
          <w:rFonts w:ascii="Times New Roman"/>
          <w:b w:val="false"/>
          <w:i w:val="false"/>
          <w:color w:val="000000"/>
          <w:sz w:val="28"/>
        </w:rPr>
        <w:t>
      1. Ведение хозяйственной, промысловой или иной деятельности, проведение общественно-политических, культурных или иных мероприятий на государственной границе и пограничной полосе, а также в пределах пограничных вод осуществляется с разрешения уполномоченных органов в сфере охраны границы в порядке, определяемом настоящим Соглашением, законодательством государств Сторон и международными договорами, участниками которых являются государства Сторон.</w:t>
      </w:r>
    </w:p>
    <w:bookmarkEnd w:id="158"/>
    <w:bookmarkStart w:name="z165" w:id="159"/>
    <w:p>
      <w:pPr>
        <w:spacing w:after="0"/>
        <w:ind w:left="0"/>
        <w:jc w:val="both"/>
      </w:pPr>
      <w:r>
        <w:rPr>
          <w:rFonts w:ascii="Times New Roman"/>
          <w:b w:val="false"/>
          <w:i w:val="false"/>
          <w:color w:val="000000"/>
          <w:sz w:val="28"/>
        </w:rPr>
        <w:t>
      Уполномоченные органы в сфере охраны границы осуществляют контроль за ведением хозяйственной, промысловой или иной деятельности, проведением общественно-политических, культурных или иных мероприятий на государственной границе и пограничной полосе, а также в пределах пограничных вод в соответствии с настоящим Соглашением, не позднее чем за три дня уведомляют друг друга через пограничного представителя о сроках и конкретном месте осуществления деятельности, которая может оказать влияние на режим государственной границы.</w:t>
      </w:r>
    </w:p>
    <w:bookmarkEnd w:id="159"/>
    <w:bookmarkStart w:name="z166" w:id="160"/>
    <w:p>
      <w:pPr>
        <w:spacing w:after="0"/>
        <w:ind w:left="0"/>
        <w:jc w:val="both"/>
      </w:pPr>
      <w:r>
        <w:rPr>
          <w:rFonts w:ascii="Times New Roman"/>
          <w:b w:val="false"/>
          <w:i w:val="false"/>
          <w:color w:val="000000"/>
          <w:sz w:val="28"/>
        </w:rPr>
        <w:t>
      2. Для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и пограничной полосе уполномоченными органами в сфере охраны границы в порядке, определяемом законодательством государств Сторон, выдаются пропуска на въезд и пребывание в пограничной полосе.</w:t>
      </w:r>
    </w:p>
    <w:bookmarkEnd w:id="160"/>
    <w:bookmarkStart w:name="z167" w:id="161"/>
    <w:p>
      <w:pPr>
        <w:spacing w:after="0"/>
        <w:ind w:left="0"/>
        <w:jc w:val="both"/>
      </w:pPr>
      <w:r>
        <w:rPr>
          <w:rFonts w:ascii="Times New Roman"/>
          <w:b w:val="false"/>
          <w:i w:val="false"/>
          <w:color w:val="000000"/>
          <w:sz w:val="28"/>
        </w:rPr>
        <w:t>
      Уполномоченные органы в сфере охраны границы с учетом интересов охраны государственной границы и национальной безопасности могут вводить ограничения или временно приостанавливать действие указанных пропусков в соответствии с законодательством государств Сторон.</w:t>
      </w:r>
    </w:p>
    <w:bookmarkEnd w:id="161"/>
    <w:bookmarkStart w:name="z168" w:id="162"/>
    <w:p>
      <w:pPr>
        <w:spacing w:after="0"/>
        <w:ind w:left="0"/>
        <w:jc w:val="both"/>
      </w:pPr>
      <w:r>
        <w:rPr>
          <w:rFonts w:ascii="Times New Roman"/>
          <w:b w:val="false"/>
          <w:i w:val="false"/>
          <w:color w:val="000000"/>
          <w:sz w:val="28"/>
        </w:rPr>
        <w:t>
      3. Хозяйственная, промысловая или иная деятельность, общественно-политические, культурные или иные мероприятия, осуществляемые (проводимые) на государственной границе и пограничной полосе, а также в пределах пограничных вод (в том числе пользования ими) государств Сторон, не должны:</w:t>
      </w:r>
    </w:p>
    <w:bookmarkEnd w:id="162"/>
    <w:bookmarkStart w:name="z169" w:id="163"/>
    <w:p>
      <w:pPr>
        <w:spacing w:after="0"/>
        <w:ind w:left="0"/>
        <w:jc w:val="both"/>
      </w:pPr>
      <w:r>
        <w:rPr>
          <w:rFonts w:ascii="Times New Roman"/>
          <w:b w:val="false"/>
          <w:i w:val="false"/>
          <w:color w:val="000000"/>
          <w:sz w:val="28"/>
        </w:rPr>
        <w:t>
      1) наносить ущерб национальной безопасности государств или содержать угрозу причинения им ущерба;</w:t>
      </w:r>
    </w:p>
    <w:bookmarkEnd w:id="163"/>
    <w:bookmarkStart w:name="z170" w:id="164"/>
    <w:p>
      <w:pPr>
        <w:spacing w:after="0"/>
        <w:ind w:left="0"/>
        <w:jc w:val="both"/>
      </w:pPr>
      <w:r>
        <w:rPr>
          <w:rFonts w:ascii="Times New Roman"/>
          <w:b w:val="false"/>
          <w:i w:val="false"/>
          <w:color w:val="000000"/>
          <w:sz w:val="28"/>
        </w:rPr>
        <w:t>
      2) создавать препятствия содержанию государственной границы и выполнению задач уполномоченными органами;</w:t>
      </w:r>
    </w:p>
    <w:bookmarkEnd w:id="164"/>
    <w:bookmarkStart w:name="z171" w:id="165"/>
    <w:p>
      <w:pPr>
        <w:spacing w:after="0"/>
        <w:ind w:left="0"/>
        <w:jc w:val="both"/>
      </w:pPr>
      <w:r>
        <w:rPr>
          <w:rFonts w:ascii="Times New Roman"/>
          <w:b w:val="false"/>
          <w:i w:val="false"/>
          <w:color w:val="000000"/>
          <w:sz w:val="28"/>
        </w:rPr>
        <w:t>
      3) нарушать установленный порядок на государственной границе.</w:t>
      </w:r>
    </w:p>
    <w:bookmarkEnd w:id="165"/>
    <w:bookmarkStart w:name="z172" w:id="166"/>
    <w:p>
      <w:pPr>
        <w:spacing w:after="0"/>
        <w:ind w:left="0"/>
        <w:jc w:val="left"/>
      </w:pPr>
      <w:r>
        <w:rPr>
          <w:rFonts w:ascii="Times New Roman"/>
          <w:b/>
          <w:i w:val="false"/>
          <w:color w:val="000000"/>
        </w:rPr>
        <w:t xml:space="preserve"> Статья 21</w:t>
      </w:r>
    </w:p>
    <w:bookmarkEnd w:id="166"/>
    <w:bookmarkStart w:name="z173" w:id="167"/>
    <w:p>
      <w:pPr>
        <w:spacing w:after="0"/>
        <w:ind w:left="0"/>
        <w:jc w:val="both"/>
      </w:pPr>
      <w:r>
        <w:rPr>
          <w:rFonts w:ascii="Times New Roman"/>
          <w:b w:val="false"/>
          <w:i w:val="false"/>
          <w:color w:val="000000"/>
          <w:sz w:val="28"/>
        </w:rPr>
        <w:t>
      1. Ведение охоты на государственной границе и в пограничной полосе с целью промысла, преследование животных через границу, а также стрельба, направленная на территорию государства другой Стороны, запрещаются.</w:t>
      </w:r>
    </w:p>
    <w:bookmarkEnd w:id="167"/>
    <w:bookmarkStart w:name="z174" w:id="168"/>
    <w:p>
      <w:pPr>
        <w:spacing w:after="0"/>
        <w:ind w:left="0"/>
        <w:jc w:val="both"/>
      </w:pPr>
      <w:r>
        <w:rPr>
          <w:rFonts w:ascii="Times New Roman"/>
          <w:b w:val="false"/>
          <w:i w:val="false"/>
          <w:color w:val="000000"/>
          <w:sz w:val="28"/>
        </w:rPr>
        <w:t>
      2. При необходимости проведения взрывных работ в пределах 1000 метров от государственной границы Сторона, планирующая их проведение, не менее чем за 48 часов уведомляет другую Сторону через пограничного представителя и принимает меры по предотвращению нанесения ущерба государствам Сторон.</w:t>
      </w:r>
    </w:p>
    <w:bookmarkEnd w:id="168"/>
    <w:bookmarkStart w:name="z175" w:id="169"/>
    <w:p>
      <w:pPr>
        <w:spacing w:after="0"/>
        <w:ind w:left="0"/>
        <w:jc w:val="left"/>
      </w:pPr>
      <w:r>
        <w:rPr>
          <w:rFonts w:ascii="Times New Roman"/>
          <w:b/>
          <w:i w:val="false"/>
          <w:color w:val="000000"/>
        </w:rPr>
        <w:t xml:space="preserve"> Статья 22</w:t>
      </w:r>
    </w:p>
    <w:bookmarkEnd w:id="169"/>
    <w:bookmarkStart w:name="z176" w:id="170"/>
    <w:p>
      <w:pPr>
        <w:spacing w:after="0"/>
        <w:ind w:left="0"/>
        <w:jc w:val="both"/>
      </w:pPr>
      <w:r>
        <w:rPr>
          <w:rFonts w:ascii="Times New Roman"/>
          <w:b w:val="false"/>
          <w:i w:val="false"/>
          <w:color w:val="000000"/>
          <w:sz w:val="28"/>
        </w:rPr>
        <w:t>
      1. Уполномоченные органы в сфере охраны границы осуществляют контроль за недопущением перехода домашних животных через государственную границу.</w:t>
      </w:r>
    </w:p>
    <w:bookmarkEnd w:id="170"/>
    <w:bookmarkStart w:name="z177" w:id="171"/>
    <w:p>
      <w:pPr>
        <w:spacing w:after="0"/>
        <w:ind w:left="0"/>
        <w:jc w:val="both"/>
      </w:pPr>
      <w:r>
        <w:rPr>
          <w:rFonts w:ascii="Times New Roman"/>
          <w:b w:val="false"/>
          <w:i w:val="false"/>
          <w:color w:val="000000"/>
          <w:sz w:val="28"/>
        </w:rPr>
        <w:t>
      2. В случае перехода домашних животных через государственную границу уполномоченные органы в сфере охраны границы в кратчайшие сроки информируют друг друга и принимают меры по поиску, охране и их передаче в местах, оговоренных пограничными представителями, либо в случае выявления их болезни или падежа вследствие особо опасного инфекционного заболевания – по их уничтожению в соответствии с законодательством своих государств.</w:t>
      </w:r>
    </w:p>
    <w:bookmarkEnd w:id="171"/>
    <w:bookmarkStart w:name="z178" w:id="172"/>
    <w:p>
      <w:pPr>
        <w:spacing w:after="0"/>
        <w:ind w:left="0"/>
        <w:jc w:val="both"/>
      </w:pPr>
      <w:r>
        <w:rPr>
          <w:rFonts w:ascii="Times New Roman"/>
          <w:b w:val="false"/>
          <w:i w:val="false"/>
          <w:color w:val="000000"/>
          <w:sz w:val="28"/>
        </w:rPr>
        <w:t>
      Запрещаются их сокрытие, забой или продажа, а также использование в хозяйственных целях.</w:t>
      </w:r>
    </w:p>
    <w:bookmarkEnd w:id="172"/>
    <w:bookmarkStart w:name="z179" w:id="173"/>
    <w:p>
      <w:pPr>
        <w:spacing w:after="0"/>
        <w:ind w:left="0"/>
        <w:jc w:val="left"/>
      </w:pPr>
      <w:r>
        <w:rPr>
          <w:rFonts w:ascii="Times New Roman"/>
          <w:b/>
          <w:i w:val="false"/>
          <w:color w:val="000000"/>
        </w:rPr>
        <w:t xml:space="preserve"> Статья 23</w:t>
      </w:r>
    </w:p>
    <w:bookmarkEnd w:id="173"/>
    <w:bookmarkStart w:name="z180" w:id="174"/>
    <w:p>
      <w:pPr>
        <w:spacing w:after="0"/>
        <w:ind w:left="0"/>
        <w:jc w:val="both"/>
      </w:pPr>
      <w:r>
        <w:rPr>
          <w:rFonts w:ascii="Times New Roman"/>
          <w:b w:val="false"/>
          <w:i w:val="false"/>
          <w:color w:val="000000"/>
          <w:sz w:val="28"/>
        </w:rPr>
        <w:t>
      1. Уполномоченные органы принимают санитарно-противоэпидемические (профилактические), ветеринарные и фитосанитарные меры по предотвращению заноса на территорию своих государств и распространения особо опасных болезней (карантинных, особо опасных и других инфекционных заболеваний) человека и животных, эпидемий и эпизоотий, а также вредителей, болезней растений и сорняков сельскохозяйственных и лесных культур (в том числе карантинных вредных организмов).</w:t>
      </w:r>
    </w:p>
    <w:bookmarkEnd w:id="174"/>
    <w:bookmarkStart w:name="z181" w:id="175"/>
    <w:p>
      <w:pPr>
        <w:spacing w:after="0"/>
        <w:ind w:left="0"/>
        <w:jc w:val="both"/>
      </w:pPr>
      <w:r>
        <w:rPr>
          <w:rFonts w:ascii="Times New Roman"/>
          <w:b w:val="false"/>
          <w:i w:val="false"/>
          <w:color w:val="000000"/>
          <w:sz w:val="28"/>
        </w:rPr>
        <w:t>
      При ухудшении санитарно-эпидемиологической, эпизоотической ситуации в приграничных районах, обнаружении в приграничных районах особо опасных болезней (карантинных, особо опасных и других инфекционных заболеваний) человека или животных, а также вредителей, болезней растений и сорняков сельскохозяйственных и лесных культур (в том числе карантинных вредных организмов), представляющих опасность здоровью людей, животных, растений и окружающей среде, и возможном их распространении через государственную границу уполномоченные органы незамедлительно уведомляют об этом друг друга.</w:t>
      </w:r>
    </w:p>
    <w:bookmarkEnd w:id="175"/>
    <w:bookmarkStart w:name="z182" w:id="176"/>
    <w:p>
      <w:pPr>
        <w:spacing w:after="0"/>
        <w:ind w:left="0"/>
        <w:jc w:val="both"/>
      </w:pPr>
      <w:r>
        <w:rPr>
          <w:rFonts w:ascii="Times New Roman"/>
          <w:b w:val="false"/>
          <w:i w:val="false"/>
          <w:color w:val="000000"/>
          <w:sz w:val="28"/>
        </w:rPr>
        <w:t>
      2. При возникновении вспышек особо опасных болезней (карантинных, особо опасных и других инфекционных заболеваний) животных на территории государства одной из Сторон уполномоченный орган государства другой Стороны запрещает ввоз подконтрольных ветеринарному контролю и надзору товаров в соответствии с требованиями Всемирной организации здоровья животных (далее – ВОЗЖ) при пересечении государственной границы и выезде с территории или въезде на территорию государств Сторон лиц, транспортных средств, ввозе (вывозе) грузов и иного имущества.</w:t>
      </w:r>
    </w:p>
    <w:bookmarkEnd w:id="176"/>
    <w:bookmarkStart w:name="z183" w:id="177"/>
    <w:p>
      <w:pPr>
        <w:spacing w:after="0"/>
        <w:ind w:left="0"/>
        <w:jc w:val="both"/>
      </w:pPr>
      <w:r>
        <w:rPr>
          <w:rFonts w:ascii="Times New Roman"/>
          <w:b w:val="false"/>
          <w:i w:val="false"/>
          <w:color w:val="000000"/>
          <w:sz w:val="28"/>
        </w:rPr>
        <w:t>
      Уполномоченные органы в соответствии с требованиями ВОЗЖ запрещают ввоз животных, продукции и сырья животного происхождения из страны с неблагополучным статусом в страну с благополучным статусом по особо опасным болезням (карантинным, особо опасным и другим инфекционным заболеваниям) животных.</w:t>
      </w:r>
    </w:p>
    <w:bookmarkEnd w:id="177"/>
    <w:bookmarkStart w:name="z184" w:id="178"/>
    <w:p>
      <w:pPr>
        <w:spacing w:after="0"/>
        <w:ind w:left="0"/>
        <w:jc w:val="both"/>
      </w:pPr>
      <w:r>
        <w:rPr>
          <w:rFonts w:ascii="Times New Roman"/>
          <w:b w:val="false"/>
          <w:i w:val="false"/>
          <w:color w:val="000000"/>
          <w:sz w:val="28"/>
        </w:rPr>
        <w:t>
      Уполномоченные органы организуют совместные обследования по установлению границ распространения карантинных вредных организмов, организовывают проведение карантинных мероприятий по локализации и ликвидации очагов распространения карантинных вредных организмов в приграничных районах.</w:t>
      </w:r>
    </w:p>
    <w:bookmarkEnd w:id="178"/>
    <w:bookmarkStart w:name="z185" w:id="179"/>
    <w:p>
      <w:pPr>
        <w:spacing w:after="0"/>
        <w:ind w:left="0"/>
        <w:jc w:val="both"/>
      </w:pPr>
      <w:r>
        <w:rPr>
          <w:rFonts w:ascii="Times New Roman"/>
          <w:b w:val="false"/>
          <w:i w:val="false"/>
          <w:color w:val="000000"/>
          <w:sz w:val="28"/>
        </w:rPr>
        <w:t>
      3. Уполномоченные органы при необходимости проводят консультации по вопросам охраны и использования лесов, водных и других природных ресурсов, проблемам профилактики особо опасных болезней (карантинных, особо опасных и других инфекционных заболеваний) человека и животных, а также вредителей, болезней растений и сорняков сельскохозяйственных и лесных культур (в том числе карантинных вредных организмов) в приграничных районах.</w:t>
      </w:r>
    </w:p>
    <w:bookmarkEnd w:id="179"/>
    <w:bookmarkStart w:name="z186" w:id="180"/>
    <w:p>
      <w:pPr>
        <w:spacing w:after="0"/>
        <w:ind w:left="0"/>
        <w:jc w:val="left"/>
      </w:pPr>
      <w:r>
        <w:rPr>
          <w:rFonts w:ascii="Times New Roman"/>
          <w:b/>
          <w:i w:val="false"/>
          <w:color w:val="000000"/>
        </w:rPr>
        <w:t xml:space="preserve"> Статья 24</w:t>
      </w:r>
    </w:p>
    <w:bookmarkEnd w:id="180"/>
    <w:bookmarkStart w:name="z187" w:id="181"/>
    <w:p>
      <w:pPr>
        <w:spacing w:after="0"/>
        <w:ind w:left="0"/>
        <w:jc w:val="both"/>
      </w:pPr>
      <w:r>
        <w:rPr>
          <w:rFonts w:ascii="Times New Roman"/>
          <w:b w:val="false"/>
          <w:i w:val="false"/>
          <w:color w:val="000000"/>
          <w:sz w:val="28"/>
        </w:rPr>
        <w:t>
      При пользовании пограничными водами Стороны руководствуются настоящим Соглашением и другими международными договорами, участниками которых являются государства Сторон.</w:t>
      </w:r>
    </w:p>
    <w:bookmarkEnd w:id="181"/>
    <w:bookmarkStart w:name="z188" w:id="182"/>
    <w:p>
      <w:pPr>
        <w:spacing w:after="0"/>
        <w:ind w:left="0"/>
        <w:jc w:val="both"/>
      </w:pPr>
      <w:r>
        <w:rPr>
          <w:rFonts w:ascii="Times New Roman"/>
          <w:b w:val="false"/>
          <w:i w:val="false"/>
          <w:color w:val="000000"/>
          <w:sz w:val="28"/>
        </w:rPr>
        <w:t>
      Пользование пограничными водами до линии границы разрешается уполномоченными органами в сфере охраны границы в соответствии с законодательством государств Сторон и международными договорами, участниками которых являются государства Сторон.</w:t>
      </w:r>
    </w:p>
    <w:bookmarkEnd w:id="182"/>
    <w:bookmarkStart w:name="z189" w:id="183"/>
    <w:p>
      <w:pPr>
        <w:spacing w:after="0"/>
        <w:ind w:left="0"/>
        <w:jc w:val="both"/>
      </w:pPr>
      <w:r>
        <w:rPr>
          <w:rFonts w:ascii="Times New Roman"/>
          <w:b w:val="false"/>
          <w:i w:val="false"/>
          <w:color w:val="000000"/>
          <w:sz w:val="28"/>
        </w:rPr>
        <w:t>
      В пограничных водах катерам, принадлежащим уполномоченным органам в сфере охраны границы государств Сторон, предоставляется право беспрепятственного плавания по главному фарватеру или тальвегу реки (середине водных каналов) независимо от прохождения по ним линии границы.</w:t>
      </w:r>
    </w:p>
    <w:bookmarkEnd w:id="183"/>
    <w:bookmarkStart w:name="z190" w:id="184"/>
    <w:p>
      <w:pPr>
        <w:spacing w:after="0"/>
        <w:ind w:left="0"/>
        <w:jc w:val="both"/>
      </w:pPr>
      <w:r>
        <w:rPr>
          <w:rFonts w:ascii="Times New Roman"/>
          <w:b w:val="false"/>
          <w:i w:val="false"/>
          <w:color w:val="000000"/>
          <w:sz w:val="28"/>
        </w:rPr>
        <w:t>
      Пограничные катера, находящиеся в пограничных водах, в дневное время поднимают флаг государственной принадлежности (либо военно-морской флаг), в ночное время включают сигнальные огни зеленого цвета и бортовые огни. Пограничные катера обладают иммунитетом и имеют статус военного корабля, они не могут быть задержаны или принуждены к постановке на якорь или причал, а также подвергаться обыску, проверке документов.</w:t>
      </w:r>
    </w:p>
    <w:bookmarkEnd w:id="184"/>
    <w:bookmarkStart w:name="z191" w:id="185"/>
    <w:p>
      <w:pPr>
        <w:spacing w:after="0"/>
        <w:ind w:left="0"/>
        <w:jc w:val="both"/>
      </w:pPr>
      <w:r>
        <w:rPr>
          <w:rFonts w:ascii="Times New Roman"/>
          <w:b w:val="false"/>
          <w:i w:val="false"/>
          <w:color w:val="000000"/>
          <w:sz w:val="28"/>
        </w:rPr>
        <w:t>
      Пограничные катера имеют право приставать к берегу государства другой Стороны только в случаях форс-мажорных обстоятельств.</w:t>
      </w:r>
    </w:p>
    <w:bookmarkEnd w:id="185"/>
    <w:bookmarkStart w:name="z192" w:id="186"/>
    <w:p>
      <w:pPr>
        <w:spacing w:after="0"/>
        <w:ind w:left="0"/>
        <w:jc w:val="left"/>
      </w:pPr>
      <w:r>
        <w:rPr>
          <w:rFonts w:ascii="Times New Roman"/>
          <w:b/>
          <w:i w:val="false"/>
          <w:color w:val="000000"/>
        </w:rPr>
        <w:t xml:space="preserve"> Статья 25</w:t>
      </w:r>
    </w:p>
    <w:bookmarkEnd w:id="186"/>
    <w:bookmarkStart w:name="z193" w:id="187"/>
    <w:p>
      <w:pPr>
        <w:spacing w:after="0"/>
        <w:ind w:left="0"/>
        <w:jc w:val="both"/>
      </w:pPr>
      <w:r>
        <w:rPr>
          <w:rFonts w:ascii="Times New Roman"/>
          <w:b w:val="false"/>
          <w:i w:val="false"/>
          <w:color w:val="000000"/>
          <w:sz w:val="28"/>
        </w:rPr>
        <w:t>
      1. Рыболовство в пограничных водах осуществляется в соответствии с законодательством государств Сторон.</w:t>
      </w:r>
    </w:p>
    <w:bookmarkEnd w:id="187"/>
    <w:bookmarkStart w:name="z194" w:id="188"/>
    <w:p>
      <w:pPr>
        <w:spacing w:after="0"/>
        <w:ind w:left="0"/>
        <w:jc w:val="both"/>
      </w:pPr>
      <w:r>
        <w:rPr>
          <w:rFonts w:ascii="Times New Roman"/>
          <w:b w:val="false"/>
          <w:i w:val="false"/>
          <w:color w:val="000000"/>
          <w:sz w:val="28"/>
        </w:rPr>
        <w:t>
      Запрещается применение взрывчатых и химических веществ, электротока либо иных способов массового истребления рыбных и других водных биологических ресурсов в пограничных водах. Уполномоченные органы совместно или самостоятельно принимают меры по пресечению незаконной ловли рыбы и других биологических ресурсов в пограничных водах.</w:t>
      </w:r>
    </w:p>
    <w:bookmarkEnd w:id="188"/>
    <w:bookmarkStart w:name="z195" w:id="189"/>
    <w:p>
      <w:pPr>
        <w:spacing w:after="0"/>
        <w:ind w:left="0"/>
        <w:jc w:val="both"/>
      </w:pPr>
      <w:r>
        <w:rPr>
          <w:rFonts w:ascii="Times New Roman"/>
          <w:b w:val="false"/>
          <w:i w:val="false"/>
          <w:color w:val="000000"/>
          <w:sz w:val="28"/>
        </w:rPr>
        <w:t>
      2. Запрещается отлов (промысловая деятельность) рыбы и других биологических ресурсов в неустановленных местах, за исключением отлова в научно-исследовательских целях.</w:t>
      </w:r>
    </w:p>
    <w:bookmarkEnd w:id="189"/>
    <w:bookmarkStart w:name="z196" w:id="190"/>
    <w:p>
      <w:pPr>
        <w:spacing w:after="0"/>
        <w:ind w:left="0"/>
        <w:jc w:val="both"/>
      </w:pPr>
      <w:r>
        <w:rPr>
          <w:rFonts w:ascii="Times New Roman"/>
          <w:b w:val="false"/>
          <w:i w:val="false"/>
          <w:color w:val="000000"/>
          <w:sz w:val="28"/>
        </w:rPr>
        <w:t>
      3. Вопросы охраны, воспроизводства и использования рыбных и других водных биологических ресурсов в пределах пограничных вод уполномоченные органы решают в соответствии с законодательством государств Сторон и международными договорами, участниками которых являются государства Сторон.</w:t>
      </w:r>
    </w:p>
    <w:bookmarkEnd w:id="190"/>
    <w:bookmarkStart w:name="z197" w:id="191"/>
    <w:p>
      <w:pPr>
        <w:spacing w:after="0"/>
        <w:ind w:left="0"/>
        <w:jc w:val="left"/>
      </w:pPr>
      <w:r>
        <w:rPr>
          <w:rFonts w:ascii="Times New Roman"/>
          <w:b/>
          <w:i w:val="false"/>
          <w:color w:val="000000"/>
        </w:rPr>
        <w:t xml:space="preserve"> Статья 26</w:t>
      </w:r>
    </w:p>
    <w:bookmarkEnd w:id="191"/>
    <w:bookmarkStart w:name="z198" w:id="192"/>
    <w:p>
      <w:pPr>
        <w:spacing w:after="0"/>
        <w:ind w:left="0"/>
        <w:jc w:val="both"/>
      </w:pPr>
      <w:r>
        <w:rPr>
          <w:rFonts w:ascii="Times New Roman"/>
          <w:b w:val="false"/>
          <w:i w:val="false"/>
          <w:color w:val="000000"/>
          <w:sz w:val="28"/>
        </w:rPr>
        <w:t>
      1. Стороны принимают необходимые меры по предотвращению разрушения берегов и изменения положения русла пограничных рек в пределах пограничных вод.</w:t>
      </w:r>
    </w:p>
    <w:bookmarkEnd w:id="192"/>
    <w:bookmarkStart w:name="z199" w:id="193"/>
    <w:p>
      <w:pPr>
        <w:spacing w:after="0"/>
        <w:ind w:left="0"/>
        <w:jc w:val="both"/>
      </w:pPr>
      <w:r>
        <w:rPr>
          <w:rFonts w:ascii="Times New Roman"/>
          <w:b w:val="false"/>
          <w:i w:val="false"/>
          <w:color w:val="000000"/>
          <w:sz w:val="28"/>
        </w:rPr>
        <w:t>
      Одной Стороной не допускается нанесение ущерба берегам пограничных рек государства другой Стороны во время работ по инженерному укреплению своих берегов пограничных рек в пределах пограничных вод. Стороны уведомляют друг друга о проведении указанных работ не менее чем за 10 дней до их начала.</w:t>
      </w:r>
    </w:p>
    <w:bookmarkEnd w:id="193"/>
    <w:bookmarkStart w:name="z200" w:id="194"/>
    <w:p>
      <w:pPr>
        <w:spacing w:after="0"/>
        <w:ind w:left="0"/>
        <w:jc w:val="both"/>
      </w:pPr>
      <w:r>
        <w:rPr>
          <w:rFonts w:ascii="Times New Roman"/>
          <w:b w:val="false"/>
          <w:i w:val="false"/>
          <w:color w:val="000000"/>
          <w:sz w:val="28"/>
        </w:rPr>
        <w:t>
      Сторонами согласовываются и урегулируются вопросы защиты берегов пограничных рек в пределах пограничных вод на основе принципа равноправия и взаимной выгоды.</w:t>
      </w:r>
    </w:p>
    <w:bookmarkEnd w:id="194"/>
    <w:bookmarkStart w:name="z201" w:id="195"/>
    <w:p>
      <w:pPr>
        <w:spacing w:after="0"/>
        <w:ind w:left="0"/>
        <w:jc w:val="both"/>
      </w:pPr>
      <w:r>
        <w:rPr>
          <w:rFonts w:ascii="Times New Roman"/>
          <w:b w:val="false"/>
          <w:i w:val="false"/>
          <w:color w:val="000000"/>
          <w:sz w:val="28"/>
        </w:rPr>
        <w:t>
      2. Стороны не допускают искусственного изменения положения русел пограничных рек в пределах пограничных вод без взаимного согласия.</w:t>
      </w:r>
    </w:p>
    <w:bookmarkEnd w:id="195"/>
    <w:bookmarkStart w:name="z202" w:id="196"/>
    <w:p>
      <w:pPr>
        <w:spacing w:after="0"/>
        <w:ind w:left="0"/>
        <w:jc w:val="both"/>
      </w:pPr>
      <w:r>
        <w:rPr>
          <w:rFonts w:ascii="Times New Roman"/>
          <w:b w:val="false"/>
          <w:i w:val="false"/>
          <w:color w:val="000000"/>
          <w:sz w:val="28"/>
        </w:rPr>
        <w:t>
      3. Уполномоченные органы при необходимости производят углубление и очистку русла пограничных рек в пределах пограничных вод после согласования Сторонами.</w:t>
      </w:r>
    </w:p>
    <w:bookmarkEnd w:id="196"/>
    <w:bookmarkStart w:name="z203" w:id="197"/>
    <w:p>
      <w:pPr>
        <w:spacing w:after="0"/>
        <w:ind w:left="0"/>
        <w:jc w:val="both"/>
      </w:pPr>
      <w:r>
        <w:rPr>
          <w:rFonts w:ascii="Times New Roman"/>
          <w:b w:val="false"/>
          <w:i w:val="false"/>
          <w:color w:val="000000"/>
          <w:sz w:val="28"/>
        </w:rPr>
        <w:t>
      Стороны во избежание нанесения вреда руслам и берегам пограничных рек в пределах пограничных вод при углублении и очистке их дна согласовывают определенное место для складирования надлежащим образом извлекаемого донного грунта.</w:t>
      </w:r>
    </w:p>
    <w:bookmarkEnd w:id="197"/>
    <w:bookmarkStart w:name="z204" w:id="198"/>
    <w:p>
      <w:pPr>
        <w:spacing w:after="0"/>
        <w:ind w:left="0"/>
        <w:jc w:val="both"/>
      </w:pPr>
      <w:r>
        <w:rPr>
          <w:rFonts w:ascii="Times New Roman"/>
          <w:b w:val="false"/>
          <w:i w:val="false"/>
          <w:color w:val="000000"/>
          <w:sz w:val="28"/>
        </w:rPr>
        <w:t>
      4. Уполномоченными органами в сфере охраны границы по предложению местных исполнительных органов государств Сторон устанавливаются места производства забора воды, купания, водопоя животных на пограничных реках в пределах пограничных вод, где допускается временное приостановление действия режимных ограничений при наличии положительной экологической экспертизы и соответствии водных источников санитарно-эпидемиологическим требованиям, с информированием уполномоченного органа в сфере охраны границы государства другой Стороны.</w:t>
      </w:r>
    </w:p>
    <w:bookmarkEnd w:id="198"/>
    <w:bookmarkStart w:name="z205" w:id="199"/>
    <w:p>
      <w:pPr>
        <w:spacing w:after="0"/>
        <w:ind w:left="0"/>
        <w:jc w:val="left"/>
      </w:pPr>
      <w:r>
        <w:rPr>
          <w:rFonts w:ascii="Times New Roman"/>
          <w:b/>
          <w:i w:val="false"/>
          <w:color w:val="000000"/>
        </w:rPr>
        <w:t xml:space="preserve"> Статья 27</w:t>
      </w:r>
    </w:p>
    <w:bookmarkEnd w:id="199"/>
    <w:bookmarkStart w:name="z206" w:id="200"/>
    <w:p>
      <w:pPr>
        <w:spacing w:after="0"/>
        <w:ind w:left="0"/>
        <w:jc w:val="both"/>
      </w:pPr>
      <w:r>
        <w:rPr>
          <w:rFonts w:ascii="Times New Roman"/>
          <w:b w:val="false"/>
          <w:i w:val="false"/>
          <w:color w:val="000000"/>
          <w:sz w:val="28"/>
        </w:rPr>
        <w:t>
      Одной Стороной не допускается нанесение ущерба интересам государства другой Стороны при строительстве, реконструкции или сносе на пограничных реках или их берегах в пределах пограничных вод каких-либо строений или сооружений, включая объекты трансграничных сооружений.</w:t>
      </w:r>
    </w:p>
    <w:bookmarkEnd w:id="200"/>
    <w:bookmarkStart w:name="z207" w:id="201"/>
    <w:p>
      <w:pPr>
        <w:spacing w:after="0"/>
        <w:ind w:left="0"/>
        <w:jc w:val="both"/>
      </w:pPr>
      <w:r>
        <w:rPr>
          <w:rFonts w:ascii="Times New Roman"/>
          <w:b w:val="false"/>
          <w:i w:val="false"/>
          <w:color w:val="000000"/>
          <w:sz w:val="28"/>
        </w:rPr>
        <w:t>
      Деятельность, осуществляемая на пограничной реке или ее берегах, которая может привести к изменению положения русла и течения в пределах пограничных вод, оказать влияние на пользование их водными ресурсами, миграцию рыб, нанести ущерб окружающей среде, а также другим интересам государств Сторон в пределах пограничных вод, регулируется в соответствии с законодательством государств Сторон и международными договорами, участниками которых являются государства Сторон.</w:t>
      </w:r>
    </w:p>
    <w:bookmarkEnd w:id="201"/>
    <w:bookmarkStart w:name="z208" w:id="202"/>
    <w:p>
      <w:pPr>
        <w:spacing w:after="0"/>
        <w:ind w:left="0"/>
        <w:jc w:val="left"/>
      </w:pPr>
      <w:r>
        <w:rPr>
          <w:rFonts w:ascii="Times New Roman"/>
          <w:b/>
          <w:i w:val="false"/>
          <w:color w:val="000000"/>
        </w:rPr>
        <w:t xml:space="preserve"> Статья 28</w:t>
      </w:r>
    </w:p>
    <w:bookmarkEnd w:id="202"/>
    <w:bookmarkStart w:name="z209" w:id="203"/>
    <w:p>
      <w:pPr>
        <w:spacing w:after="0"/>
        <w:ind w:left="0"/>
        <w:jc w:val="both"/>
      </w:pPr>
      <w:r>
        <w:rPr>
          <w:rFonts w:ascii="Times New Roman"/>
          <w:b w:val="false"/>
          <w:i w:val="false"/>
          <w:color w:val="000000"/>
          <w:sz w:val="28"/>
        </w:rPr>
        <w:t>
      1. Строительство, эксплуатация и ремонт трансграничных сооружений осуществляются в соответствии с достигнутыми договоренностями между Сторонами.</w:t>
      </w:r>
    </w:p>
    <w:bookmarkEnd w:id="203"/>
    <w:bookmarkStart w:name="z210" w:id="204"/>
    <w:p>
      <w:pPr>
        <w:spacing w:after="0"/>
        <w:ind w:left="0"/>
        <w:jc w:val="both"/>
      </w:pPr>
      <w:r>
        <w:rPr>
          <w:rFonts w:ascii="Times New Roman"/>
          <w:b w:val="false"/>
          <w:i w:val="false"/>
          <w:color w:val="000000"/>
          <w:sz w:val="28"/>
        </w:rPr>
        <w:t>
      2. Границы ответственности за эксплуатацию объектов трансграничных сооружений на пограничных реках в пределах пограничных вод определяются линией, проходящей по центру объекта, его середине или технологической оси, если Стороны не договорятся об ином.</w:t>
      </w:r>
    </w:p>
    <w:bookmarkEnd w:id="204"/>
    <w:bookmarkStart w:name="z211" w:id="205"/>
    <w:p>
      <w:pPr>
        <w:spacing w:after="0"/>
        <w:ind w:left="0"/>
        <w:jc w:val="both"/>
      </w:pPr>
      <w:r>
        <w:rPr>
          <w:rFonts w:ascii="Times New Roman"/>
          <w:b w:val="false"/>
          <w:i w:val="false"/>
          <w:color w:val="000000"/>
          <w:sz w:val="28"/>
        </w:rPr>
        <w:t>
      Границы ответственности за эксплуатацию объектов трансграничных сооружений на суше определяются в соответствии с достигнутыми между Сторонами договоренностями и не влияют на прохождение государственной границы на местности.</w:t>
      </w:r>
    </w:p>
    <w:bookmarkEnd w:id="205"/>
    <w:bookmarkStart w:name="z212" w:id="206"/>
    <w:p>
      <w:pPr>
        <w:spacing w:after="0"/>
        <w:ind w:left="0"/>
        <w:jc w:val="both"/>
      </w:pPr>
      <w:r>
        <w:rPr>
          <w:rFonts w:ascii="Times New Roman"/>
          <w:b w:val="false"/>
          <w:i w:val="false"/>
          <w:color w:val="000000"/>
          <w:sz w:val="28"/>
        </w:rPr>
        <w:t>
      После вступления в силу настоящего Соглашения запрещается в пределах пяти метров по обе стороны от государственной границы строительство постоянных сооружений, за исключением используемых в интересах охраны границы, если Стороны не договорятся об ином.</w:t>
      </w:r>
    </w:p>
    <w:bookmarkEnd w:id="206"/>
    <w:bookmarkStart w:name="z213" w:id="207"/>
    <w:p>
      <w:pPr>
        <w:spacing w:after="0"/>
        <w:ind w:left="0"/>
        <w:jc w:val="left"/>
      </w:pPr>
      <w:r>
        <w:rPr>
          <w:rFonts w:ascii="Times New Roman"/>
          <w:b/>
          <w:i w:val="false"/>
          <w:color w:val="000000"/>
        </w:rPr>
        <w:t xml:space="preserve"> Статья 29</w:t>
      </w:r>
    </w:p>
    <w:bookmarkEnd w:id="207"/>
    <w:bookmarkStart w:name="z214" w:id="208"/>
    <w:p>
      <w:pPr>
        <w:spacing w:after="0"/>
        <w:ind w:left="0"/>
        <w:jc w:val="both"/>
      </w:pPr>
      <w:r>
        <w:rPr>
          <w:rFonts w:ascii="Times New Roman"/>
          <w:b w:val="false"/>
          <w:i w:val="false"/>
          <w:color w:val="000000"/>
          <w:sz w:val="28"/>
        </w:rPr>
        <w:t>
      При возникновении в приграничных районах чрезвычайных ситуаций уполномоченные органы по договоренности оказывают необходимую помощь пострадавшей Стороне в спасении, ликвидации последствий, а также принимают меры по нераспространению бедствия на территорию государства другой Стороны.</w:t>
      </w:r>
    </w:p>
    <w:bookmarkEnd w:id="208"/>
    <w:bookmarkStart w:name="z215" w:id="209"/>
    <w:p>
      <w:pPr>
        <w:spacing w:after="0"/>
        <w:ind w:left="0"/>
        <w:jc w:val="both"/>
      </w:pPr>
      <w:r>
        <w:rPr>
          <w:rFonts w:ascii="Times New Roman"/>
          <w:b w:val="false"/>
          <w:i w:val="false"/>
          <w:color w:val="000000"/>
          <w:sz w:val="28"/>
        </w:rPr>
        <w:t>
      При угрозе возникновения или возникновении в приграничных районах чрезвычайных ситуаций уполномоченные органы по договоренности проводят мероприятия по оповещению и информированию местных жителей об угрозе возникновения или возникновении чрезвычайной ситуации, действиях в складывающейся обстановке.</w:t>
      </w:r>
    </w:p>
    <w:bookmarkEnd w:id="209"/>
    <w:bookmarkStart w:name="z216" w:id="210"/>
    <w:p>
      <w:pPr>
        <w:spacing w:after="0"/>
        <w:ind w:left="0"/>
        <w:jc w:val="both"/>
      </w:pPr>
      <w:r>
        <w:rPr>
          <w:rFonts w:ascii="Times New Roman"/>
          <w:b w:val="false"/>
          <w:i w:val="false"/>
          <w:color w:val="000000"/>
          <w:sz w:val="28"/>
        </w:rPr>
        <w:t>
      При угрозе возникновения или возникновении в приграничных районах чрезвычайных ситуаций уполномоченный орган государства одной Стороны незамедлительно уведомляет уполномоченный орган государства другой Стороны и представляет информацию о чрезвычайных ситуациях и мерах по их предупреждению/устранению, принятых Стороной.</w:t>
      </w:r>
    </w:p>
    <w:bookmarkEnd w:id="210"/>
    <w:bookmarkStart w:name="z217" w:id="211"/>
    <w:p>
      <w:pPr>
        <w:spacing w:after="0"/>
        <w:ind w:left="0"/>
        <w:jc w:val="left"/>
      </w:pPr>
      <w:r>
        <w:rPr>
          <w:rFonts w:ascii="Times New Roman"/>
          <w:b/>
          <w:i w:val="false"/>
          <w:color w:val="000000"/>
        </w:rPr>
        <w:t xml:space="preserve"> Статья 30</w:t>
      </w:r>
    </w:p>
    <w:bookmarkEnd w:id="211"/>
    <w:bookmarkStart w:name="z218" w:id="212"/>
    <w:p>
      <w:pPr>
        <w:spacing w:after="0"/>
        <w:ind w:left="0"/>
        <w:jc w:val="both"/>
      </w:pPr>
      <w:r>
        <w:rPr>
          <w:rFonts w:ascii="Times New Roman"/>
          <w:b w:val="false"/>
          <w:i w:val="false"/>
          <w:color w:val="000000"/>
          <w:sz w:val="28"/>
        </w:rPr>
        <w:t>
      1. Уполномоченные органы самостоятельно принимают меры, а также осуществляют совместную деятельность по поддержанию и соблюдению режима государственной границы в соответствии с настоящим Соглашением, законодательством государств Сторон и международными договорами, участниками которых являются государства Сторон.</w:t>
      </w:r>
    </w:p>
    <w:bookmarkEnd w:id="212"/>
    <w:bookmarkStart w:name="z219" w:id="213"/>
    <w:p>
      <w:pPr>
        <w:spacing w:after="0"/>
        <w:ind w:left="0"/>
        <w:jc w:val="both"/>
      </w:pPr>
      <w:r>
        <w:rPr>
          <w:rFonts w:ascii="Times New Roman"/>
          <w:b w:val="false"/>
          <w:i w:val="false"/>
          <w:color w:val="000000"/>
          <w:sz w:val="28"/>
        </w:rPr>
        <w:t>
      В этих целях уполномоченными органами в сфере охраны границы организуются и проводятся совместные действия по соблюдению режима государственной границы в периоды и сроки, согласованные пограничными представителями государств Сторон.</w:t>
      </w:r>
    </w:p>
    <w:bookmarkEnd w:id="213"/>
    <w:bookmarkStart w:name="z220" w:id="214"/>
    <w:p>
      <w:pPr>
        <w:spacing w:after="0"/>
        <w:ind w:left="0"/>
        <w:jc w:val="both"/>
      </w:pPr>
      <w:r>
        <w:rPr>
          <w:rFonts w:ascii="Times New Roman"/>
          <w:b w:val="false"/>
          <w:i w:val="false"/>
          <w:color w:val="000000"/>
          <w:sz w:val="28"/>
        </w:rPr>
        <w:t>
      Передвижение по дорогам совместного пользования уполномоченных органов в сфере охраны границы при проведении совместных действий по поддержанию и соблюдению режима государственной границы осуществляется по согласованию пограничных представителей.</w:t>
      </w:r>
    </w:p>
    <w:bookmarkEnd w:id="214"/>
    <w:bookmarkStart w:name="z221" w:id="215"/>
    <w:p>
      <w:pPr>
        <w:spacing w:after="0"/>
        <w:ind w:left="0"/>
        <w:jc w:val="both"/>
      </w:pPr>
      <w:r>
        <w:rPr>
          <w:rFonts w:ascii="Times New Roman"/>
          <w:b w:val="false"/>
          <w:i w:val="false"/>
          <w:color w:val="000000"/>
          <w:sz w:val="28"/>
        </w:rPr>
        <w:t>
      2. Стороны укрепляют сотрудничество и взаимодействие в интересах обеспечения условий и поддержания режима государственной границы, порядка в приграничных районах, предотвращения и пресечения контрабанды, незаконной миграции, незаконного оборота наркотических средств, психотропных веществ, их аналогов, прекурсоров, продажи и перемещения запрещенных предметов и других трансграничных преступлений.</w:t>
      </w:r>
    </w:p>
    <w:bookmarkEnd w:id="215"/>
    <w:bookmarkStart w:name="z222" w:id="216"/>
    <w:p>
      <w:pPr>
        <w:spacing w:after="0"/>
        <w:ind w:left="0"/>
        <w:jc w:val="both"/>
      </w:pPr>
      <w:r>
        <w:rPr>
          <w:rFonts w:ascii="Times New Roman"/>
          <w:b w:val="false"/>
          <w:i w:val="false"/>
          <w:color w:val="000000"/>
          <w:sz w:val="28"/>
        </w:rPr>
        <w:t>
      3. Стороны определяют перечень административного разграничения приграничных районов согласно приложению 7 к настоящему Соглашению. В случае изменений по причине пересмотра административного разграничения своих приграничных районов одна Сторона своевременно уведомляет об этом другую Сторону.</w:t>
      </w:r>
    </w:p>
    <w:bookmarkEnd w:id="216"/>
    <w:bookmarkStart w:name="z223" w:id="217"/>
    <w:p>
      <w:pPr>
        <w:spacing w:after="0"/>
        <w:ind w:left="0"/>
        <w:jc w:val="left"/>
      </w:pPr>
      <w:r>
        <w:rPr>
          <w:rFonts w:ascii="Times New Roman"/>
          <w:b/>
          <w:i w:val="false"/>
          <w:color w:val="000000"/>
        </w:rPr>
        <w:t xml:space="preserve"> Глава 6. Порядок разрешения пограничных инцидентов</w:t>
      </w:r>
    </w:p>
    <w:bookmarkEnd w:id="217"/>
    <w:bookmarkStart w:name="z224" w:id="218"/>
    <w:p>
      <w:pPr>
        <w:spacing w:after="0"/>
        <w:ind w:left="0"/>
        <w:jc w:val="left"/>
      </w:pPr>
      <w:r>
        <w:rPr>
          <w:rFonts w:ascii="Times New Roman"/>
          <w:b/>
          <w:i w:val="false"/>
          <w:color w:val="000000"/>
        </w:rPr>
        <w:t xml:space="preserve"> Статья 31</w:t>
      </w:r>
    </w:p>
    <w:bookmarkEnd w:id="218"/>
    <w:bookmarkStart w:name="z225" w:id="219"/>
    <w:p>
      <w:pPr>
        <w:spacing w:after="0"/>
        <w:ind w:left="0"/>
        <w:jc w:val="both"/>
      </w:pPr>
      <w:r>
        <w:rPr>
          <w:rFonts w:ascii="Times New Roman"/>
          <w:b w:val="false"/>
          <w:i w:val="false"/>
          <w:color w:val="000000"/>
          <w:sz w:val="28"/>
        </w:rPr>
        <w:t>
      1. Разрешение пограничных инцидентов осуществляется пограничными представителями.</w:t>
      </w:r>
    </w:p>
    <w:bookmarkEnd w:id="219"/>
    <w:bookmarkStart w:name="z226" w:id="220"/>
    <w:p>
      <w:pPr>
        <w:spacing w:after="0"/>
        <w:ind w:left="0"/>
        <w:jc w:val="both"/>
      </w:pPr>
      <w:r>
        <w:rPr>
          <w:rFonts w:ascii="Times New Roman"/>
          <w:b w:val="false"/>
          <w:i w:val="false"/>
          <w:color w:val="000000"/>
          <w:sz w:val="28"/>
        </w:rPr>
        <w:t>
      2. Разрешение пограничных инцидентов осуществляется путем проведения одностороннего или совместного расследования, обмена информацией или рассмотрения их результатов, принятия совместных решений, устранения последствий и причин, привлечения к ответственности виновных лиц, а также восстановления режима государственной границы в соответствии с настоящим Соглашением.</w:t>
      </w:r>
    </w:p>
    <w:bookmarkEnd w:id="220"/>
    <w:bookmarkStart w:name="z227" w:id="221"/>
    <w:p>
      <w:pPr>
        <w:spacing w:after="0"/>
        <w:ind w:left="0"/>
        <w:jc w:val="both"/>
      </w:pPr>
      <w:r>
        <w:rPr>
          <w:rFonts w:ascii="Times New Roman"/>
          <w:b w:val="false"/>
          <w:i w:val="false"/>
          <w:color w:val="000000"/>
          <w:sz w:val="28"/>
        </w:rPr>
        <w:t>
      При проведении расследований устанавливаются вид инцидента, время, место и причины его возникновения, участники, характер их действий и степень вины, наличие свидетелей, вещественных доказательств, меры, необходимые для закрепления показаний свидетелей и сохранения вещественных доказательств.</w:t>
      </w:r>
    </w:p>
    <w:bookmarkEnd w:id="221"/>
    <w:bookmarkStart w:name="z228" w:id="222"/>
    <w:p>
      <w:pPr>
        <w:spacing w:after="0"/>
        <w:ind w:left="0"/>
        <w:jc w:val="both"/>
      </w:pPr>
      <w:r>
        <w:rPr>
          <w:rFonts w:ascii="Times New Roman"/>
          <w:b w:val="false"/>
          <w:i w:val="false"/>
          <w:color w:val="000000"/>
          <w:sz w:val="28"/>
        </w:rPr>
        <w:t>
      Все вопросы, связанные с разрешением пограничных инцидентов, решаются на равноправной основе, все заявления пограничных представителей выражаются в вежливой форме, несут обоснованный характер и разрешаются в интересах государств Сторон.</w:t>
      </w:r>
    </w:p>
    <w:bookmarkEnd w:id="222"/>
    <w:bookmarkStart w:name="z229" w:id="223"/>
    <w:p>
      <w:pPr>
        <w:spacing w:after="0"/>
        <w:ind w:left="0"/>
        <w:jc w:val="both"/>
      </w:pPr>
      <w:r>
        <w:rPr>
          <w:rFonts w:ascii="Times New Roman"/>
          <w:b w:val="false"/>
          <w:i w:val="false"/>
          <w:color w:val="000000"/>
          <w:sz w:val="28"/>
        </w:rPr>
        <w:t>
      3. При разрешении пограничных инцидентов допускаются привлечение экспертов пограничных представителей, а также использование сил и средств иных уполномоченных органов.</w:t>
      </w:r>
    </w:p>
    <w:bookmarkEnd w:id="223"/>
    <w:bookmarkStart w:name="z230" w:id="224"/>
    <w:p>
      <w:pPr>
        <w:spacing w:after="0"/>
        <w:ind w:left="0"/>
        <w:jc w:val="both"/>
      </w:pPr>
      <w:r>
        <w:rPr>
          <w:rFonts w:ascii="Times New Roman"/>
          <w:b w:val="false"/>
          <w:i w:val="false"/>
          <w:color w:val="000000"/>
          <w:sz w:val="28"/>
        </w:rPr>
        <w:t>
      4. Оформление документов, в том числе процессуальных документов, фиксирующих ход и результаты совместных расследований пограничного инцидента, осуществляется в соответствии с настоящим Соглашением и законодательством государств Сторон.</w:t>
      </w:r>
    </w:p>
    <w:bookmarkEnd w:id="224"/>
    <w:bookmarkStart w:name="z231" w:id="225"/>
    <w:p>
      <w:pPr>
        <w:spacing w:after="0"/>
        <w:ind w:left="0"/>
        <w:jc w:val="both"/>
      </w:pPr>
      <w:r>
        <w:rPr>
          <w:rFonts w:ascii="Times New Roman"/>
          <w:b w:val="false"/>
          <w:i w:val="false"/>
          <w:color w:val="000000"/>
          <w:sz w:val="28"/>
        </w:rPr>
        <w:t>
      5. Пограничные инциденты, не урегулированные пограничными представителями, разрешаются по дипломатическим каналам.</w:t>
      </w:r>
    </w:p>
    <w:bookmarkEnd w:id="225"/>
    <w:bookmarkStart w:name="z232" w:id="226"/>
    <w:p>
      <w:pPr>
        <w:spacing w:after="0"/>
        <w:ind w:left="0"/>
        <w:jc w:val="left"/>
      </w:pPr>
      <w:r>
        <w:rPr>
          <w:rFonts w:ascii="Times New Roman"/>
          <w:b/>
          <w:i w:val="false"/>
          <w:color w:val="000000"/>
        </w:rPr>
        <w:t xml:space="preserve"> Статья 32</w:t>
      </w:r>
    </w:p>
    <w:bookmarkEnd w:id="226"/>
    <w:bookmarkStart w:name="z233" w:id="227"/>
    <w:p>
      <w:pPr>
        <w:spacing w:after="0"/>
        <w:ind w:left="0"/>
        <w:jc w:val="both"/>
      </w:pPr>
      <w:r>
        <w:rPr>
          <w:rFonts w:ascii="Times New Roman"/>
          <w:b w:val="false"/>
          <w:i w:val="false"/>
          <w:color w:val="000000"/>
          <w:sz w:val="28"/>
        </w:rPr>
        <w:t>
      При возникновении пограничных инцидентов пограничный представитель государства одной Стороны информирует о них в установленном порядке пограничного представителя государства другой Стороны или получает от него соответствующую информацию.</w:t>
      </w:r>
    </w:p>
    <w:bookmarkEnd w:id="227"/>
    <w:bookmarkStart w:name="z234" w:id="228"/>
    <w:p>
      <w:pPr>
        <w:spacing w:after="0"/>
        <w:ind w:left="0"/>
        <w:jc w:val="both"/>
      </w:pPr>
      <w:r>
        <w:rPr>
          <w:rFonts w:ascii="Times New Roman"/>
          <w:b w:val="false"/>
          <w:i w:val="false"/>
          <w:color w:val="000000"/>
          <w:sz w:val="28"/>
        </w:rPr>
        <w:t>
      По фактам пограничных инцидентов пограничными представителями направляются устные или письменные заявления с просьбой о принятии соответствующих мер.</w:t>
      </w:r>
    </w:p>
    <w:bookmarkEnd w:id="228"/>
    <w:bookmarkStart w:name="z235" w:id="229"/>
    <w:p>
      <w:pPr>
        <w:spacing w:after="0"/>
        <w:ind w:left="0"/>
        <w:jc w:val="both"/>
      </w:pPr>
      <w:r>
        <w:rPr>
          <w:rFonts w:ascii="Times New Roman"/>
          <w:b w:val="false"/>
          <w:i w:val="false"/>
          <w:color w:val="000000"/>
          <w:sz w:val="28"/>
        </w:rPr>
        <w:t>
      В случае необходимости пограничными представителями уточняются места встреч на государственной границе и порядок обмена информацией.</w:t>
      </w:r>
    </w:p>
    <w:bookmarkEnd w:id="229"/>
    <w:bookmarkStart w:name="z236" w:id="230"/>
    <w:p>
      <w:pPr>
        <w:spacing w:after="0"/>
        <w:ind w:left="0"/>
        <w:jc w:val="left"/>
      </w:pPr>
      <w:r>
        <w:rPr>
          <w:rFonts w:ascii="Times New Roman"/>
          <w:b/>
          <w:i w:val="false"/>
          <w:color w:val="000000"/>
        </w:rPr>
        <w:t xml:space="preserve"> Статья 33</w:t>
      </w:r>
    </w:p>
    <w:bookmarkEnd w:id="230"/>
    <w:bookmarkStart w:name="z237" w:id="231"/>
    <w:p>
      <w:pPr>
        <w:spacing w:after="0"/>
        <w:ind w:left="0"/>
        <w:jc w:val="both"/>
      </w:pPr>
      <w:r>
        <w:rPr>
          <w:rFonts w:ascii="Times New Roman"/>
          <w:b w:val="false"/>
          <w:i w:val="false"/>
          <w:color w:val="000000"/>
          <w:sz w:val="28"/>
        </w:rPr>
        <w:t>
      1. При обнаружении признаков (следов) нарушения или нарушителя границы с территории государства одной Стороны пограничные представители и уполномоченные органы государства другой Стороны проводят на территории своего государства поиск, задержание и установление личности нарушителя границы, о чем информируют друг друга.</w:t>
      </w:r>
    </w:p>
    <w:bookmarkEnd w:id="231"/>
    <w:bookmarkStart w:name="z238" w:id="232"/>
    <w:p>
      <w:pPr>
        <w:spacing w:after="0"/>
        <w:ind w:left="0"/>
        <w:jc w:val="both"/>
      </w:pPr>
      <w:r>
        <w:rPr>
          <w:rFonts w:ascii="Times New Roman"/>
          <w:b w:val="false"/>
          <w:i w:val="false"/>
          <w:color w:val="000000"/>
          <w:sz w:val="28"/>
        </w:rPr>
        <w:t>
      2. Порядок применения оружия в отношении нарушителя границы определяется в соответствии с законодательством государств Сторон.</w:t>
      </w:r>
    </w:p>
    <w:bookmarkEnd w:id="232"/>
    <w:bookmarkStart w:name="z239" w:id="233"/>
    <w:p>
      <w:pPr>
        <w:spacing w:after="0"/>
        <w:ind w:left="0"/>
        <w:jc w:val="both"/>
      </w:pPr>
      <w:r>
        <w:rPr>
          <w:rFonts w:ascii="Times New Roman"/>
          <w:b w:val="false"/>
          <w:i w:val="false"/>
          <w:color w:val="000000"/>
          <w:sz w:val="28"/>
        </w:rPr>
        <w:t>
      Нарушителю границы, получившему ранение при задержании, оказывается неотложная (первая) медицинская помощь.</w:t>
      </w:r>
    </w:p>
    <w:bookmarkEnd w:id="233"/>
    <w:bookmarkStart w:name="z240" w:id="234"/>
    <w:p>
      <w:pPr>
        <w:spacing w:after="0"/>
        <w:ind w:left="0"/>
        <w:jc w:val="both"/>
      </w:pPr>
      <w:r>
        <w:rPr>
          <w:rFonts w:ascii="Times New Roman"/>
          <w:b w:val="false"/>
          <w:i w:val="false"/>
          <w:color w:val="000000"/>
          <w:sz w:val="28"/>
        </w:rPr>
        <w:t>
      3. Пограничные представители государства Стороны, задержавшей нарушителей границы, сообщают пограничным представителям государства другой Стороны сведения об обстоятельствах совершенных правонарушений, предпринятых в отношении задержанных мерах и результатах расследований, а также по запросу пограничных представителей государства другой Стороны представляют необходимые материалы.</w:t>
      </w:r>
    </w:p>
    <w:bookmarkEnd w:id="234"/>
    <w:bookmarkStart w:name="z241" w:id="235"/>
    <w:p>
      <w:pPr>
        <w:spacing w:after="0"/>
        <w:ind w:left="0"/>
        <w:jc w:val="both"/>
      </w:pPr>
      <w:r>
        <w:rPr>
          <w:rFonts w:ascii="Times New Roman"/>
          <w:b w:val="false"/>
          <w:i w:val="false"/>
          <w:color w:val="000000"/>
          <w:sz w:val="28"/>
        </w:rPr>
        <w:t>
      4. Передача правонарушителей пограничными представителями осуществляется в соответствии с законодательством государств Сторон и международными договорами, участниками которых являются государства Сторон.</w:t>
      </w:r>
    </w:p>
    <w:bookmarkEnd w:id="235"/>
    <w:bookmarkStart w:name="z242" w:id="236"/>
    <w:p>
      <w:pPr>
        <w:spacing w:after="0"/>
        <w:ind w:left="0"/>
        <w:jc w:val="both"/>
      </w:pPr>
      <w:r>
        <w:rPr>
          <w:rFonts w:ascii="Times New Roman"/>
          <w:b w:val="false"/>
          <w:i w:val="false"/>
          <w:color w:val="000000"/>
          <w:sz w:val="28"/>
        </w:rPr>
        <w:t>
      5. Лица, задержанные за нарушение государственной границы, в случае установления в соответствии с законодательством государств Сторон факта их неумышленного перехода границы (хозяйственно-бытовые цели, психически больные, неблагоприятные погодные условия и стихийные бедствия, потеря ориентирования на местности и т.п.), а также при условии, что они не совершили уголовных преступлений при переходе, передаются пограничному представителю того государства, откуда они прибыли.</w:t>
      </w:r>
    </w:p>
    <w:bookmarkEnd w:id="236"/>
    <w:bookmarkStart w:name="z243" w:id="237"/>
    <w:p>
      <w:pPr>
        <w:spacing w:after="0"/>
        <w:ind w:left="0"/>
        <w:jc w:val="both"/>
      </w:pPr>
      <w:r>
        <w:rPr>
          <w:rFonts w:ascii="Times New Roman"/>
          <w:b w:val="false"/>
          <w:i w:val="false"/>
          <w:color w:val="000000"/>
          <w:sz w:val="28"/>
        </w:rPr>
        <w:t>
      Указанные лица передаются по акту, образец которого по взаимной договоренности устанавливается пограничными представителями государств Сторон.</w:t>
      </w:r>
    </w:p>
    <w:bookmarkEnd w:id="237"/>
    <w:bookmarkStart w:name="z244" w:id="238"/>
    <w:p>
      <w:pPr>
        <w:spacing w:after="0"/>
        <w:ind w:left="0"/>
        <w:jc w:val="both"/>
      </w:pPr>
      <w:r>
        <w:rPr>
          <w:rFonts w:ascii="Times New Roman"/>
          <w:b w:val="false"/>
          <w:i w:val="false"/>
          <w:color w:val="000000"/>
          <w:sz w:val="28"/>
        </w:rPr>
        <w:t>
      Акт оформляется в двух экземплярах, для казахстанской стороны – на казахском и русском языках, для узбекской стороны – на узбекском и русском языках и подписывается представителями уполномоченных органов в сфере охраны границы, осуществляющими их прием и передачу. В случае расхождения между текстами Стороны обращаются к тексту на русском языке.</w:t>
      </w:r>
    </w:p>
    <w:bookmarkEnd w:id="238"/>
    <w:bookmarkStart w:name="z245" w:id="239"/>
    <w:p>
      <w:pPr>
        <w:spacing w:after="0"/>
        <w:ind w:left="0"/>
        <w:jc w:val="both"/>
      </w:pPr>
      <w:r>
        <w:rPr>
          <w:rFonts w:ascii="Times New Roman"/>
          <w:b w:val="false"/>
          <w:i w:val="false"/>
          <w:color w:val="000000"/>
          <w:sz w:val="28"/>
        </w:rPr>
        <w:t>
      В акте указываются:</w:t>
      </w:r>
    </w:p>
    <w:bookmarkEnd w:id="239"/>
    <w:bookmarkStart w:name="z246" w:id="240"/>
    <w:p>
      <w:pPr>
        <w:spacing w:after="0"/>
        <w:ind w:left="0"/>
        <w:jc w:val="both"/>
      </w:pPr>
      <w:r>
        <w:rPr>
          <w:rFonts w:ascii="Times New Roman"/>
          <w:b w:val="false"/>
          <w:i w:val="false"/>
          <w:color w:val="000000"/>
          <w:sz w:val="28"/>
        </w:rPr>
        <w:t>
      время, дата и место передачи;</w:t>
      </w:r>
    </w:p>
    <w:bookmarkEnd w:id="240"/>
    <w:bookmarkStart w:name="z247" w:id="241"/>
    <w:p>
      <w:pPr>
        <w:spacing w:after="0"/>
        <w:ind w:left="0"/>
        <w:jc w:val="both"/>
      </w:pPr>
      <w:r>
        <w:rPr>
          <w:rFonts w:ascii="Times New Roman"/>
          <w:b w:val="false"/>
          <w:i w:val="false"/>
          <w:color w:val="000000"/>
          <w:sz w:val="28"/>
        </w:rPr>
        <w:t>
      установочные данные передаваемых лиц;</w:t>
      </w:r>
    </w:p>
    <w:bookmarkEnd w:id="241"/>
    <w:bookmarkStart w:name="z248" w:id="242"/>
    <w:p>
      <w:pPr>
        <w:spacing w:after="0"/>
        <w:ind w:left="0"/>
        <w:jc w:val="both"/>
      </w:pPr>
      <w:r>
        <w:rPr>
          <w:rFonts w:ascii="Times New Roman"/>
          <w:b w:val="false"/>
          <w:i w:val="false"/>
          <w:color w:val="000000"/>
          <w:sz w:val="28"/>
        </w:rPr>
        <w:t>
      время, дата и место неумышленного незаконного пересечения ими границы;</w:t>
      </w:r>
    </w:p>
    <w:bookmarkEnd w:id="242"/>
    <w:bookmarkStart w:name="z249" w:id="243"/>
    <w:p>
      <w:pPr>
        <w:spacing w:after="0"/>
        <w:ind w:left="0"/>
        <w:jc w:val="both"/>
      </w:pPr>
      <w:r>
        <w:rPr>
          <w:rFonts w:ascii="Times New Roman"/>
          <w:b w:val="false"/>
          <w:i w:val="false"/>
          <w:color w:val="000000"/>
          <w:sz w:val="28"/>
        </w:rPr>
        <w:t>
      обстоятельства и причины неумышленного незаконного пересечения границы;</w:t>
      </w:r>
    </w:p>
    <w:bookmarkEnd w:id="243"/>
    <w:bookmarkStart w:name="z250" w:id="244"/>
    <w:p>
      <w:pPr>
        <w:spacing w:after="0"/>
        <w:ind w:left="0"/>
        <w:jc w:val="both"/>
      </w:pPr>
      <w:r>
        <w:rPr>
          <w:rFonts w:ascii="Times New Roman"/>
          <w:b w:val="false"/>
          <w:i w:val="false"/>
          <w:color w:val="000000"/>
          <w:sz w:val="28"/>
        </w:rPr>
        <w:t>
      перечень предметов, вещей и документов передаваемых лиц;</w:t>
      </w:r>
    </w:p>
    <w:bookmarkEnd w:id="244"/>
    <w:bookmarkStart w:name="z251" w:id="245"/>
    <w:p>
      <w:pPr>
        <w:spacing w:after="0"/>
        <w:ind w:left="0"/>
        <w:jc w:val="both"/>
      </w:pPr>
      <w:r>
        <w:rPr>
          <w:rFonts w:ascii="Times New Roman"/>
          <w:b w:val="false"/>
          <w:i w:val="false"/>
          <w:color w:val="000000"/>
          <w:sz w:val="28"/>
        </w:rPr>
        <w:t>
      заявления передаваемых лиц;</w:t>
      </w:r>
    </w:p>
    <w:bookmarkEnd w:id="245"/>
    <w:bookmarkStart w:name="z252" w:id="246"/>
    <w:p>
      <w:pPr>
        <w:spacing w:after="0"/>
        <w:ind w:left="0"/>
        <w:jc w:val="both"/>
      </w:pPr>
      <w:r>
        <w:rPr>
          <w:rFonts w:ascii="Times New Roman"/>
          <w:b w:val="false"/>
          <w:i w:val="false"/>
          <w:color w:val="000000"/>
          <w:sz w:val="28"/>
        </w:rPr>
        <w:t>
      воинские звания, фамилии и инициалы представителей уполномоченных органов в сфере охраны границы, осуществляющих прием и передачу вышеуказанных лиц.</w:t>
      </w:r>
    </w:p>
    <w:bookmarkEnd w:id="246"/>
    <w:bookmarkStart w:name="z253" w:id="247"/>
    <w:p>
      <w:pPr>
        <w:spacing w:after="0"/>
        <w:ind w:left="0"/>
        <w:jc w:val="left"/>
      </w:pPr>
      <w:r>
        <w:rPr>
          <w:rFonts w:ascii="Times New Roman"/>
          <w:b/>
          <w:i w:val="false"/>
          <w:color w:val="000000"/>
        </w:rPr>
        <w:t xml:space="preserve"> Статья 34</w:t>
      </w:r>
    </w:p>
    <w:bookmarkEnd w:id="247"/>
    <w:bookmarkStart w:name="z254" w:id="248"/>
    <w:p>
      <w:pPr>
        <w:spacing w:after="0"/>
        <w:ind w:left="0"/>
        <w:jc w:val="both"/>
      </w:pPr>
      <w:r>
        <w:rPr>
          <w:rFonts w:ascii="Times New Roman"/>
          <w:b w:val="false"/>
          <w:i w:val="false"/>
          <w:color w:val="000000"/>
          <w:sz w:val="28"/>
        </w:rPr>
        <w:t>
      1. При обнаружении на государственной границе, в пограничных полосах или пограничных водах неопознанных трупов людей пограничные представители и уполномоченные органы устанавливают их принадлежность, в необходимых случаях проводят совместное опознание, согласованно решают вопросы их передачи.</w:t>
      </w:r>
    </w:p>
    <w:bookmarkEnd w:id="248"/>
    <w:bookmarkStart w:name="z255" w:id="249"/>
    <w:p>
      <w:pPr>
        <w:spacing w:after="0"/>
        <w:ind w:left="0"/>
        <w:jc w:val="both"/>
      </w:pPr>
      <w:r>
        <w:rPr>
          <w:rFonts w:ascii="Times New Roman"/>
          <w:b w:val="false"/>
          <w:i w:val="false"/>
          <w:color w:val="000000"/>
          <w:sz w:val="28"/>
        </w:rPr>
        <w:t>
      2. При обнаружении на государственной границе, в пограничных полосах или пограничных водах неопознанных предметов или трупов скота пограничные представители и уполномоченные органы принимают меры к установлению их принадлежности и по взаимному согласованию осуществляют их передачу (возврат) или уничтожение.</w:t>
      </w:r>
    </w:p>
    <w:bookmarkEnd w:id="249"/>
    <w:bookmarkStart w:name="z256" w:id="250"/>
    <w:p>
      <w:pPr>
        <w:spacing w:after="0"/>
        <w:ind w:left="0"/>
        <w:jc w:val="left"/>
      </w:pPr>
      <w:r>
        <w:rPr>
          <w:rFonts w:ascii="Times New Roman"/>
          <w:b/>
          <w:i w:val="false"/>
          <w:color w:val="000000"/>
        </w:rPr>
        <w:t xml:space="preserve"> Статья 35</w:t>
      </w:r>
    </w:p>
    <w:bookmarkEnd w:id="250"/>
    <w:bookmarkStart w:name="z257" w:id="251"/>
    <w:p>
      <w:pPr>
        <w:spacing w:after="0"/>
        <w:ind w:left="0"/>
        <w:jc w:val="both"/>
      </w:pPr>
      <w:r>
        <w:rPr>
          <w:rFonts w:ascii="Times New Roman"/>
          <w:b w:val="false"/>
          <w:i w:val="false"/>
          <w:color w:val="000000"/>
          <w:sz w:val="28"/>
        </w:rPr>
        <w:t>
      1. При наличии информации о незаконном пересечении границы воздушным судном уполномоченные органы совместно с пограничными представителями принимают меры к установлению факта нарушения границы в воздушном пространстве.</w:t>
      </w:r>
    </w:p>
    <w:bookmarkEnd w:id="251"/>
    <w:bookmarkStart w:name="z258" w:id="252"/>
    <w:p>
      <w:pPr>
        <w:spacing w:after="0"/>
        <w:ind w:left="0"/>
        <w:jc w:val="both"/>
      </w:pPr>
      <w:r>
        <w:rPr>
          <w:rFonts w:ascii="Times New Roman"/>
          <w:b w:val="false"/>
          <w:i w:val="false"/>
          <w:color w:val="000000"/>
          <w:sz w:val="28"/>
        </w:rPr>
        <w:t>
      Пограничные представители и уполномоченные органы государства одной из Сторон после удостоверения в том, что воздушное судно незаконно пересекло границу из воздушного пространства государства другой Стороны, немедленно сообщают пограничным представителям и уполномоченным органам государства другой Стороны о вероятном типе нарушившего границу воздушного судна, а также времени нарушения границы, месте (географические координаты), высоте и направлении (воздушная трасса) полета.</w:t>
      </w:r>
    </w:p>
    <w:bookmarkEnd w:id="252"/>
    <w:bookmarkStart w:name="z259" w:id="253"/>
    <w:p>
      <w:pPr>
        <w:spacing w:after="0"/>
        <w:ind w:left="0"/>
        <w:jc w:val="both"/>
      </w:pPr>
      <w:r>
        <w:rPr>
          <w:rFonts w:ascii="Times New Roman"/>
          <w:b w:val="false"/>
          <w:i w:val="false"/>
          <w:color w:val="000000"/>
          <w:sz w:val="28"/>
        </w:rPr>
        <w:t>
      2. Пограничные представители и уполномоченные органы государства Стороны, из воздушного пространства которого было совершено нарушение границы воздушным судном, после получения сообщения о незаконном пересечении воздушным судном границы немедленно производят проверку по факту незаконного нарушения границы и сообщают пограничным представителям и уполномоченным органам государства другой Стороны о причинах незаконного пересечения границы.</w:t>
      </w:r>
    </w:p>
    <w:bookmarkEnd w:id="253"/>
    <w:bookmarkStart w:name="z260" w:id="254"/>
    <w:p>
      <w:pPr>
        <w:spacing w:after="0"/>
        <w:ind w:left="0"/>
        <w:jc w:val="both"/>
      </w:pPr>
      <w:r>
        <w:rPr>
          <w:rFonts w:ascii="Times New Roman"/>
          <w:b w:val="false"/>
          <w:i w:val="false"/>
          <w:color w:val="000000"/>
          <w:sz w:val="28"/>
        </w:rPr>
        <w:t>
      Если пограничные представители и уполномоченные органы государства Стороны, из воздушного пространства которого было совершено нарушение границы воздушным судном, не располагают информацией относительно воздушного судна, они сообщают об этом пограничным представителям и уполномоченным органам государства другой Стороны и принимают меры к его поиску.</w:t>
      </w:r>
    </w:p>
    <w:bookmarkEnd w:id="254"/>
    <w:bookmarkStart w:name="z261" w:id="255"/>
    <w:p>
      <w:pPr>
        <w:spacing w:after="0"/>
        <w:ind w:left="0"/>
        <w:jc w:val="both"/>
      </w:pPr>
      <w:r>
        <w:rPr>
          <w:rFonts w:ascii="Times New Roman"/>
          <w:b w:val="false"/>
          <w:i w:val="false"/>
          <w:color w:val="000000"/>
          <w:sz w:val="28"/>
        </w:rPr>
        <w:t>
      3. Пограничные представители и уполномоченные органы совместно расследуют причины незаконного пересечения границы воздушным судном.</w:t>
      </w:r>
    </w:p>
    <w:bookmarkEnd w:id="255"/>
    <w:bookmarkStart w:name="z262" w:id="256"/>
    <w:p>
      <w:pPr>
        <w:spacing w:after="0"/>
        <w:ind w:left="0"/>
        <w:jc w:val="both"/>
      </w:pPr>
      <w:r>
        <w:rPr>
          <w:rFonts w:ascii="Times New Roman"/>
          <w:b w:val="false"/>
          <w:i w:val="false"/>
          <w:color w:val="000000"/>
          <w:sz w:val="28"/>
        </w:rPr>
        <w:t>
      Порядок обмена информацией о незаконном пересечении границы воздушным судном определяется согласно соответствующим договоренностям между пограничными представителями и уполномоченными органами.</w:t>
      </w:r>
    </w:p>
    <w:bookmarkEnd w:id="256"/>
    <w:bookmarkStart w:name="z263" w:id="257"/>
    <w:p>
      <w:pPr>
        <w:spacing w:after="0"/>
        <w:ind w:left="0"/>
        <w:jc w:val="left"/>
      </w:pPr>
      <w:r>
        <w:rPr>
          <w:rFonts w:ascii="Times New Roman"/>
          <w:b/>
          <w:i w:val="false"/>
          <w:color w:val="000000"/>
        </w:rPr>
        <w:t xml:space="preserve"> Статья 36</w:t>
      </w:r>
    </w:p>
    <w:bookmarkEnd w:id="257"/>
    <w:bookmarkStart w:name="z264" w:id="258"/>
    <w:p>
      <w:pPr>
        <w:spacing w:after="0"/>
        <w:ind w:left="0"/>
        <w:jc w:val="both"/>
      </w:pPr>
      <w:r>
        <w:rPr>
          <w:rFonts w:ascii="Times New Roman"/>
          <w:b w:val="false"/>
          <w:i w:val="false"/>
          <w:color w:val="000000"/>
          <w:sz w:val="28"/>
        </w:rPr>
        <w:t>
      1. Одностороннее расследование пограничных инцидентов (далее – одностороннее расследование) проводится в отношении пограничных инцидентов, не вызывающих разногласий между Сторонами (случайный переход государственной границы гражданами государства одной Стороны на территорию государства другой Стороны, перепас (перегон) скота через границу, переход пожара на сопредельную территорию) или для урегулирования которых не требуется проведения дополнительных совместных мероприятий.</w:t>
      </w:r>
    </w:p>
    <w:bookmarkEnd w:id="258"/>
    <w:bookmarkStart w:name="z265" w:id="259"/>
    <w:p>
      <w:pPr>
        <w:spacing w:after="0"/>
        <w:ind w:left="0"/>
        <w:jc w:val="both"/>
      </w:pPr>
      <w:r>
        <w:rPr>
          <w:rFonts w:ascii="Times New Roman"/>
          <w:b w:val="false"/>
          <w:i w:val="false"/>
          <w:color w:val="000000"/>
          <w:sz w:val="28"/>
        </w:rPr>
        <w:t>
      2. Односторонние расследования проводятся пограничными представителями самостоятельно на территории своего государства в соответствии с законодательством своего государства, о результатах которых информируется другая Сторона.</w:t>
      </w:r>
    </w:p>
    <w:bookmarkEnd w:id="259"/>
    <w:bookmarkStart w:name="z266" w:id="260"/>
    <w:p>
      <w:pPr>
        <w:spacing w:after="0"/>
        <w:ind w:left="0"/>
        <w:jc w:val="both"/>
      </w:pPr>
      <w:r>
        <w:rPr>
          <w:rFonts w:ascii="Times New Roman"/>
          <w:b w:val="false"/>
          <w:i w:val="false"/>
          <w:color w:val="000000"/>
          <w:sz w:val="28"/>
        </w:rPr>
        <w:t>
      3. Урегулирование пограничных инцидентов в таких случаях достигается путем приема-передачи информации о результатах одностороннего расследования по средствам связи (служебной корреспонденцией) или проведения встречи пограничных представителей, их заместителей или помощников с принятием совместного решения, а также последующего выполнения Стороной, на территории государства которой возник пограничный инцидент, мероприятий по устранению их последствий и причин, привлечению к ответственности виновных лиц и восстановлению порядка в соответствии с правилами режима государственной границы.</w:t>
      </w:r>
    </w:p>
    <w:bookmarkEnd w:id="260"/>
    <w:bookmarkStart w:name="z267" w:id="261"/>
    <w:p>
      <w:pPr>
        <w:spacing w:after="0"/>
        <w:ind w:left="0"/>
        <w:jc w:val="both"/>
      </w:pPr>
      <w:r>
        <w:rPr>
          <w:rFonts w:ascii="Times New Roman"/>
          <w:b w:val="false"/>
          <w:i w:val="false"/>
          <w:color w:val="000000"/>
          <w:sz w:val="28"/>
        </w:rPr>
        <w:t>
      Материалы односторонних расследований являются основой для принятия совместных решений на встречах (совместных заседаниях) пограничных представителей, отражающих общую точку зрения Сторон, которые приобщаются в качестве приложений к протоколу встречи пограничных представителей.</w:t>
      </w:r>
    </w:p>
    <w:bookmarkEnd w:id="261"/>
    <w:bookmarkStart w:name="z268" w:id="262"/>
    <w:p>
      <w:pPr>
        <w:spacing w:after="0"/>
        <w:ind w:left="0"/>
        <w:jc w:val="both"/>
      </w:pPr>
      <w:r>
        <w:rPr>
          <w:rFonts w:ascii="Times New Roman"/>
          <w:b w:val="false"/>
          <w:i w:val="false"/>
          <w:color w:val="000000"/>
          <w:sz w:val="28"/>
        </w:rPr>
        <w:t>
      В случае недостаточности оснований для выработки общей точки зрения Сторон и принятия совместных решений пограничными представителями по взаимному согласованию назначаются совместные расследования.</w:t>
      </w:r>
    </w:p>
    <w:bookmarkEnd w:id="262"/>
    <w:bookmarkStart w:name="z269" w:id="263"/>
    <w:p>
      <w:pPr>
        <w:spacing w:after="0"/>
        <w:ind w:left="0"/>
        <w:jc w:val="left"/>
      </w:pPr>
      <w:r>
        <w:rPr>
          <w:rFonts w:ascii="Times New Roman"/>
          <w:b/>
          <w:i w:val="false"/>
          <w:color w:val="000000"/>
        </w:rPr>
        <w:t xml:space="preserve"> Статья 37</w:t>
      </w:r>
    </w:p>
    <w:bookmarkEnd w:id="263"/>
    <w:bookmarkStart w:name="z270" w:id="264"/>
    <w:p>
      <w:pPr>
        <w:spacing w:after="0"/>
        <w:ind w:left="0"/>
        <w:jc w:val="both"/>
      </w:pPr>
      <w:r>
        <w:rPr>
          <w:rFonts w:ascii="Times New Roman"/>
          <w:b w:val="false"/>
          <w:i w:val="false"/>
          <w:color w:val="000000"/>
          <w:sz w:val="28"/>
        </w:rPr>
        <w:t>
      1. Совместное расследование пограничных инцидентов (далее – совместное расследование) проводится в отношении пограничных инцидентов, связанных с нарушением режима государственной границы или причинением материального или иного ущерба государству одной Стороны или государствам Сторон, а также третьему смежному (стыковому) государству при участии в расследовании его уполномоченных представителей.</w:t>
      </w:r>
    </w:p>
    <w:bookmarkEnd w:id="264"/>
    <w:bookmarkStart w:name="z271" w:id="265"/>
    <w:p>
      <w:pPr>
        <w:spacing w:after="0"/>
        <w:ind w:left="0"/>
        <w:jc w:val="both"/>
      </w:pPr>
      <w:r>
        <w:rPr>
          <w:rFonts w:ascii="Times New Roman"/>
          <w:b w:val="false"/>
          <w:i w:val="false"/>
          <w:color w:val="000000"/>
          <w:sz w:val="28"/>
        </w:rPr>
        <w:t>
      2. Совместные расследования проводятся пограничными представителями в пунктах встреч пограничных представителей или непосредственно на месте пограничного инцидента.</w:t>
      </w:r>
    </w:p>
    <w:bookmarkEnd w:id="265"/>
    <w:bookmarkStart w:name="z272" w:id="266"/>
    <w:p>
      <w:pPr>
        <w:spacing w:after="0"/>
        <w:ind w:left="0"/>
        <w:jc w:val="both"/>
      </w:pPr>
      <w:r>
        <w:rPr>
          <w:rFonts w:ascii="Times New Roman"/>
          <w:b w:val="false"/>
          <w:i w:val="false"/>
          <w:color w:val="000000"/>
          <w:sz w:val="28"/>
        </w:rPr>
        <w:t>
      3. Урегулирование пограничных инцидентов в таких случаях достигается путем рассмотрения пограничными представителями результатов совместных расследований с принятием совместных решений, определением и принятием совместных мер по устранению последствий и причин, привлечению к ответственности виновных лиц и восстановлению режима государственной границы в соответствии с настоящим Соглашением.</w:t>
      </w:r>
    </w:p>
    <w:bookmarkEnd w:id="266"/>
    <w:bookmarkStart w:name="z273" w:id="267"/>
    <w:p>
      <w:pPr>
        <w:spacing w:after="0"/>
        <w:ind w:left="0"/>
        <w:jc w:val="both"/>
      </w:pPr>
      <w:r>
        <w:rPr>
          <w:rFonts w:ascii="Times New Roman"/>
          <w:b w:val="false"/>
          <w:i w:val="false"/>
          <w:color w:val="000000"/>
          <w:sz w:val="28"/>
        </w:rPr>
        <w:t>
      Привлечение к ответственности виновных лиц осуществляется в соответствии с законодательством государств Сторон.</w:t>
      </w:r>
    </w:p>
    <w:bookmarkEnd w:id="267"/>
    <w:bookmarkStart w:name="z274" w:id="268"/>
    <w:p>
      <w:pPr>
        <w:spacing w:after="0"/>
        <w:ind w:left="0"/>
        <w:jc w:val="both"/>
      </w:pPr>
      <w:r>
        <w:rPr>
          <w:rFonts w:ascii="Times New Roman"/>
          <w:b w:val="false"/>
          <w:i w:val="false"/>
          <w:color w:val="000000"/>
          <w:sz w:val="28"/>
        </w:rPr>
        <w:t>
      4. При рассмотрении результатов совместных расследований принимаются решения, отражающие общую точку зрения пограничных представителей по урегулированию пограничного инцидента, и составляется акт совместного расследования пограничного инцидента.</w:t>
      </w:r>
    </w:p>
    <w:bookmarkEnd w:id="268"/>
    <w:bookmarkStart w:name="z275" w:id="269"/>
    <w:p>
      <w:pPr>
        <w:spacing w:after="0"/>
        <w:ind w:left="0"/>
        <w:jc w:val="both"/>
      </w:pPr>
      <w:r>
        <w:rPr>
          <w:rFonts w:ascii="Times New Roman"/>
          <w:b w:val="false"/>
          <w:i w:val="false"/>
          <w:color w:val="000000"/>
          <w:sz w:val="28"/>
        </w:rPr>
        <w:t>
      При выявлении причин пограничного инцидента, связанного с недостаточностью принимаемых мер одной из Сторон или установлением вины граждан государств одной из Сторон, такой Стороной признаются выявленные причины или установленная вина лиц, а также принимаются меры по восстановлению режима государственной границы в соответствии с настоящим Соглашением и привлечению к ответственности виновных лиц. О принятых мерах информируется пограничный представитель государства другой Стороны.</w:t>
      </w:r>
    </w:p>
    <w:bookmarkEnd w:id="269"/>
    <w:bookmarkStart w:name="z276" w:id="270"/>
    <w:p>
      <w:pPr>
        <w:spacing w:after="0"/>
        <w:ind w:left="0"/>
        <w:jc w:val="left"/>
      </w:pPr>
      <w:r>
        <w:rPr>
          <w:rFonts w:ascii="Times New Roman"/>
          <w:b/>
          <w:i w:val="false"/>
          <w:color w:val="000000"/>
        </w:rPr>
        <w:t xml:space="preserve"> Статья 38</w:t>
      </w:r>
    </w:p>
    <w:bookmarkEnd w:id="270"/>
    <w:bookmarkStart w:name="z277" w:id="271"/>
    <w:p>
      <w:pPr>
        <w:spacing w:after="0"/>
        <w:ind w:left="0"/>
        <w:jc w:val="both"/>
      </w:pPr>
      <w:r>
        <w:rPr>
          <w:rFonts w:ascii="Times New Roman"/>
          <w:b w:val="false"/>
          <w:i w:val="false"/>
          <w:color w:val="000000"/>
          <w:sz w:val="28"/>
        </w:rPr>
        <w:t>
      1. Совместное расследование проводится на месте возникновения пограничного инцидента в случае необходимости установления всех обстоятельств, вызвавших его, проверки обоснованности заявления пограничного представителя государства Стороны, по требованию которой проводится совместное расследование.</w:t>
      </w:r>
    </w:p>
    <w:bookmarkEnd w:id="271"/>
    <w:bookmarkStart w:name="z278" w:id="272"/>
    <w:p>
      <w:pPr>
        <w:spacing w:after="0"/>
        <w:ind w:left="0"/>
        <w:jc w:val="both"/>
      </w:pPr>
      <w:r>
        <w:rPr>
          <w:rFonts w:ascii="Times New Roman"/>
          <w:b w:val="false"/>
          <w:i w:val="false"/>
          <w:color w:val="000000"/>
          <w:sz w:val="28"/>
        </w:rPr>
        <w:t>
      2. Порядок совместного расследования и рассмотрения его результатов определяется в каждом отдельном случае в зависимости от обстоятельств и характера пограничного инцидента. Организует совместное расследование и руководит им пограничный представитель государства Стороны, на территории которого оно проводится.</w:t>
      </w:r>
    </w:p>
    <w:bookmarkEnd w:id="272"/>
    <w:bookmarkStart w:name="z279" w:id="273"/>
    <w:p>
      <w:pPr>
        <w:spacing w:after="0"/>
        <w:ind w:left="0"/>
        <w:jc w:val="both"/>
      </w:pPr>
      <w:r>
        <w:rPr>
          <w:rFonts w:ascii="Times New Roman"/>
          <w:b w:val="false"/>
          <w:i w:val="false"/>
          <w:color w:val="000000"/>
          <w:sz w:val="28"/>
        </w:rPr>
        <w:t>
      Время и место проведения совместного расследования согласовываются между пограничными представителями.</w:t>
      </w:r>
    </w:p>
    <w:bookmarkEnd w:id="273"/>
    <w:bookmarkStart w:name="z280" w:id="274"/>
    <w:p>
      <w:pPr>
        <w:spacing w:after="0"/>
        <w:ind w:left="0"/>
        <w:jc w:val="left"/>
      </w:pPr>
      <w:r>
        <w:rPr>
          <w:rFonts w:ascii="Times New Roman"/>
          <w:b/>
          <w:i w:val="false"/>
          <w:color w:val="000000"/>
        </w:rPr>
        <w:t xml:space="preserve"> Статья 39</w:t>
      </w:r>
    </w:p>
    <w:bookmarkEnd w:id="274"/>
    <w:bookmarkStart w:name="z281" w:id="275"/>
    <w:p>
      <w:pPr>
        <w:spacing w:after="0"/>
        <w:ind w:left="0"/>
        <w:jc w:val="both"/>
      </w:pPr>
      <w:r>
        <w:rPr>
          <w:rFonts w:ascii="Times New Roman"/>
          <w:b w:val="false"/>
          <w:i w:val="false"/>
          <w:color w:val="000000"/>
          <w:sz w:val="28"/>
        </w:rPr>
        <w:t>
      1. В установленное время пограничный представитель государства Стороны, на территории которой проводится совместное расследование, встречает пограничного представителя государства другой Стороны в районе проведения совместного расследования.</w:t>
      </w:r>
    </w:p>
    <w:bookmarkEnd w:id="275"/>
    <w:bookmarkStart w:name="z282" w:id="276"/>
    <w:p>
      <w:pPr>
        <w:spacing w:after="0"/>
        <w:ind w:left="0"/>
        <w:jc w:val="both"/>
      </w:pPr>
      <w:r>
        <w:rPr>
          <w:rFonts w:ascii="Times New Roman"/>
          <w:b w:val="false"/>
          <w:i w:val="false"/>
          <w:color w:val="000000"/>
          <w:sz w:val="28"/>
        </w:rPr>
        <w:t>
      2. В целях определения характера инцидента (места, времени, вида и причин его возникновения), участников (лиц, характера их действий, степени вины), свидетелей, сбора и закрепления вещественных доказательств осматривается место пограничного инцидента, раненые, трупы, документы, оружие, следы людей и животных, извлеченные пули, перемещенные через границу грузы и иное имущество, разрушенные или поврежденные пограничные знаки и трансграничные сооружения, а также другие доказательства правомерных и неправомерных действий.</w:t>
      </w:r>
    </w:p>
    <w:bookmarkEnd w:id="276"/>
    <w:bookmarkStart w:name="z283" w:id="277"/>
    <w:p>
      <w:pPr>
        <w:spacing w:after="0"/>
        <w:ind w:left="0"/>
        <w:jc w:val="both"/>
      </w:pPr>
      <w:r>
        <w:rPr>
          <w:rFonts w:ascii="Times New Roman"/>
          <w:b w:val="false"/>
          <w:i w:val="false"/>
          <w:color w:val="000000"/>
          <w:sz w:val="28"/>
        </w:rPr>
        <w:t>
      3. Раненые и трупы осматриваются медицинскими экспертами на месте обнаружения. До совместного расследования оказывается необходимая медицинская помощь раненым и обеспечивается охрана трупов.</w:t>
      </w:r>
    </w:p>
    <w:bookmarkEnd w:id="277"/>
    <w:bookmarkStart w:name="z284" w:id="278"/>
    <w:p>
      <w:pPr>
        <w:spacing w:after="0"/>
        <w:ind w:left="0"/>
        <w:jc w:val="both"/>
      </w:pPr>
      <w:r>
        <w:rPr>
          <w:rFonts w:ascii="Times New Roman"/>
          <w:b w:val="false"/>
          <w:i w:val="false"/>
          <w:color w:val="000000"/>
          <w:sz w:val="28"/>
        </w:rPr>
        <w:t>
      В необходимых случаях осмотр раненых и трупов проводится медицинскими экспертами Сторон совместно, составляется совместный акт экспертизы (заключение) о степени причиненного вреда здоровью лица, причинах гибели (смерти). Степень тяжести причиненного вреда здоровью каждый эксперт определяет исходя из требований законодательства государства своей Стороны.</w:t>
      </w:r>
    </w:p>
    <w:bookmarkEnd w:id="278"/>
    <w:bookmarkStart w:name="z285" w:id="279"/>
    <w:p>
      <w:pPr>
        <w:spacing w:after="0"/>
        <w:ind w:left="0"/>
        <w:jc w:val="both"/>
      </w:pPr>
      <w:r>
        <w:rPr>
          <w:rFonts w:ascii="Times New Roman"/>
          <w:b w:val="false"/>
          <w:i w:val="false"/>
          <w:color w:val="000000"/>
          <w:sz w:val="28"/>
        </w:rPr>
        <w:t>
      4. Опрос свидетелей, потерпевших и задержанных лиц, находящихся на территории государства одной Стороны, осуществляется пограничным представителем этой Стороны в одностороннем порядке.</w:t>
      </w:r>
    </w:p>
    <w:bookmarkEnd w:id="279"/>
    <w:bookmarkStart w:name="z286" w:id="280"/>
    <w:p>
      <w:pPr>
        <w:spacing w:after="0"/>
        <w:ind w:left="0"/>
        <w:jc w:val="both"/>
      </w:pPr>
      <w:r>
        <w:rPr>
          <w:rFonts w:ascii="Times New Roman"/>
          <w:b w:val="false"/>
          <w:i w:val="false"/>
          <w:color w:val="000000"/>
          <w:sz w:val="28"/>
        </w:rPr>
        <w:t>
      Их совместный опрос пограничными представителями производится с разрешения старших начальников.</w:t>
      </w:r>
    </w:p>
    <w:bookmarkEnd w:id="280"/>
    <w:bookmarkStart w:name="z287" w:id="281"/>
    <w:p>
      <w:pPr>
        <w:spacing w:after="0"/>
        <w:ind w:left="0"/>
        <w:jc w:val="both"/>
      </w:pPr>
      <w:r>
        <w:rPr>
          <w:rFonts w:ascii="Times New Roman"/>
          <w:b w:val="false"/>
          <w:i w:val="false"/>
          <w:color w:val="000000"/>
          <w:sz w:val="28"/>
        </w:rPr>
        <w:t>
      Все обнаруженные предметы, следы на местности осматриваются в их взаимосвязи и с учетом опроса свидетелей, потерпевших и задержанных лиц.</w:t>
      </w:r>
    </w:p>
    <w:bookmarkEnd w:id="281"/>
    <w:bookmarkStart w:name="z288" w:id="282"/>
    <w:p>
      <w:pPr>
        <w:spacing w:after="0"/>
        <w:ind w:left="0"/>
        <w:jc w:val="both"/>
      </w:pPr>
      <w:r>
        <w:rPr>
          <w:rFonts w:ascii="Times New Roman"/>
          <w:b w:val="false"/>
          <w:i w:val="false"/>
          <w:color w:val="000000"/>
          <w:sz w:val="28"/>
        </w:rPr>
        <w:t>
      Документы, оружие и другие предметы, то есть вещественные доказательства, подвергаются тщательному осмотру, а при необходимости – экспертизе. При этом устанавливаются их государственная и (или) личная принадлежность, назначение и использование во время пограничного инцидента.</w:t>
      </w:r>
    </w:p>
    <w:bookmarkEnd w:id="282"/>
    <w:bookmarkStart w:name="z289" w:id="283"/>
    <w:p>
      <w:pPr>
        <w:spacing w:after="0"/>
        <w:ind w:left="0"/>
        <w:jc w:val="both"/>
      </w:pPr>
      <w:r>
        <w:rPr>
          <w:rFonts w:ascii="Times New Roman"/>
          <w:b w:val="false"/>
          <w:i w:val="false"/>
          <w:color w:val="000000"/>
          <w:sz w:val="28"/>
        </w:rPr>
        <w:t>
      Экспертами пограничных представителей определяется наличие материального и иного ущерба (государству, организациям, предприятиям, гражданам, состоянию здоровья потерпевших).</w:t>
      </w:r>
    </w:p>
    <w:bookmarkEnd w:id="283"/>
    <w:bookmarkStart w:name="z290" w:id="284"/>
    <w:p>
      <w:pPr>
        <w:spacing w:after="0"/>
        <w:ind w:left="0"/>
        <w:jc w:val="both"/>
      </w:pPr>
      <w:r>
        <w:rPr>
          <w:rFonts w:ascii="Times New Roman"/>
          <w:b w:val="false"/>
          <w:i w:val="false"/>
          <w:color w:val="000000"/>
          <w:sz w:val="28"/>
        </w:rPr>
        <w:t>
      При угрозе уничтожения атмосферными осадками доказательства фотографируются, видеодокументируются на фоне ближайших местных предметов, являющихся ярко выраженными ориентирами.</w:t>
      </w:r>
    </w:p>
    <w:bookmarkEnd w:id="284"/>
    <w:bookmarkStart w:name="z291" w:id="285"/>
    <w:p>
      <w:pPr>
        <w:spacing w:after="0"/>
        <w:ind w:left="0"/>
        <w:jc w:val="both"/>
      </w:pPr>
      <w:r>
        <w:rPr>
          <w:rFonts w:ascii="Times New Roman"/>
          <w:b w:val="false"/>
          <w:i w:val="false"/>
          <w:color w:val="000000"/>
          <w:sz w:val="28"/>
        </w:rPr>
        <w:t>
      Для выработки совместного решения по урегулированию пограничного инцидента по наличию и местоположению вещественных доказательств, результатам опроса свидетелей, потерпевших и задержанных лиц пограничными представителями устанавливаются характер, место и время пограничного инцидента, причины и последствия его совершения, степень вины лиц и их государственная принадлежность, наличие материального и иного нанесенного ущерба (государству, организациям, предприятиям, гражданам, состоянию здоровья потерпевших), а также определяются меры по восстановлению режима государственной границы в соответствии с настоящим Соглашением.</w:t>
      </w:r>
    </w:p>
    <w:bookmarkEnd w:id="285"/>
    <w:bookmarkStart w:name="z292" w:id="286"/>
    <w:p>
      <w:pPr>
        <w:spacing w:after="0"/>
        <w:ind w:left="0"/>
        <w:jc w:val="both"/>
      </w:pPr>
      <w:r>
        <w:rPr>
          <w:rFonts w:ascii="Times New Roman"/>
          <w:b w:val="false"/>
          <w:i w:val="false"/>
          <w:color w:val="000000"/>
          <w:sz w:val="28"/>
        </w:rPr>
        <w:t>
      5. В зависимости от характера и обстоятельств пограничного инцидента в ходе совместного расследования составляются:</w:t>
      </w:r>
    </w:p>
    <w:bookmarkEnd w:id="286"/>
    <w:bookmarkStart w:name="z293" w:id="287"/>
    <w:p>
      <w:pPr>
        <w:spacing w:after="0"/>
        <w:ind w:left="0"/>
        <w:jc w:val="both"/>
      </w:pPr>
      <w:r>
        <w:rPr>
          <w:rFonts w:ascii="Times New Roman"/>
          <w:b w:val="false"/>
          <w:i w:val="false"/>
          <w:color w:val="000000"/>
          <w:sz w:val="28"/>
        </w:rPr>
        <w:t>
      1) акт осмотра места пограничного инцидента;</w:t>
      </w:r>
    </w:p>
    <w:bookmarkEnd w:id="287"/>
    <w:bookmarkStart w:name="z294" w:id="288"/>
    <w:p>
      <w:pPr>
        <w:spacing w:after="0"/>
        <w:ind w:left="0"/>
        <w:jc w:val="both"/>
      </w:pPr>
      <w:r>
        <w:rPr>
          <w:rFonts w:ascii="Times New Roman"/>
          <w:b w:val="false"/>
          <w:i w:val="false"/>
          <w:color w:val="000000"/>
          <w:sz w:val="28"/>
        </w:rPr>
        <w:t>
      2) акты экспертиз;</w:t>
      </w:r>
    </w:p>
    <w:bookmarkEnd w:id="288"/>
    <w:bookmarkStart w:name="z295" w:id="289"/>
    <w:p>
      <w:pPr>
        <w:spacing w:after="0"/>
        <w:ind w:left="0"/>
        <w:jc w:val="both"/>
      </w:pPr>
      <w:r>
        <w:rPr>
          <w:rFonts w:ascii="Times New Roman"/>
          <w:b w:val="false"/>
          <w:i w:val="false"/>
          <w:color w:val="000000"/>
          <w:sz w:val="28"/>
        </w:rPr>
        <w:t>
      3) протоколы опроса (совместного опроса) свидетелей, потерпевших и задержанных лиц;</w:t>
      </w:r>
    </w:p>
    <w:bookmarkEnd w:id="289"/>
    <w:bookmarkStart w:name="z296" w:id="290"/>
    <w:p>
      <w:pPr>
        <w:spacing w:after="0"/>
        <w:ind w:left="0"/>
        <w:jc w:val="both"/>
      </w:pPr>
      <w:r>
        <w:rPr>
          <w:rFonts w:ascii="Times New Roman"/>
          <w:b w:val="false"/>
          <w:i w:val="false"/>
          <w:color w:val="000000"/>
          <w:sz w:val="28"/>
        </w:rPr>
        <w:t>
      4) акты оценки уничтоженного или поврежденного имущества;</w:t>
      </w:r>
    </w:p>
    <w:bookmarkEnd w:id="290"/>
    <w:bookmarkStart w:name="z297" w:id="291"/>
    <w:p>
      <w:pPr>
        <w:spacing w:after="0"/>
        <w:ind w:left="0"/>
        <w:jc w:val="both"/>
      </w:pPr>
      <w:r>
        <w:rPr>
          <w:rFonts w:ascii="Times New Roman"/>
          <w:b w:val="false"/>
          <w:i w:val="false"/>
          <w:color w:val="000000"/>
          <w:sz w:val="28"/>
        </w:rPr>
        <w:t>
      5) акт совместного осмотра пограничного знака (если пограничный инцидент связан с его повреждением).</w:t>
      </w:r>
    </w:p>
    <w:bookmarkEnd w:id="291"/>
    <w:bookmarkStart w:name="z298" w:id="292"/>
    <w:p>
      <w:pPr>
        <w:spacing w:after="0"/>
        <w:ind w:left="0"/>
        <w:jc w:val="both"/>
      </w:pPr>
      <w:r>
        <w:rPr>
          <w:rFonts w:ascii="Times New Roman"/>
          <w:b w:val="false"/>
          <w:i w:val="false"/>
          <w:color w:val="000000"/>
          <w:sz w:val="28"/>
        </w:rPr>
        <w:t xml:space="preserve">
      Все документы составляются в двух экземплярах, для казахстанской стороны – на казахском и русском языках, для узбекской стороны – на узбекском и русском языках, подписываются пограничными представителями и всеми участниками совместного расследования (кроме актов экспертизы, которые подписываются экспертами пограничных представителей). В случае расхождения между текстами Стороны обращаются к тексту на русском языке. </w:t>
      </w:r>
    </w:p>
    <w:bookmarkEnd w:id="292"/>
    <w:bookmarkStart w:name="z299" w:id="293"/>
    <w:p>
      <w:pPr>
        <w:spacing w:after="0"/>
        <w:ind w:left="0"/>
        <w:jc w:val="both"/>
      </w:pPr>
      <w:r>
        <w:rPr>
          <w:rFonts w:ascii="Times New Roman"/>
          <w:b w:val="false"/>
          <w:i w:val="false"/>
          <w:color w:val="000000"/>
          <w:sz w:val="28"/>
        </w:rPr>
        <w:t>
      В акте осмотра места пограничного инцидента указываются наименование документа, время начала и окончания осмотра, состав присутствующих при осмотре, результаты (обнаруженные следы, трупы людей или животных, оружие, гильзы, другие предметы (вещества), их принадлежность, местоположение по отношению к пограничным знакам, отношение к произошедшему пограничному инциденту), выводы.</w:t>
      </w:r>
    </w:p>
    <w:bookmarkEnd w:id="293"/>
    <w:bookmarkStart w:name="z300" w:id="294"/>
    <w:p>
      <w:pPr>
        <w:spacing w:after="0"/>
        <w:ind w:left="0"/>
        <w:jc w:val="both"/>
      </w:pPr>
      <w:r>
        <w:rPr>
          <w:rFonts w:ascii="Times New Roman"/>
          <w:b w:val="false"/>
          <w:i w:val="false"/>
          <w:color w:val="000000"/>
          <w:sz w:val="28"/>
        </w:rPr>
        <w:t>
      К акту прилагается схема местности с точным нанесением места расположения обнаруженных вещественных доказательств пограничного инцидента с привязкой к ясно видимым ориентирам.</w:t>
      </w:r>
    </w:p>
    <w:bookmarkEnd w:id="294"/>
    <w:bookmarkStart w:name="z301" w:id="295"/>
    <w:p>
      <w:pPr>
        <w:spacing w:after="0"/>
        <w:ind w:left="0"/>
        <w:jc w:val="both"/>
      </w:pPr>
      <w:r>
        <w:rPr>
          <w:rFonts w:ascii="Times New Roman"/>
          <w:b w:val="false"/>
          <w:i w:val="false"/>
          <w:color w:val="000000"/>
          <w:sz w:val="28"/>
        </w:rPr>
        <w:t>
      В акте экспертизы отражаются место, время, дата и основания проведения экспертизы, состав экспертов пограничных представителей, что установлено в ходе экспертизы, заключение, количество экземпляров составленного акта, подписи экспертов, составивших акт.</w:t>
      </w:r>
    </w:p>
    <w:bookmarkEnd w:id="295"/>
    <w:bookmarkStart w:name="z302" w:id="296"/>
    <w:p>
      <w:pPr>
        <w:spacing w:after="0"/>
        <w:ind w:left="0"/>
        <w:jc w:val="both"/>
      </w:pPr>
      <w:r>
        <w:rPr>
          <w:rFonts w:ascii="Times New Roman"/>
          <w:b w:val="false"/>
          <w:i w:val="false"/>
          <w:color w:val="000000"/>
          <w:sz w:val="28"/>
        </w:rPr>
        <w:t>
      Акт совместного осмотра пограничных знаков составляется в произвольной форме, в котором отражаются место, время, дата его осмотра и составления, основания совместного осмотра пограничных знаков, результаты осмотра, предложения по ремонту, восстановлению, повторной установке на прежнем месте или переустановке пограничных знаков.</w:t>
      </w:r>
    </w:p>
    <w:bookmarkEnd w:id="296"/>
    <w:bookmarkStart w:name="z303" w:id="297"/>
    <w:p>
      <w:pPr>
        <w:spacing w:after="0"/>
        <w:ind w:left="0"/>
        <w:jc w:val="both"/>
      </w:pPr>
      <w:r>
        <w:rPr>
          <w:rFonts w:ascii="Times New Roman"/>
          <w:b w:val="false"/>
          <w:i w:val="false"/>
          <w:color w:val="000000"/>
          <w:sz w:val="28"/>
        </w:rPr>
        <w:t>
      6. При установлении всех обстоятельств пограничного инцидента и принятии мер по его разрешению в ходе совместного расследования пограничными представителями принимается совместное решение о его урегулировании, которое оформляется актом совместного расследования пограничного инцидента.</w:t>
      </w:r>
    </w:p>
    <w:bookmarkEnd w:id="297"/>
    <w:bookmarkStart w:name="z304" w:id="298"/>
    <w:p>
      <w:pPr>
        <w:spacing w:after="0"/>
        <w:ind w:left="0"/>
        <w:jc w:val="both"/>
      </w:pPr>
      <w:r>
        <w:rPr>
          <w:rFonts w:ascii="Times New Roman"/>
          <w:b w:val="false"/>
          <w:i w:val="false"/>
          <w:color w:val="000000"/>
          <w:sz w:val="28"/>
        </w:rPr>
        <w:t>
      Акт совместного расследования пограничного инцидента составляется в произвольной форме в районе его проведения (на месте инцидента), в котором отражаются место, время и дата начала и завершения совместного расследования, основание его проведения, состав присутствующих, результаты совместного расследования, заявления и предложения пограничных представителей, решение по урегулированию пограничного инцидента.</w:t>
      </w:r>
    </w:p>
    <w:bookmarkEnd w:id="298"/>
    <w:bookmarkStart w:name="z305" w:id="299"/>
    <w:p>
      <w:pPr>
        <w:spacing w:after="0"/>
        <w:ind w:left="0"/>
        <w:jc w:val="both"/>
      </w:pPr>
      <w:r>
        <w:rPr>
          <w:rFonts w:ascii="Times New Roman"/>
          <w:b w:val="false"/>
          <w:i w:val="false"/>
          <w:color w:val="000000"/>
          <w:sz w:val="28"/>
        </w:rPr>
        <w:t>
      К акту совместного расследования пограничного инцидента в качестве приложений приобщаются акты (протоколы), указанные в пункте 5 настоящей статьи.</w:t>
      </w:r>
    </w:p>
    <w:bookmarkEnd w:id="299"/>
    <w:bookmarkStart w:name="z306" w:id="300"/>
    <w:p>
      <w:pPr>
        <w:spacing w:after="0"/>
        <w:ind w:left="0"/>
        <w:jc w:val="both"/>
      </w:pPr>
      <w:r>
        <w:rPr>
          <w:rFonts w:ascii="Times New Roman"/>
          <w:b w:val="false"/>
          <w:i w:val="false"/>
          <w:color w:val="000000"/>
          <w:sz w:val="28"/>
        </w:rPr>
        <w:t>
      7. При недостаточности выявленных обстоятельств пограничного инцидента в ходе проведенного совместного расследования проводятся дополнительные мероприятия для их установления, по результатам которых назначается совместное заседание пограничных представителей по урегулированию пограничного инцидента (далее – совместное заседание).</w:t>
      </w:r>
    </w:p>
    <w:bookmarkEnd w:id="300"/>
    <w:bookmarkStart w:name="z307" w:id="301"/>
    <w:p>
      <w:pPr>
        <w:spacing w:after="0"/>
        <w:ind w:left="0"/>
        <w:jc w:val="left"/>
      </w:pPr>
      <w:r>
        <w:rPr>
          <w:rFonts w:ascii="Times New Roman"/>
          <w:b/>
          <w:i w:val="false"/>
          <w:color w:val="000000"/>
        </w:rPr>
        <w:t xml:space="preserve"> Статья 40</w:t>
      </w:r>
    </w:p>
    <w:bookmarkEnd w:id="301"/>
    <w:bookmarkStart w:name="z308" w:id="302"/>
    <w:p>
      <w:pPr>
        <w:spacing w:after="0"/>
        <w:ind w:left="0"/>
        <w:jc w:val="both"/>
      </w:pPr>
      <w:r>
        <w:rPr>
          <w:rFonts w:ascii="Times New Roman"/>
          <w:b w:val="false"/>
          <w:i w:val="false"/>
          <w:color w:val="000000"/>
          <w:sz w:val="28"/>
        </w:rPr>
        <w:t>
      1. Предложение о проведении совместного заседания направляется не позднее 7 суток до его начала и включает дату, время, место, повестку дня заседания и состав участников. Ответ на предложение предоставляется не позднее 48 часов с момента его получения.</w:t>
      </w:r>
    </w:p>
    <w:bookmarkEnd w:id="302"/>
    <w:bookmarkStart w:name="z309" w:id="303"/>
    <w:p>
      <w:pPr>
        <w:spacing w:after="0"/>
        <w:ind w:left="0"/>
        <w:jc w:val="both"/>
      </w:pPr>
      <w:r>
        <w:rPr>
          <w:rFonts w:ascii="Times New Roman"/>
          <w:b w:val="false"/>
          <w:i w:val="false"/>
          <w:color w:val="000000"/>
          <w:sz w:val="28"/>
        </w:rPr>
        <w:t>
      2. Совместное заседание при необходимости проводится с переносом с территории государства одной Стороны на территорию государства другой Стороны, когда требуются проведение осмотра местности в районе пограничного инцидента, опрос свидетелей, потерпевших и задержанных.</w:t>
      </w:r>
    </w:p>
    <w:bookmarkEnd w:id="303"/>
    <w:bookmarkStart w:name="z310" w:id="304"/>
    <w:p>
      <w:pPr>
        <w:spacing w:after="0"/>
        <w:ind w:left="0"/>
        <w:jc w:val="both"/>
      </w:pPr>
      <w:r>
        <w:rPr>
          <w:rFonts w:ascii="Times New Roman"/>
          <w:b w:val="false"/>
          <w:i w:val="false"/>
          <w:color w:val="000000"/>
          <w:sz w:val="28"/>
        </w:rPr>
        <w:t>
      Совместное заседание проходит под председательством пограничного представителя, на территории государства которого оно проводится.</w:t>
      </w:r>
    </w:p>
    <w:bookmarkEnd w:id="304"/>
    <w:bookmarkStart w:name="z311" w:id="305"/>
    <w:p>
      <w:pPr>
        <w:spacing w:after="0"/>
        <w:ind w:left="0"/>
        <w:jc w:val="both"/>
      </w:pPr>
      <w:r>
        <w:rPr>
          <w:rFonts w:ascii="Times New Roman"/>
          <w:b w:val="false"/>
          <w:i w:val="false"/>
          <w:color w:val="000000"/>
          <w:sz w:val="28"/>
        </w:rPr>
        <w:t>
      Переговоры ведутся пограничными представителями, остальные участники совместного заседания отвечают на вопросы с разрешения пограничных представителей.</w:t>
      </w:r>
    </w:p>
    <w:bookmarkEnd w:id="305"/>
    <w:bookmarkStart w:name="z312" w:id="306"/>
    <w:p>
      <w:pPr>
        <w:spacing w:after="0"/>
        <w:ind w:left="0"/>
        <w:jc w:val="both"/>
      </w:pPr>
      <w:r>
        <w:rPr>
          <w:rFonts w:ascii="Times New Roman"/>
          <w:b w:val="false"/>
          <w:i w:val="false"/>
          <w:color w:val="000000"/>
          <w:sz w:val="28"/>
        </w:rPr>
        <w:t>
      3. После утверждения повестки дня совместного заседания пограничные представители обмениваются заявлениями по поводу произошедшего пограничного инцидента, с учетом материалов односторонних расследований и дополнительно установленных обстоятельств предъявляют документальные и вещественные доказательства, при необходимости проводят дополнительный опрос свидетелей, потерпевших, задержанных лиц, по результатам которых вырабатывают общую точку зрения и принимают совместные решения по урегулированию пограничного инцидента (далее – совместное решение).</w:t>
      </w:r>
    </w:p>
    <w:bookmarkEnd w:id="306"/>
    <w:bookmarkStart w:name="z313" w:id="307"/>
    <w:p>
      <w:pPr>
        <w:spacing w:after="0"/>
        <w:ind w:left="0"/>
        <w:jc w:val="both"/>
      </w:pPr>
      <w:r>
        <w:rPr>
          <w:rFonts w:ascii="Times New Roman"/>
          <w:b w:val="false"/>
          <w:i w:val="false"/>
          <w:color w:val="000000"/>
          <w:sz w:val="28"/>
        </w:rPr>
        <w:t>
      В зависимости от характера и вновь выявленных обстоятельств пограничного инцидента на совместном заседании оформляются:</w:t>
      </w:r>
    </w:p>
    <w:bookmarkEnd w:id="307"/>
    <w:bookmarkStart w:name="z314" w:id="308"/>
    <w:p>
      <w:pPr>
        <w:spacing w:after="0"/>
        <w:ind w:left="0"/>
        <w:jc w:val="both"/>
      </w:pPr>
      <w:r>
        <w:rPr>
          <w:rFonts w:ascii="Times New Roman"/>
          <w:b w:val="false"/>
          <w:i w:val="false"/>
          <w:color w:val="000000"/>
          <w:sz w:val="28"/>
        </w:rPr>
        <w:t>
      1) протоколы дополнительного опроса свидетелей, потерпевших, задержанных лиц;</w:t>
      </w:r>
    </w:p>
    <w:bookmarkEnd w:id="308"/>
    <w:bookmarkStart w:name="z315" w:id="309"/>
    <w:p>
      <w:pPr>
        <w:spacing w:after="0"/>
        <w:ind w:left="0"/>
        <w:jc w:val="both"/>
      </w:pPr>
      <w:r>
        <w:rPr>
          <w:rFonts w:ascii="Times New Roman"/>
          <w:b w:val="false"/>
          <w:i w:val="false"/>
          <w:color w:val="000000"/>
          <w:sz w:val="28"/>
        </w:rPr>
        <w:t>
      2) акт передачи лиц и имущества;</w:t>
      </w:r>
    </w:p>
    <w:bookmarkEnd w:id="309"/>
    <w:bookmarkStart w:name="z316" w:id="310"/>
    <w:p>
      <w:pPr>
        <w:spacing w:after="0"/>
        <w:ind w:left="0"/>
        <w:jc w:val="both"/>
      </w:pPr>
      <w:r>
        <w:rPr>
          <w:rFonts w:ascii="Times New Roman"/>
          <w:b w:val="false"/>
          <w:i w:val="false"/>
          <w:color w:val="000000"/>
          <w:sz w:val="28"/>
        </w:rPr>
        <w:t>
      3) акт о наличии материального и иного ущерба (поврежденного или уничтоженного имущества);</w:t>
      </w:r>
    </w:p>
    <w:bookmarkEnd w:id="310"/>
    <w:bookmarkStart w:name="z317" w:id="311"/>
    <w:p>
      <w:pPr>
        <w:spacing w:after="0"/>
        <w:ind w:left="0"/>
        <w:jc w:val="both"/>
      </w:pPr>
      <w:r>
        <w:rPr>
          <w:rFonts w:ascii="Times New Roman"/>
          <w:b w:val="false"/>
          <w:i w:val="false"/>
          <w:color w:val="000000"/>
          <w:sz w:val="28"/>
        </w:rPr>
        <w:t>
      4) акт экспертизы причиненного ущерба здоровью потерпевших;</w:t>
      </w:r>
    </w:p>
    <w:bookmarkEnd w:id="311"/>
    <w:bookmarkStart w:name="z318" w:id="312"/>
    <w:p>
      <w:pPr>
        <w:spacing w:after="0"/>
        <w:ind w:left="0"/>
        <w:jc w:val="both"/>
      </w:pPr>
      <w:r>
        <w:rPr>
          <w:rFonts w:ascii="Times New Roman"/>
          <w:b w:val="false"/>
          <w:i w:val="false"/>
          <w:color w:val="000000"/>
          <w:sz w:val="28"/>
        </w:rPr>
        <w:t>
      5) иные акты необходимых экспертиз и документы.</w:t>
      </w:r>
    </w:p>
    <w:bookmarkEnd w:id="312"/>
    <w:bookmarkStart w:name="z319" w:id="313"/>
    <w:p>
      <w:pPr>
        <w:spacing w:after="0"/>
        <w:ind w:left="0"/>
        <w:jc w:val="both"/>
      </w:pPr>
      <w:r>
        <w:rPr>
          <w:rFonts w:ascii="Times New Roman"/>
          <w:b w:val="false"/>
          <w:i w:val="false"/>
          <w:color w:val="000000"/>
          <w:sz w:val="28"/>
        </w:rPr>
        <w:t>
      По итогам совместного заседания оформляется протокол (далее – протокол) в двух экземплярах, который отражает состав участников, повестку дня, ход заседания, принятое совместное решение и меры по восстановлению режима государственной границы в соответствии с настоящим Соглашением.</w:t>
      </w:r>
    </w:p>
    <w:bookmarkEnd w:id="313"/>
    <w:bookmarkStart w:name="z320" w:id="314"/>
    <w:p>
      <w:pPr>
        <w:spacing w:after="0"/>
        <w:ind w:left="0"/>
        <w:jc w:val="both"/>
      </w:pPr>
      <w:r>
        <w:rPr>
          <w:rFonts w:ascii="Times New Roman"/>
          <w:b w:val="false"/>
          <w:i w:val="false"/>
          <w:color w:val="000000"/>
          <w:sz w:val="28"/>
        </w:rPr>
        <w:t xml:space="preserve">
      Протокол оформляется для казахстанской стороны – на казахском и русском языках, для узбекской стороны – на узбекском и русском языках. В случае расхождения между текстами Стороны обращаются к тексту на русском языке. </w:t>
      </w:r>
    </w:p>
    <w:bookmarkEnd w:id="314"/>
    <w:bookmarkStart w:name="z321" w:id="315"/>
    <w:p>
      <w:pPr>
        <w:spacing w:after="0"/>
        <w:ind w:left="0"/>
        <w:jc w:val="both"/>
      </w:pPr>
      <w:r>
        <w:rPr>
          <w:rFonts w:ascii="Times New Roman"/>
          <w:b w:val="false"/>
          <w:i w:val="false"/>
          <w:color w:val="000000"/>
          <w:sz w:val="28"/>
        </w:rPr>
        <w:t>
      Протокол скрепляется подписями пограничных представителей или лиц, их замещающих, а также гербовыми печатями.</w:t>
      </w:r>
    </w:p>
    <w:bookmarkEnd w:id="315"/>
    <w:bookmarkStart w:name="z322" w:id="316"/>
    <w:p>
      <w:pPr>
        <w:spacing w:after="0"/>
        <w:ind w:left="0"/>
        <w:jc w:val="both"/>
      </w:pPr>
      <w:r>
        <w:rPr>
          <w:rFonts w:ascii="Times New Roman"/>
          <w:b w:val="false"/>
          <w:i w:val="false"/>
          <w:color w:val="000000"/>
          <w:sz w:val="28"/>
        </w:rPr>
        <w:t>
      К протоколу также прилагаются акт совместного расследования пограничного инцидента и документы, указанные в подпунктах 1) - 5) пункта 3 настоящей статьи.</w:t>
      </w:r>
    </w:p>
    <w:bookmarkEnd w:id="316"/>
    <w:bookmarkStart w:name="z323" w:id="317"/>
    <w:p>
      <w:pPr>
        <w:spacing w:after="0"/>
        <w:ind w:left="0"/>
        <w:jc w:val="left"/>
      </w:pPr>
      <w:r>
        <w:rPr>
          <w:rFonts w:ascii="Times New Roman"/>
          <w:b/>
          <w:i w:val="false"/>
          <w:color w:val="000000"/>
        </w:rPr>
        <w:t xml:space="preserve"> Статья 41</w:t>
      </w:r>
    </w:p>
    <w:bookmarkEnd w:id="317"/>
    <w:bookmarkStart w:name="z324" w:id="318"/>
    <w:p>
      <w:pPr>
        <w:spacing w:after="0"/>
        <w:ind w:left="0"/>
        <w:jc w:val="both"/>
      </w:pPr>
      <w:r>
        <w:rPr>
          <w:rFonts w:ascii="Times New Roman"/>
          <w:b w:val="false"/>
          <w:i w:val="false"/>
          <w:color w:val="000000"/>
          <w:sz w:val="28"/>
        </w:rPr>
        <w:t>
      Если пограничными представителями на совместном заседании не принято совместное решение по урегулированию пограничного инцидента, односторонние заявления и предложения отражаются в протоколе.</w:t>
      </w:r>
    </w:p>
    <w:bookmarkEnd w:id="318"/>
    <w:bookmarkStart w:name="z325" w:id="319"/>
    <w:p>
      <w:pPr>
        <w:spacing w:after="0"/>
        <w:ind w:left="0"/>
        <w:jc w:val="both"/>
      </w:pPr>
      <w:r>
        <w:rPr>
          <w:rFonts w:ascii="Times New Roman"/>
          <w:b w:val="false"/>
          <w:i w:val="false"/>
          <w:color w:val="000000"/>
          <w:sz w:val="28"/>
        </w:rPr>
        <w:t>
      Копии протоколов с прилагаемыми к ним материалами направляются в уполномоченные органы государств Сторон в сфере иностранных дел для разрешения пограничного инцидента по дипломатическим каналам.</w:t>
      </w:r>
    </w:p>
    <w:bookmarkEnd w:id="319"/>
    <w:bookmarkStart w:name="z326" w:id="320"/>
    <w:p>
      <w:pPr>
        <w:spacing w:after="0"/>
        <w:ind w:left="0"/>
        <w:jc w:val="left"/>
      </w:pPr>
      <w:r>
        <w:rPr>
          <w:rFonts w:ascii="Times New Roman"/>
          <w:b/>
          <w:i w:val="false"/>
          <w:color w:val="000000"/>
        </w:rPr>
        <w:t xml:space="preserve"> Статья 42</w:t>
      </w:r>
    </w:p>
    <w:bookmarkEnd w:id="320"/>
    <w:bookmarkStart w:name="z327" w:id="321"/>
    <w:p>
      <w:pPr>
        <w:spacing w:after="0"/>
        <w:ind w:left="0"/>
        <w:jc w:val="both"/>
      </w:pPr>
      <w:r>
        <w:rPr>
          <w:rFonts w:ascii="Times New Roman"/>
          <w:b w:val="false"/>
          <w:i w:val="false"/>
          <w:color w:val="000000"/>
          <w:sz w:val="28"/>
        </w:rPr>
        <w:t>
      1. Совместные решения, принятые пограничными представителями, являются обязательными для выполнения.</w:t>
      </w:r>
    </w:p>
    <w:bookmarkEnd w:id="321"/>
    <w:bookmarkStart w:name="z328" w:id="322"/>
    <w:p>
      <w:pPr>
        <w:spacing w:after="0"/>
        <w:ind w:left="0"/>
        <w:jc w:val="both"/>
      </w:pPr>
      <w:r>
        <w:rPr>
          <w:rFonts w:ascii="Times New Roman"/>
          <w:b w:val="false"/>
          <w:i w:val="false"/>
          <w:color w:val="000000"/>
          <w:sz w:val="28"/>
        </w:rPr>
        <w:t>
      Пограничные представители выполняют совместные решения и проверяют их выполнение уполномоченными органами.</w:t>
      </w:r>
    </w:p>
    <w:bookmarkEnd w:id="322"/>
    <w:bookmarkStart w:name="z329" w:id="323"/>
    <w:p>
      <w:pPr>
        <w:spacing w:after="0"/>
        <w:ind w:left="0"/>
        <w:jc w:val="both"/>
      </w:pPr>
      <w:r>
        <w:rPr>
          <w:rFonts w:ascii="Times New Roman"/>
          <w:b w:val="false"/>
          <w:i w:val="false"/>
          <w:color w:val="000000"/>
          <w:sz w:val="28"/>
        </w:rPr>
        <w:t>
      2. В случаях несвоевременного выполнения совместных решений уполномоченным органом государства одной Стороны пограничный представитель государства другой Стороны выясняет их причины путем обмена информацией или на совместном заседании.</w:t>
      </w:r>
    </w:p>
    <w:bookmarkEnd w:id="323"/>
    <w:bookmarkStart w:name="z330" w:id="324"/>
    <w:p>
      <w:pPr>
        <w:spacing w:after="0"/>
        <w:ind w:left="0"/>
        <w:jc w:val="left"/>
      </w:pPr>
      <w:r>
        <w:rPr>
          <w:rFonts w:ascii="Times New Roman"/>
          <w:b/>
          <w:i w:val="false"/>
          <w:color w:val="000000"/>
        </w:rPr>
        <w:t xml:space="preserve"> Статья 43</w:t>
      </w:r>
    </w:p>
    <w:bookmarkEnd w:id="324"/>
    <w:bookmarkStart w:name="z331" w:id="325"/>
    <w:p>
      <w:pPr>
        <w:spacing w:after="0"/>
        <w:ind w:left="0"/>
        <w:jc w:val="both"/>
      </w:pPr>
      <w:r>
        <w:rPr>
          <w:rFonts w:ascii="Times New Roman"/>
          <w:b w:val="false"/>
          <w:i w:val="false"/>
          <w:color w:val="000000"/>
          <w:sz w:val="28"/>
        </w:rPr>
        <w:t>
      1. При принятии совместных решений о передаче лиц, имущества и домашних животных указываются сроки их исполнения.</w:t>
      </w:r>
    </w:p>
    <w:bookmarkEnd w:id="325"/>
    <w:bookmarkStart w:name="z332" w:id="326"/>
    <w:p>
      <w:pPr>
        <w:spacing w:after="0"/>
        <w:ind w:left="0"/>
        <w:jc w:val="both"/>
      </w:pPr>
      <w:r>
        <w:rPr>
          <w:rFonts w:ascii="Times New Roman"/>
          <w:b w:val="false"/>
          <w:i w:val="false"/>
          <w:color w:val="000000"/>
          <w:sz w:val="28"/>
        </w:rPr>
        <w:t>
      2. Передача лиц, имущества и домашних животных осуществляется пограничными представителями, их заместителями или помощниками в порядке, установленном статьей 8 Соглашения между Правительством Республики Казахстан и Правительством Республики Узбекистан о деятельности пограничных представителей от 13 декабря 2000 года.</w:t>
      </w:r>
    </w:p>
    <w:bookmarkEnd w:id="326"/>
    <w:bookmarkStart w:name="z333" w:id="327"/>
    <w:p>
      <w:pPr>
        <w:spacing w:after="0"/>
        <w:ind w:left="0"/>
        <w:jc w:val="both"/>
      </w:pPr>
      <w:r>
        <w:rPr>
          <w:rFonts w:ascii="Times New Roman"/>
          <w:b w:val="false"/>
          <w:i w:val="false"/>
          <w:color w:val="000000"/>
          <w:sz w:val="28"/>
        </w:rPr>
        <w:t>
      Передача (прием) лиц сопровождается их опросом с целью выявления жалоб, которые записываются в акт передачи. При заявлении необоснованной жалобы передача лиц переносится на другой срок и проводится разбирательство.</w:t>
      </w:r>
    </w:p>
    <w:bookmarkEnd w:id="327"/>
    <w:bookmarkStart w:name="z334" w:id="328"/>
    <w:p>
      <w:pPr>
        <w:spacing w:after="0"/>
        <w:ind w:left="0"/>
        <w:jc w:val="left"/>
      </w:pPr>
      <w:r>
        <w:rPr>
          <w:rFonts w:ascii="Times New Roman"/>
          <w:b/>
          <w:i w:val="false"/>
          <w:color w:val="000000"/>
        </w:rPr>
        <w:t xml:space="preserve"> Глава 7. Механизм реализации</w:t>
      </w:r>
    </w:p>
    <w:bookmarkEnd w:id="328"/>
    <w:bookmarkStart w:name="z335" w:id="329"/>
    <w:p>
      <w:pPr>
        <w:spacing w:after="0"/>
        <w:ind w:left="0"/>
        <w:jc w:val="left"/>
      </w:pPr>
      <w:r>
        <w:rPr>
          <w:rFonts w:ascii="Times New Roman"/>
          <w:b/>
          <w:i w:val="false"/>
          <w:color w:val="000000"/>
        </w:rPr>
        <w:t xml:space="preserve"> Статья 44</w:t>
      </w:r>
    </w:p>
    <w:bookmarkEnd w:id="329"/>
    <w:bookmarkStart w:name="z336" w:id="330"/>
    <w:p>
      <w:pPr>
        <w:spacing w:after="0"/>
        <w:ind w:left="0"/>
        <w:jc w:val="both"/>
      </w:pPr>
      <w:r>
        <w:rPr>
          <w:rFonts w:ascii="Times New Roman"/>
          <w:b w:val="false"/>
          <w:i w:val="false"/>
          <w:color w:val="000000"/>
          <w:sz w:val="28"/>
        </w:rPr>
        <w:t>
      Стороны в соответствии с законодательством своих государств самостоятельно несут расходы по реализации настоящего Соглашения, если в каждом конкретном случае не будет согласован иной порядок.</w:t>
      </w:r>
    </w:p>
    <w:bookmarkEnd w:id="330"/>
    <w:bookmarkStart w:name="z337" w:id="331"/>
    <w:p>
      <w:pPr>
        <w:spacing w:after="0"/>
        <w:ind w:left="0"/>
        <w:jc w:val="left"/>
      </w:pPr>
      <w:r>
        <w:rPr>
          <w:rFonts w:ascii="Times New Roman"/>
          <w:b/>
          <w:i w:val="false"/>
          <w:color w:val="000000"/>
        </w:rPr>
        <w:t xml:space="preserve"> Глава 8. Заключительные положения</w:t>
      </w:r>
    </w:p>
    <w:bookmarkEnd w:id="331"/>
    <w:bookmarkStart w:name="z338" w:id="332"/>
    <w:p>
      <w:pPr>
        <w:spacing w:after="0"/>
        <w:ind w:left="0"/>
        <w:jc w:val="left"/>
      </w:pPr>
      <w:r>
        <w:rPr>
          <w:rFonts w:ascii="Times New Roman"/>
          <w:b/>
          <w:i w:val="false"/>
          <w:color w:val="000000"/>
        </w:rPr>
        <w:t xml:space="preserve"> Статья 45</w:t>
      </w:r>
    </w:p>
    <w:bookmarkEnd w:id="332"/>
    <w:bookmarkStart w:name="z339" w:id="333"/>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их государства.</w:t>
      </w:r>
    </w:p>
    <w:bookmarkEnd w:id="333"/>
    <w:bookmarkStart w:name="z340" w:id="334"/>
    <w:p>
      <w:pPr>
        <w:spacing w:after="0"/>
        <w:ind w:left="0"/>
        <w:jc w:val="left"/>
      </w:pPr>
      <w:r>
        <w:rPr>
          <w:rFonts w:ascii="Times New Roman"/>
          <w:b/>
          <w:i w:val="false"/>
          <w:color w:val="000000"/>
        </w:rPr>
        <w:t xml:space="preserve"> Статья 46</w:t>
      </w:r>
    </w:p>
    <w:bookmarkEnd w:id="334"/>
    <w:bookmarkStart w:name="z341" w:id="335"/>
    <w:p>
      <w:pPr>
        <w:spacing w:after="0"/>
        <w:ind w:left="0"/>
        <w:jc w:val="both"/>
      </w:pPr>
      <w:r>
        <w:rPr>
          <w:rFonts w:ascii="Times New Roman"/>
          <w:b w:val="false"/>
          <w:i w:val="false"/>
          <w:color w:val="000000"/>
          <w:sz w:val="28"/>
        </w:rPr>
        <w:t>
      Все приложения, упомянутые в настоящем Соглашении, являются его неотъемлемой частью.</w:t>
      </w:r>
    </w:p>
    <w:bookmarkEnd w:id="335"/>
    <w:bookmarkStart w:name="z342" w:id="336"/>
    <w:p>
      <w:pPr>
        <w:spacing w:after="0"/>
        <w:ind w:left="0"/>
        <w:jc w:val="left"/>
      </w:pPr>
      <w:r>
        <w:rPr>
          <w:rFonts w:ascii="Times New Roman"/>
          <w:b/>
          <w:i w:val="false"/>
          <w:color w:val="000000"/>
        </w:rPr>
        <w:t xml:space="preserve"> Статья 47</w:t>
      </w:r>
    </w:p>
    <w:bookmarkEnd w:id="336"/>
    <w:bookmarkStart w:name="z343" w:id="337"/>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статьей 49 настоящего Соглашения.</w:t>
      </w:r>
    </w:p>
    <w:bookmarkEnd w:id="337"/>
    <w:bookmarkStart w:name="z344" w:id="338"/>
    <w:p>
      <w:pPr>
        <w:spacing w:after="0"/>
        <w:ind w:left="0"/>
        <w:jc w:val="left"/>
      </w:pPr>
      <w:r>
        <w:rPr>
          <w:rFonts w:ascii="Times New Roman"/>
          <w:b/>
          <w:i w:val="false"/>
          <w:color w:val="000000"/>
        </w:rPr>
        <w:t xml:space="preserve"> Статья 48</w:t>
      </w:r>
    </w:p>
    <w:bookmarkEnd w:id="338"/>
    <w:bookmarkStart w:name="z345" w:id="339"/>
    <w:p>
      <w:pPr>
        <w:spacing w:after="0"/>
        <w:ind w:left="0"/>
        <w:jc w:val="both"/>
      </w:pPr>
      <w:r>
        <w:rPr>
          <w:rFonts w:ascii="Times New Roman"/>
          <w:b w:val="false"/>
          <w:i w:val="false"/>
          <w:color w:val="000000"/>
          <w:sz w:val="28"/>
        </w:rPr>
        <w:t>
      В случае возникновения споров и разногласий при толковании или применении положений настоящего Соглашения, Стороны разрешают их путем переговоров и консультаций.</w:t>
      </w:r>
    </w:p>
    <w:bookmarkEnd w:id="339"/>
    <w:bookmarkStart w:name="z346" w:id="340"/>
    <w:p>
      <w:pPr>
        <w:spacing w:after="0"/>
        <w:ind w:left="0"/>
        <w:jc w:val="both"/>
      </w:pPr>
      <w:r>
        <w:rPr>
          <w:rFonts w:ascii="Times New Roman"/>
          <w:b w:val="false"/>
          <w:i w:val="false"/>
          <w:color w:val="000000"/>
          <w:sz w:val="28"/>
        </w:rPr>
        <w:t>
      Вопросы, возникшие между уполномоченными органами при выполнении настоящего Соглашения, разрешаются путем консультаций их представителей на месте или на уровне руководства уполномоченных органов в рамках международного сотрудничества либо по дипломатическим каналам.</w:t>
      </w:r>
    </w:p>
    <w:bookmarkEnd w:id="340"/>
    <w:bookmarkStart w:name="z347" w:id="341"/>
    <w:p>
      <w:pPr>
        <w:spacing w:after="0"/>
        <w:ind w:left="0"/>
        <w:jc w:val="left"/>
      </w:pPr>
      <w:r>
        <w:rPr>
          <w:rFonts w:ascii="Times New Roman"/>
          <w:b/>
          <w:i w:val="false"/>
          <w:color w:val="000000"/>
        </w:rPr>
        <w:t xml:space="preserve"> Статья 49</w:t>
      </w:r>
    </w:p>
    <w:bookmarkEnd w:id="341"/>
    <w:bookmarkStart w:name="z348" w:id="342"/>
    <w:p>
      <w:pPr>
        <w:spacing w:after="0"/>
        <w:ind w:left="0"/>
        <w:jc w:val="both"/>
      </w:pPr>
      <w:r>
        <w:rPr>
          <w:rFonts w:ascii="Times New Roman"/>
          <w:b w:val="false"/>
          <w:i w:val="false"/>
          <w:color w:val="000000"/>
          <w:sz w:val="28"/>
        </w:rPr>
        <w:t>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w:t>
      </w:r>
    </w:p>
    <w:bookmarkEnd w:id="342"/>
    <w:bookmarkStart w:name="z349" w:id="343"/>
    <w:p>
      <w:pPr>
        <w:spacing w:after="0"/>
        <w:ind w:left="0"/>
        <w:jc w:val="both"/>
      </w:pPr>
      <w:r>
        <w:rPr>
          <w:rFonts w:ascii="Times New Roman"/>
          <w:b w:val="false"/>
          <w:i w:val="false"/>
          <w:color w:val="000000"/>
          <w:sz w:val="28"/>
        </w:rPr>
        <w:t>
      Настоящее Соглашение заключается на неопределенный срок.</w:t>
      </w:r>
    </w:p>
    <w:bookmarkEnd w:id="343"/>
    <w:bookmarkStart w:name="z350" w:id="344"/>
    <w:p>
      <w:pPr>
        <w:spacing w:after="0"/>
        <w:ind w:left="0"/>
        <w:jc w:val="both"/>
      </w:pPr>
      <w:r>
        <w:rPr>
          <w:rFonts w:ascii="Times New Roman"/>
          <w:b w:val="false"/>
          <w:i w:val="false"/>
          <w:color w:val="000000"/>
          <w:sz w:val="28"/>
        </w:rPr>
        <w:t>
      Настоящее Соглашение прекращает свое действие по истечении 90 (девяносто) календарных дней с даты получения одной из Сторон по дипломатическим каналам письменного уведомления другой Стороны о намерении прекратить действие настоящего Соглашения.</w:t>
      </w:r>
    </w:p>
    <w:bookmarkEnd w:id="344"/>
    <w:bookmarkStart w:name="z351" w:id="345"/>
    <w:p>
      <w:pPr>
        <w:spacing w:after="0"/>
        <w:ind w:left="0"/>
        <w:jc w:val="both"/>
      </w:pPr>
      <w:r>
        <w:rPr>
          <w:rFonts w:ascii="Times New Roman"/>
          <w:b w:val="false"/>
          <w:i w:val="false"/>
          <w:color w:val="000000"/>
          <w:sz w:val="28"/>
        </w:rPr>
        <w:t>
      Совершено в городе _____________ "___" _______ 20___ года, в двух подлинных экземплярах, каждый на казахском, узбекском и русском языках, причем все тексты имеют одинаковую силу.</w:t>
      </w:r>
    </w:p>
    <w:bookmarkEnd w:id="345"/>
    <w:bookmarkStart w:name="z352" w:id="346"/>
    <w:p>
      <w:pPr>
        <w:spacing w:after="0"/>
        <w:ind w:left="0"/>
        <w:jc w:val="both"/>
      </w:pPr>
      <w:r>
        <w:rPr>
          <w:rFonts w:ascii="Times New Roman"/>
          <w:b w:val="false"/>
          <w:i w:val="false"/>
          <w:color w:val="000000"/>
          <w:sz w:val="28"/>
        </w:rPr>
        <w:t>
      В случае расхождения между текстами настоящего Соглашения Стороны обращаются к тексту на русском языке.</w:t>
      </w:r>
    </w:p>
    <w:bookmarkEnd w:id="3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Узбекистан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bl>
    <w:bookmarkStart w:name="z355" w:id="347"/>
    <w:p>
      <w:pPr>
        <w:spacing w:after="0"/>
        <w:ind w:left="0"/>
        <w:jc w:val="left"/>
      </w:pPr>
      <w:r>
        <w:rPr>
          <w:rFonts w:ascii="Times New Roman"/>
          <w:b/>
          <w:i w:val="false"/>
          <w:color w:val="000000"/>
        </w:rPr>
        <w:t xml:space="preserve"> Положение</w:t>
      </w:r>
      <w:r>
        <w:br/>
      </w:r>
      <w:r>
        <w:rPr>
          <w:rFonts w:ascii="Times New Roman"/>
          <w:b/>
          <w:i w:val="false"/>
          <w:color w:val="000000"/>
        </w:rPr>
        <w:t>о Совместной казахстанско-узбекской комиссии по режиму государственной границы</w:t>
      </w:r>
    </w:p>
    <w:bookmarkEnd w:id="347"/>
    <w:bookmarkStart w:name="z356" w:id="348"/>
    <w:p>
      <w:pPr>
        <w:spacing w:after="0"/>
        <w:ind w:left="0"/>
        <w:jc w:val="both"/>
      </w:pPr>
      <w:r>
        <w:rPr>
          <w:rFonts w:ascii="Times New Roman"/>
          <w:b w:val="false"/>
          <w:i w:val="false"/>
          <w:color w:val="000000"/>
          <w:sz w:val="28"/>
        </w:rPr>
        <w:t>
      В соответствии со статьей 1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 от "___" _________ 20__ г. (далее – Соглашение) принимается настоящее Положение о Совместной казахстанско-узбекской комиссии по режиму государственной границы (далее – Комиссия).</w:t>
      </w:r>
    </w:p>
    <w:bookmarkEnd w:id="348"/>
    <w:bookmarkStart w:name="z357" w:id="349"/>
    <w:p>
      <w:pPr>
        <w:spacing w:after="0"/>
        <w:ind w:left="0"/>
        <w:jc w:val="left"/>
      </w:pPr>
      <w:r>
        <w:rPr>
          <w:rFonts w:ascii="Times New Roman"/>
          <w:b/>
          <w:i w:val="false"/>
          <w:color w:val="000000"/>
        </w:rPr>
        <w:t xml:space="preserve"> Раздел 1. Состав Комиссии</w:t>
      </w:r>
    </w:p>
    <w:bookmarkEnd w:id="349"/>
    <w:bookmarkStart w:name="z358" w:id="350"/>
    <w:p>
      <w:pPr>
        <w:spacing w:after="0"/>
        <w:ind w:left="0"/>
        <w:jc w:val="both"/>
      </w:pPr>
      <w:r>
        <w:rPr>
          <w:rFonts w:ascii="Times New Roman"/>
          <w:b w:val="false"/>
          <w:i w:val="false"/>
          <w:color w:val="000000"/>
          <w:sz w:val="28"/>
        </w:rPr>
        <w:t xml:space="preserve">
      Комиссия состоит из председателей частей Сторон соответствующего уровня, которые назначаются в соответствии с законодательством государств Сторон, и согласованного Сторонами числа представителей. При необходимости в состав Комиссии включаются эксперты и специалисты геодезических, землеустроительных служб, представители других уполномоченных органов государств Сторон. </w:t>
      </w:r>
    </w:p>
    <w:bookmarkEnd w:id="350"/>
    <w:bookmarkStart w:name="z359" w:id="351"/>
    <w:p>
      <w:pPr>
        <w:spacing w:after="0"/>
        <w:ind w:left="0"/>
        <w:jc w:val="both"/>
      </w:pPr>
      <w:r>
        <w:rPr>
          <w:rFonts w:ascii="Times New Roman"/>
          <w:b w:val="false"/>
          <w:i w:val="false"/>
          <w:color w:val="000000"/>
          <w:sz w:val="28"/>
        </w:rPr>
        <w:t>
      Стороны уведомят друг друга по дипломатическим каналам о составе своей части Комиссии в течение 3 месяцев после вступления Соглашения в силу.</w:t>
      </w:r>
    </w:p>
    <w:bookmarkEnd w:id="351"/>
    <w:bookmarkStart w:name="z360" w:id="352"/>
    <w:p>
      <w:pPr>
        <w:spacing w:after="0"/>
        <w:ind w:left="0"/>
        <w:jc w:val="left"/>
      </w:pPr>
      <w:r>
        <w:rPr>
          <w:rFonts w:ascii="Times New Roman"/>
          <w:b/>
          <w:i w:val="false"/>
          <w:color w:val="000000"/>
        </w:rPr>
        <w:t xml:space="preserve"> Раздел 2. Функции Комиссии</w:t>
      </w:r>
    </w:p>
    <w:bookmarkEnd w:id="352"/>
    <w:bookmarkStart w:name="z361" w:id="353"/>
    <w:p>
      <w:pPr>
        <w:spacing w:after="0"/>
        <w:ind w:left="0"/>
        <w:jc w:val="both"/>
      </w:pPr>
      <w:r>
        <w:rPr>
          <w:rFonts w:ascii="Times New Roman"/>
          <w:b w:val="false"/>
          <w:i w:val="false"/>
          <w:color w:val="000000"/>
          <w:sz w:val="28"/>
        </w:rPr>
        <w:t>
      Комиссия проводит работу в соответствии с Соглашением и выполняет функции:</w:t>
      </w:r>
    </w:p>
    <w:bookmarkEnd w:id="353"/>
    <w:bookmarkStart w:name="z362" w:id="354"/>
    <w:p>
      <w:pPr>
        <w:spacing w:after="0"/>
        <w:ind w:left="0"/>
        <w:jc w:val="both"/>
      </w:pPr>
      <w:r>
        <w:rPr>
          <w:rFonts w:ascii="Times New Roman"/>
          <w:b w:val="false"/>
          <w:i w:val="false"/>
          <w:color w:val="000000"/>
          <w:sz w:val="28"/>
        </w:rPr>
        <w:t>
      осуществления контроля за ходом реализации Соглашения;</w:t>
      </w:r>
    </w:p>
    <w:bookmarkEnd w:id="354"/>
    <w:bookmarkStart w:name="z363" w:id="355"/>
    <w:p>
      <w:pPr>
        <w:spacing w:after="0"/>
        <w:ind w:left="0"/>
        <w:jc w:val="both"/>
      </w:pPr>
      <w:r>
        <w:rPr>
          <w:rFonts w:ascii="Times New Roman"/>
          <w:b w:val="false"/>
          <w:i w:val="false"/>
          <w:color w:val="000000"/>
          <w:sz w:val="28"/>
        </w:rPr>
        <w:t>
      назначения по мере необходимости представителей, ответственных за реализацию вопросов режима государственной границы;</w:t>
      </w:r>
    </w:p>
    <w:bookmarkEnd w:id="355"/>
    <w:bookmarkStart w:name="z364" w:id="356"/>
    <w:p>
      <w:pPr>
        <w:spacing w:after="0"/>
        <w:ind w:left="0"/>
        <w:jc w:val="both"/>
      </w:pPr>
      <w:r>
        <w:rPr>
          <w:rFonts w:ascii="Times New Roman"/>
          <w:b w:val="false"/>
          <w:i w:val="false"/>
          <w:color w:val="000000"/>
          <w:sz w:val="28"/>
        </w:rPr>
        <w:t>
      разрешения разногласий, возникающих при толковании положений Соглашения в ходе его реализации;</w:t>
      </w:r>
    </w:p>
    <w:bookmarkEnd w:id="356"/>
    <w:bookmarkStart w:name="z365" w:id="357"/>
    <w:p>
      <w:pPr>
        <w:spacing w:after="0"/>
        <w:ind w:left="0"/>
        <w:jc w:val="both"/>
      </w:pPr>
      <w:r>
        <w:rPr>
          <w:rFonts w:ascii="Times New Roman"/>
          <w:b w:val="false"/>
          <w:i w:val="false"/>
          <w:color w:val="000000"/>
          <w:sz w:val="28"/>
        </w:rPr>
        <w:t>
      рассмотрения и разрешения вопросов, связанных с установкой пограничных знаков, восстановление которых невозможно на месте первоначальной установки;</w:t>
      </w:r>
    </w:p>
    <w:bookmarkEnd w:id="357"/>
    <w:bookmarkStart w:name="z366" w:id="358"/>
    <w:p>
      <w:pPr>
        <w:spacing w:after="0"/>
        <w:ind w:left="0"/>
        <w:jc w:val="both"/>
      </w:pPr>
      <w:r>
        <w:rPr>
          <w:rFonts w:ascii="Times New Roman"/>
          <w:b w:val="false"/>
          <w:i w:val="false"/>
          <w:color w:val="000000"/>
          <w:sz w:val="28"/>
        </w:rPr>
        <w:t>
      согласования и решения других важных вопросов, связанных с соблюдением режима казахстанско-узбекской государственной границы.</w:t>
      </w:r>
    </w:p>
    <w:bookmarkEnd w:id="358"/>
    <w:bookmarkStart w:name="z367" w:id="359"/>
    <w:p>
      <w:pPr>
        <w:spacing w:after="0"/>
        <w:ind w:left="0"/>
        <w:jc w:val="left"/>
      </w:pPr>
      <w:r>
        <w:rPr>
          <w:rFonts w:ascii="Times New Roman"/>
          <w:b/>
          <w:i w:val="false"/>
          <w:color w:val="000000"/>
        </w:rPr>
        <w:t xml:space="preserve"> Раздел 3. Формы работы Комиссии</w:t>
      </w:r>
    </w:p>
    <w:bookmarkEnd w:id="359"/>
    <w:bookmarkStart w:name="z368" w:id="360"/>
    <w:p>
      <w:pPr>
        <w:spacing w:after="0"/>
        <w:ind w:left="0"/>
        <w:jc w:val="both"/>
      </w:pPr>
      <w:r>
        <w:rPr>
          <w:rFonts w:ascii="Times New Roman"/>
          <w:b w:val="false"/>
          <w:i w:val="false"/>
          <w:color w:val="000000"/>
          <w:sz w:val="28"/>
        </w:rPr>
        <w:t>
      1. Комиссия осуществляет работу путем проведения заседаний, которые оформляются протоколом в двух экземплярах (для казахстанской стороны – на казахском и русском языках, для узбекской стороны – на узбекском и русском языках) и подписываются председателями частей Комиссии. В случае, если председатель одной из частей Комиссии не может участвовать в заседании, по его поручению протокол подписывает один из членов своей части Комиссии.</w:t>
      </w:r>
    </w:p>
    <w:bookmarkEnd w:id="360"/>
    <w:bookmarkStart w:name="z369" w:id="361"/>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361"/>
    <w:bookmarkStart w:name="z370" w:id="362"/>
    <w:p>
      <w:pPr>
        <w:spacing w:after="0"/>
        <w:ind w:left="0"/>
        <w:jc w:val="both"/>
      </w:pPr>
      <w:r>
        <w:rPr>
          <w:rFonts w:ascii="Times New Roman"/>
          <w:b w:val="false"/>
          <w:i w:val="false"/>
          <w:color w:val="000000"/>
          <w:sz w:val="28"/>
        </w:rPr>
        <w:t>
      Решения Комиссии, принятые на заседаниях, обязательны для исполнения уполномоченными органами Сторон.</w:t>
      </w:r>
    </w:p>
    <w:bookmarkEnd w:id="362"/>
    <w:bookmarkStart w:name="z371" w:id="363"/>
    <w:p>
      <w:pPr>
        <w:spacing w:after="0"/>
        <w:ind w:left="0"/>
        <w:jc w:val="both"/>
      </w:pPr>
      <w:r>
        <w:rPr>
          <w:rFonts w:ascii="Times New Roman"/>
          <w:b w:val="false"/>
          <w:i w:val="false"/>
          <w:color w:val="000000"/>
          <w:sz w:val="28"/>
        </w:rPr>
        <w:t>
      2. Комиссия также может вести работу в форме переписки или другими согласованными ею способами.</w:t>
      </w:r>
    </w:p>
    <w:bookmarkEnd w:id="363"/>
    <w:bookmarkStart w:name="z372" w:id="364"/>
    <w:p>
      <w:pPr>
        <w:spacing w:after="0"/>
        <w:ind w:left="0"/>
        <w:jc w:val="left"/>
      </w:pPr>
      <w:r>
        <w:rPr>
          <w:rFonts w:ascii="Times New Roman"/>
          <w:b/>
          <w:i w:val="false"/>
          <w:color w:val="000000"/>
        </w:rPr>
        <w:t xml:space="preserve"> Раздел 4. Механизм работы Комиссии</w:t>
      </w:r>
    </w:p>
    <w:bookmarkEnd w:id="364"/>
    <w:bookmarkStart w:name="z373" w:id="365"/>
    <w:p>
      <w:pPr>
        <w:spacing w:after="0"/>
        <w:ind w:left="0"/>
        <w:jc w:val="both"/>
      </w:pPr>
      <w:r>
        <w:rPr>
          <w:rFonts w:ascii="Times New Roman"/>
          <w:b w:val="false"/>
          <w:i w:val="false"/>
          <w:color w:val="000000"/>
          <w:sz w:val="28"/>
        </w:rPr>
        <w:t>
      1. Заседания Комиссии проводятся не менее одного раза в год в порядке очередности на территории государства каждой из Сторон. В случае необходимости проводится внеочередное заседание.</w:t>
      </w:r>
    </w:p>
    <w:bookmarkEnd w:id="365"/>
    <w:bookmarkStart w:name="z374" w:id="366"/>
    <w:p>
      <w:pPr>
        <w:spacing w:after="0"/>
        <w:ind w:left="0"/>
        <w:jc w:val="both"/>
      </w:pPr>
      <w:r>
        <w:rPr>
          <w:rFonts w:ascii="Times New Roman"/>
          <w:b w:val="false"/>
          <w:i w:val="false"/>
          <w:color w:val="000000"/>
          <w:sz w:val="28"/>
        </w:rPr>
        <w:t>
      Дата, место, время, повестка дня и состав участников заседания согласовываются по дипломатическим каналам.</w:t>
      </w:r>
    </w:p>
    <w:bookmarkEnd w:id="366"/>
    <w:bookmarkStart w:name="z375" w:id="367"/>
    <w:p>
      <w:pPr>
        <w:spacing w:after="0"/>
        <w:ind w:left="0"/>
        <w:jc w:val="both"/>
      </w:pPr>
      <w:r>
        <w:rPr>
          <w:rFonts w:ascii="Times New Roman"/>
          <w:b w:val="false"/>
          <w:i w:val="false"/>
          <w:color w:val="000000"/>
          <w:sz w:val="28"/>
        </w:rPr>
        <w:t>
      2. Председательствует на заседании председатель той части Комиссии, на территории государства которой проводится заседание.</w:t>
      </w:r>
    </w:p>
    <w:bookmarkEnd w:id="367"/>
    <w:bookmarkStart w:name="z376" w:id="368"/>
    <w:p>
      <w:pPr>
        <w:spacing w:after="0"/>
        <w:ind w:left="0"/>
        <w:jc w:val="left"/>
      </w:pPr>
      <w:r>
        <w:rPr>
          <w:rFonts w:ascii="Times New Roman"/>
          <w:b/>
          <w:i w:val="false"/>
          <w:color w:val="000000"/>
        </w:rPr>
        <w:t xml:space="preserve"> Раздел 5. Расходы Комиссии</w:t>
      </w:r>
    </w:p>
    <w:bookmarkEnd w:id="368"/>
    <w:bookmarkStart w:name="z377" w:id="369"/>
    <w:p>
      <w:pPr>
        <w:spacing w:after="0"/>
        <w:ind w:left="0"/>
        <w:jc w:val="both"/>
      </w:pPr>
      <w:r>
        <w:rPr>
          <w:rFonts w:ascii="Times New Roman"/>
          <w:b w:val="false"/>
          <w:i w:val="false"/>
          <w:color w:val="000000"/>
          <w:sz w:val="28"/>
        </w:rPr>
        <w:t>
      Расходы, связанные с выполнением функций Комиссии, оплачиваются Сторонами самостоятельно.</w:t>
      </w:r>
    </w:p>
    <w:bookmarkEnd w:id="369"/>
    <w:bookmarkStart w:name="z378" w:id="370"/>
    <w:p>
      <w:pPr>
        <w:spacing w:after="0"/>
        <w:ind w:left="0"/>
        <w:jc w:val="both"/>
      </w:pPr>
      <w:r>
        <w:rPr>
          <w:rFonts w:ascii="Times New Roman"/>
          <w:b w:val="false"/>
          <w:i w:val="false"/>
          <w:color w:val="000000"/>
          <w:sz w:val="28"/>
        </w:rPr>
        <w:t>
      Сторона, на территории государства которой проводится заседание Комиссии, предоставляет необходимые условия (помещение, автотранспорт) для его проведения.</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371"/>
    <w:p>
      <w:pPr>
        <w:spacing w:after="0"/>
        <w:ind w:left="0"/>
        <w:jc w:val="left"/>
      </w:pPr>
      <w:r>
        <w:rPr>
          <w:rFonts w:ascii="Times New Roman"/>
          <w:b/>
          <w:i w:val="false"/>
          <w:color w:val="000000"/>
        </w:rPr>
        <w:t xml:space="preserve"> Образец акта</w:t>
      </w:r>
      <w:r>
        <w:br/>
      </w:r>
      <w:r>
        <w:rPr>
          <w:rFonts w:ascii="Times New Roman"/>
          <w:b/>
          <w:i w:val="false"/>
          <w:color w:val="000000"/>
        </w:rPr>
        <w:t xml:space="preserve">ремонта, восстановления или повторной установки </w:t>
      </w:r>
      <w:r>
        <w:br/>
      </w:r>
      <w:r>
        <w:rPr>
          <w:rFonts w:ascii="Times New Roman"/>
          <w:b/>
          <w:i w:val="false"/>
          <w:color w:val="000000"/>
        </w:rPr>
        <w:t>пограничного знака № ____</w:t>
      </w:r>
    </w:p>
    <w:bookmarkEnd w:id="371"/>
    <w:bookmarkStart w:name="z382" w:id="372"/>
    <w:p>
      <w:pPr>
        <w:spacing w:after="0"/>
        <w:ind w:left="0"/>
        <w:jc w:val="both"/>
      </w:pPr>
      <w:r>
        <w:rPr>
          <w:rFonts w:ascii="Times New Roman"/>
          <w:b w:val="false"/>
          <w:i w:val="false"/>
          <w:color w:val="000000"/>
          <w:sz w:val="28"/>
        </w:rPr>
        <w:t>
      В соответствии с пунктом 2 статьи 5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 от "___" ________ 20___ года пограничный представитель (заместитель пограничного представителя, помощник пограничного представителя)</w:t>
      </w:r>
    </w:p>
    <w:bookmarkEnd w:id="372"/>
    <w:p>
      <w:pPr>
        <w:spacing w:after="0"/>
        <w:ind w:left="0"/>
        <w:jc w:val="both"/>
      </w:pPr>
      <w:bookmarkStart w:name="z383" w:id="373"/>
      <w:r>
        <w:rPr>
          <w:rFonts w:ascii="Times New Roman"/>
          <w:b w:val="false"/>
          <w:i w:val="false"/>
          <w:color w:val="000000"/>
          <w:sz w:val="28"/>
        </w:rPr>
        <w:t>
      ____________________________________________________________________</w:t>
      </w:r>
    </w:p>
    <w:bookmarkEnd w:id="373"/>
    <w:p>
      <w:pPr>
        <w:spacing w:after="0"/>
        <w:ind w:left="0"/>
        <w:jc w:val="both"/>
      </w:pPr>
      <w:r>
        <w:rPr>
          <w:rFonts w:ascii="Times New Roman"/>
          <w:b w:val="false"/>
          <w:i w:val="false"/>
          <w:color w:val="000000"/>
          <w:sz w:val="28"/>
        </w:rPr>
        <w:t xml:space="preserve">                   (название страны) (наименование участка) </w:t>
      </w:r>
    </w:p>
    <w:p>
      <w:pPr>
        <w:spacing w:after="0"/>
        <w:ind w:left="0"/>
        <w:jc w:val="both"/>
      </w:pPr>
      <w:bookmarkStart w:name="z384" w:id="374"/>
      <w:r>
        <w:rPr>
          <w:rFonts w:ascii="Times New Roman"/>
          <w:b w:val="false"/>
          <w:i w:val="false"/>
          <w:color w:val="000000"/>
          <w:sz w:val="28"/>
        </w:rPr>
        <w:t>
      ____________________________________________________________________</w:t>
      </w:r>
    </w:p>
    <w:bookmarkEnd w:id="374"/>
    <w:p>
      <w:pPr>
        <w:spacing w:after="0"/>
        <w:ind w:left="0"/>
        <w:jc w:val="both"/>
      </w:pPr>
      <w:r>
        <w:rPr>
          <w:rFonts w:ascii="Times New Roman"/>
          <w:b w:val="false"/>
          <w:i w:val="false"/>
          <w:color w:val="000000"/>
          <w:sz w:val="28"/>
        </w:rPr>
        <w:t xml:space="preserve">                   (воинское звание, фамилия, имя, отчество)</w:t>
      </w:r>
    </w:p>
    <w:p>
      <w:pPr>
        <w:spacing w:after="0"/>
        <w:ind w:left="0"/>
        <w:jc w:val="both"/>
      </w:pPr>
      <w:bookmarkStart w:name="z385" w:id="375"/>
      <w:r>
        <w:rPr>
          <w:rFonts w:ascii="Times New Roman"/>
          <w:b w:val="false"/>
          <w:i w:val="false"/>
          <w:color w:val="000000"/>
          <w:sz w:val="28"/>
        </w:rPr>
        <w:t>
      с представителем _____________________________________________________</w:t>
      </w:r>
    </w:p>
    <w:bookmarkEnd w:id="375"/>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фамилия, имя, отчество представителя)</w:t>
      </w:r>
    </w:p>
    <w:bookmarkStart w:name="z386" w:id="376"/>
    <w:p>
      <w:pPr>
        <w:spacing w:after="0"/>
        <w:ind w:left="0"/>
        <w:jc w:val="both"/>
      </w:pPr>
      <w:r>
        <w:rPr>
          <w:rFonts w:ascii="Times New Roman"/>
          <w:b w:val="false"/>
          <w:i w:val="false"/>
          <w:color w:val="000000"/>
          <w:sz w:val="28"/>
        </w:rPr>
        <w:t>
      с ________ до _______ "___" ____________ 20___ года</w:t>
      </w:r>
    </w:p>
    <w:bookmarkEnd w:id="376"/>
    <w:bookmarkStart w:name="z387" w:id="377"/>
    <w:p>
      <w:pPr>
        <w:spacing w:after="0"/>
        <w:ind w:left="0"/>
        <w:jc w:val="both"/>
      </w:pPr>
      <w:r>
        <w:rPr>
          <w:rFonts w:ascii="Times New Roman"/>
          <w:b w:val="false"/>
          <w:i w:val="false"/>
          <w:color w:val="000000"/>
          <w:sz w:val="28"/>
        </w:rPr>
        <w:t>
      в присутствии пограничного представителя (заместителя пограничного представителя, помощника пограничного представителя)</w:t>
      </w:r>
    </w:p>
    <w:bookmarkEnd w:id="377"/>
    <w:p>
      <w:pPr>
        <w:spacing w:after="0"/>
        <w:ind w:left="0"/>
        <w:jc w:val="both"/>
      </w:pPr>
      <w:bookmarkStart w:name="z388" w:id="378"/>
      <w:r>
        <w:rPr>
          <w:rFonts w:ascii="Times New Roman"/>
          <w:b w:val="false"/>
          <w:i w:val="false"/>
          <w:color w:val="000000"/>
          <w:sz w:val="28"/>
        </w:rPr>
        <w:t>
      ____________________________________________________________________</w:t>
      </w:r>
    </w:p>
    <w:bookmarkEnd w:id="378"/>
    <w:p>
      <w:pPr>
        <w:spacing w:after="0"/>
        <w:ind w:left="0"/>
        <w:jc w:val="both"/>
      </w:pPr>
      <w:r>
        <w:rPr>
          <w:rFonts w:ascii="Times New Roman"/>
          <w:b w:val="false"/>
          <w:i w:val="false"/>
          <w:color w:val="000000"/>
          <w:sz w:val="28"/>
        </w:rPr>
        <w:t xml:space="preserve">                   (название страны) (наименование участка)</w:t>
      </w:r>
    </w:p>
    <w:p>
      <w:pPr>
        <w:spacing w:after="0"/>
        <w:ind w:left="0"/>
        <w:jc w:val="both"/>
      </w:pPr>
      <w:bookmarkStart w:name="z389" w:id="379"/>
      <w:r>
        <w:rPr>
          <w:rFonts w:ascii="Times New Roman"/>
          <w:b w:val="false"/>
          <w:i w:val="false"/>
          <w:color w:val="000000"/>
          <w:sz w:val="28"/>
        </w:rPr>
        <w:t>
      ____________________________________________________________________</w:t>
      </w:r>
    </w:p>
    <w:bookmarkEnd w:id="379"/>
    <w:p>
      <w:pPr>
        <w:spacing w:after="0"/>
        <w:ind w:left="0"/>
        <w:jc w:val="both"/>
      </w:pPr>
      <w:r>
        <w:rPr>
          <w:rFonts w:ascii="Times New Roman"/>
          <w:b w:val="false"/>
          <w:i w:val="false"/>
          <w:color w:val="000000"/>
          <w:sz w:val="28"/>
        </w:rPr>
        <w:t xml:space="preserve">                   (воинское звание, фамилия, имя, отчество)</w:t>
      </w:r>
    </w:p>
    <w:p>
      <w:pPr>
        <w:spacing w:after="0"/>
        <w:ind w:left="0"/>
        <w:jc w:val="both"/>
      </w:pPr>
      <w:bookmarkStart w:name="z390" w:id="380"/>
      <w:r>
        <w:rPr>
          <w:rFonts w:ascii="Times New Roman"/>
          <w:b w:val="false"/>
          <w:i w:val="false"/>
          <w:color w:val="000000"/>
          <w:sz w:val="28"/>
        </w:rPr>
        <w:t>
      с представителем _____________________________________________________</w:t>
      </w:r>
    </w:p>
    <w:bookmarkEnd w:id="38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фамилия, имя, отчество представителя)</w:t>
      </w:r>
    </w:p>
    <w:p>
      <w:pPr>
        <w:spacing w:after="0"/>
        <w:ind w:left="0"/>
        <w:jc w:val="both"/>
      </w:pPr>
      <w:bookmarkStart w:name="z391" w:id="381"/>
      <w:r>
        <w:rPr>
          <w:rFonts w:ascii="Times New Roman"/>
          <w:b w:val="false"/>
          <w:i w:val="false"/>
          <w:color w:val="000000"/>
          <w:sz w:val="28"/>
        </w:rPr>
        <w:t>
      произвел_____________________________________________________________</w:t>
      </w:r>
    </w:p>
    <w:bookmarkEnd w:id="381"/>
    <w:p>
      <w:pPr>
        <w:spacing w:after="0"/>
        <w:ind w:left="0"/>
        <w:jc w:val="both"/>
      </w:pPr>
      <w:r>
        <w:rPr>
          <w:rFonts w:ascii="Times New Roman"/>
          <w:b w:val="false"/>
          <w:i w:val="false"/>
          <w:color w:val="000000"/>
          <w:sz w:val="28"/>
        </w:rPr>
        <w:t xml:space="preserve">                   (ремонт, восстановление или повторную установку)</w:t>
      </w:r>
    </w:p>
    <w:bookmarkStart w:name="z392" w:id="382"/>
    <w:p>
      <w:pPr>
        <w:spacing w:after="0"/>
        <w:ind w:left="0"/>
        <w:jc w:val="both"/>
      </w:pPr>
      <w:r>
        <w:rPr>
          <w:rFonts w:ascii="Times New Roman"/>
          <w:b w:val="false"/>
          <w:i w:val="false"/>
          <w:color w:val="000000"/>
          <w:sz w:val="28"/>
        </w:rPr>
        <w:t>
      __________________________________________ пограничного знака № ______</w:t>
      </w:r>
    </w:p>
    <w:bookmarkEnd w:id="382"/>
    <w:p>
      <w:pPr>
        <w:spacing w:after="0"/>
        <w:ind w:left="0"/>
        <w:jc w:val="both"/>
      </w:pPr>
      <w:bookmarkStart w:name="z393" w:id="383"/>
      <w:r>
        <w:rPr>
          <w:rFonts w:ascii="Times New Roman"/>
          <w:b w:val="false"/>
          <w:i w:val="false"/>
          <w:color w:val="000000"/>
          <w:sz w:val="28"/>
        </w:rPr>
        <w:t>
      Пограничный знак №__________________________________________________</w:t>
      </w:r>
    </w:p>
    <w:bookmarkEnd w:id="383"/>
    <w:p>
      <w:pPr>
        <w:spacing w:after="0"/>
        <w:ind w:left="0"/>
        <w:jc w:val="both"/>
      </w:pPr>
      <w:r>
        <w:rPr>
          <w:rFonts w:ascii="Times New Roman"/>
          <w:b w:val="false"/>
          <w:i w:val="false"/>
          <w:color w:val="000000"/>
          <w:sz w:val="28"/>
        </w:rPr>
        <w:t xml:space="preserve">       ____________________________________________________________________</w:t>
      </w:r>
    </w:p>
    <w:bookmarkStart w:name="z394" w:id="384"/>
    <w:p>
      <w:pPr>
        <w:spacing w:after="0"/>
        <w:ind w:left="0"/>
        <w:jc w:val="both"/>
      </w:pPr>
      <w:r>
        <w:rPr>
          <w:rFonts w:ascii="Times New Roman"/>
          <w:b w:val="false"/>
          <w:i w:val="false"/>
          <w:color w:val="000000"/>
          <w:sz w:val="28"/>
        </w:rPr>
        <w:t>
      (далее излагаются процесс и причина ремонта, восстановления или повторной установки пограничного знака)</w:t>
      </w:r>
    </w:p>
    <w:bookmarkEnd w:id="384"/>
    <w:bookmarkStart w:name="z395" w:id="385"/>
    <w:p>
      <w:pPr>
        <w:spacing w:after="0"/>
        <w:ind w:left="0"/>
        <w:jc w:val="both"/>
      </w:pPr>
      <w:r>
        <w:rPr>
          <w:rFonts w:ascii="Times New Roman"/>
          <w:b w:val="false"/>
          <w:i w:val="false"/>
          <w:color w:val="000000"/>
          <w:sz w:val="28"/>
        </w:rPr>
        <w:t>
      Вышеуказанные работы выполнены в соответствии с подписанными</w:t>
      </w:r>
    </w:p>
    <w:bookmarkEnd w:id="385"/>
    <w:p>
      <w:pPr>
        <w:spacing w:after="0"/>
        <w:ind w:left="0"/>
        <w:jc w:val="both"/>
      </w:pPr>
      <w:bookmarkStart w:name="z396" w:id="386"/>
      <w:r>
        <w:rPr>
          <w:rFonts w:ascii="Times New Roman"/>
          <w:b w:val="false"/>
          <w:i w:val="false"/>
          <w:color w:val="000000"/>
          <w:sz w:val="28"/>
        </w:rPr>
        <w:t>
      "___" ________ 20___ года _____________________________________________</w:t>
      </w:r>
    </w:p>
    <w:bookmarkEnd w:id="386"/>
    <w:p>
      <w:pPr>
        <w:spacing w:after="0"/>
        <w:ind w:left="0"/>
        <w:jc w:val="both"/>
      </w:pPr>
      <w:r>
        <w:rPr>
          <w:rFonts w:ascii="Times New Roman"/>
          <w:b w:val="false"/>
          <w:i w:val="false"/>
          <w:color w:val="000000"/>
          <w:sz w:val="28"/>
        </w:rPr>
        <w:t xml:space="preserve">       ____________________________________________________________________</w:t>
      </w:r>
    </w:p>
    <w:bookmarkStart w:name="z397" w:id="387"/>
    <w:p>
      <w:pPr>
        <w:spacing w:after="0"/>
        <w:ind w:left="0"/>
        <w:jc w:val="both"/>
      </w:pPr>
      <w:r>
        <w:rPr>
          <w:rFonts w:ascii="Times New Roman"/>
          <w:b w:val="false"/>
          <w:i w:val="false"/>
          <w:color w:val="000000"/>
          <w:sz w:val="28"/>
        </w:rPr>
        <w:t>
      (наименование документов о демаркации или совместных проверок)</w:t>
      </w:r>
    </w:p>
    <w:bookmarkEnd w:id="387"/>
    <w:bookmarkStart w:name="z398" w:id="388"/>
    <w:p>
      <w:pPr>
        <w:spacing w:after="0"/>
        <w:ind w:left="0"/>
        <w:jc w:val="both"/>
      </w:pPr>
      <w:r>
        <w:rPr>
          <w:rFonts w:ascii="Times New Roman"/>
          <w:b w:val="false"/>
          <w:i w:val="false"/>
          <w:color w:val="000000"/>
          <w:sz w:val="28"/>
        </w:rPr>
        <w:t>
      Настоящий акт составлен в двух экземплярах, для казахстанской стороны – на казахском и русском языках, для узбекской стороны – на узбекском и русском языках. В случае расхождения между текстами Стороны обращаются к тексту на русском языке.</w:t>
      </w:r>
    </w:p>
    <w:bookmarkEnd w:id="3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xml:space="preserve">
Пограничный представитель (заместитель пограничного представителя, помощник пограничного представителя) Республики </w:t>
            </w:r>
            <w:r>
              <w:rPr>
                <w:rFonts w:ascii="Times New Roman"/>
                <w:b/>
                <w:i w:val="false"/>
                <w:color w:val="000000"/>
                <w:sz w:val="20"/>
              </w:rPr>
              <w:t>Казахстан</w:t>
            </w:r>
            <w:r>
              <w:rPr>
                <w:rFonts w:ascii="Times New Roman"/>
                <w:b w:val="false"/>
                <w:i w:val="false"/>
                <w:color w:val="000000"/>
                <w:sz w:val="20"/>
              </w:rPr>
              <w:t>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03" w:id="390"/>
          <w:p>
            <w:pPr>
              <w:spacing w:after="20"/>
              <w:ind w:left="20"/>
              <w:jc w:val="both"/>
            </w:pPr>
            <w:r>
              <w:rPr>
                <w:rFonts w:ascii="Times New Roman"/>
                <w:b w:val="false"/>
                <w:i w:val="false"/>
                <w:color w:val="000000"/>
                <w:sz w:val="20"/>
              </w:rPr>
              <w:t xml:space="preserve">
Пограничный представитель (заместитель пограничного представителя, помощник пограничного представителя) </w:t>
            </w:r>
            <w:r>
              <w:rPr>
                <w:rFonts w:ascii="Times New Roman"/>
                <w:b/>
                <w:i w:val="false"/>
                <w:color w:val="000000"/>
                <w:sz w:val="20"/>
              </w:rPr>
              <w:t xml:space="preserve">Республики </w:t>
            </w:r>
            <w:r>
              <w:rPr>
                <w:rFonts w:ascii="Times New Roman"/>
                <w:b w:val="false"/>
                <w:i w:val="false"/>
                <w:color w:val="000000"/>
                <w:sz w:val="20"/>
              </w:rPr>
              <w:t xml:space="preserve">Узбекистан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xml:space="preserve">
Представитель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12" w:id="392"/>
          <w:p>
            <w:pPr>
              <w:spacing w:after="20"/>
              <w:ind w:left="20"/>
              <w:jc w:val="both"/>
            </w:pPr>
            <w:r>
              <w:rPr>
                <w:rFonts w:ascii="Times New Roman"/>
                <w:b w:val="false"/>
                <w:i w:val="false"/>
                <w:color w:val="000000"/>
                <w:sz w:val="20"/>
              </w:rPr>
              <w:t xml:space="preserve">
Представитель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уполномоченного органа)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Узбекистан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93"/>
    <w:p>
      <w:pPr>
        <w:spacing w:after="0"/>
        <w:ind w:left="0"/>
        <w:jc w:val="left"/>
      </w:pPr>
      <w:r>
        <w:rPr>
          <w:rFonts w:ascii="Times New Roman"/>
          <w:b/>
          <w:i w:val="false"/>
          <w:color w:val="000000"/>
        </w:rPr>
        <w:t xml:space="preserve"> Образец акта</w:t>
      </w:r>
      <w:r>
        <w:br/>
      </w:r>
      <w:r>
        <w:rPr>
          <w:rFonts w:ascii="Times New Roman"/>
          <w:b/>
          <w:i w:val="false"/>
          <w:color w:val="000000"/>
        </w:rPr>
        <w:t>о невозможности восстановления или повторной установки</w:t>
      </w:r>
      <w:r>
        <w:br/>
      </w:r>
      <w:r>
        <w:rPr>
          <w:rFonts w:ascii="Times New Roman"/>
          <w:b/>
          <w:i w:val="false"/>
          <w:color w:val="000000"/>
        </w:rPr>
        <w:t>на прежнем месте после повреждения (перемещения, разрушения</w:t>
      </w:r>
      <w:r>
        <w:br/>
      </w:r>
      <w:r>
        <w:rPr>
          <w:rFonts w:ascii="Times New Roman"/>
          <w:b/>
          <w:i w:val="false"/>
          <w:color w:val="000000"/>
        </w:rPr>
        <w:t>или утраты) пограничного знака № ___</w:t>
      </w:r>
    </w:p>
    <w:bookmarkEnd w:id="393"/>
    <w:bookmarkStart w:name="z420" w:id="394"/>
    <w:p>
      <w:pPr>
        <w:spacing w:after="0"/>
        <w:ind w:left="0"/>
        <w:jc w:val="both"/>
      </w:pPr>
      <w:r>
        <w:rPr>
          <w:rFonts w:ascii="Times New Roman"/>
          <w:b w:val="false"/>
          <w:i w:val="false"/>
          <w:color w:val="000000"/>
          <w:sz w:val="28"/>
        </w:rPr>
        <w:t>
      В соответствии с пунктом 1 статьи 7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 от "___" ________ 20___ года пограничный представитель (заместитель пограничного представителя, помощник пограничного представителя)</w:t>
      </w:r>
    </w:p>
    <w:bookmarkEnd w:id="394"/>
    <w:p>
      <w:pPr>
        <w:spacing w:after="0"/>
        <w:ind w:left="0"/>
        <w:jc w:val="both"/>
      </w:pPr>
      <w:bookmarkStart w:name="z421" w:id="395"/>
      <w:r>
        <w:rPr>
          <w:rFonts w:ascii="Times New Roman"/>
          <w:b w:val="false"/>
          <w:i w:val="false"/>
          <w:color w:val="000000"/>
          <w:sz w:val="28"/>
        </w:rPr>
        <w:t>
      ____________________________________________________________________</w:t>
      </w:r>
    </w:p>
    <w:bookmarkEnd w:id="395"/>
    <w:p>
      <w:pPr>
        <w:spacing w:after="0"/>
        <w:ind w:left="0"/>
        <w:jc w:val="both"/>
      </w:pPr>
      <w:r>
        <w:rPr>
          <w:rFonts w:ascii="Times New Roman"/>
          <w:b w:val="false"/>
          <w:i w:val="false"/>
          <w:color w:val="000000"/>
          <w:sz w:val="28"/>
        </w:rPr>
        <w:t xml:space="preserve">                   (название страны) (наименование участка)</w:t>
      </w:r>
    </w:p>
    <w:p>
      <w:pPr>
        <w:spacing w:after="0"/>
        <w:ind w:left="0"/>
        <w:jc w:val="both"/>
      </w:pPr>
      <w:bookmarkStart w:name="z422" w:id="396"/>
      <w:r>
        <w:rPr>
          <w:rFonts w:ascii="Times New Roman"/>
          <w:b w:val="false"/>
          <w:i w:val="false"/>
          <w:color w:val="000000"/>
          <w:sz w:val="28"/>
        </w:rPr>
        <w:t>
      ____________________________________________________________________</w:t>
      </w:r>
    </w:p>
    <w:bookmarkEnd w:id="396"/>
    <w:p>
      <w:pPr>
        <w:spacing w:after="0"/>
        <w:ind w:left="0"/>
        <w:jc w:val="both"/>
      </w:pPr>
      <w:r>
        <w:rPr>
          <w:rFonts w:ascii="Times New Roman"/>
          <w:b w:val="false"/>
          <w:i w:val="false"/>
          <w:color w:val="000000"/>
          <w:sz w:val="28"/>
        </w:rPr>
        <w:t xml:space="preserve">                   (воинское звание, фамилия, имя, отчество)</w:t>
      </w:r>
    </w:p>
    <w:p>
      <w:pPr>
        <w:spacing w:after="0"/>
        <w:ind w:left="0"/>
        <w:jc w:val="both"/>
      </w:pPr>
      <w:bookmarkStart w:name="z423" w:id="397"/>
      <w:r>
        <w:rPr>
          <w:rFonts w:ascii="Times New Roman"/>
          <w:b w:val="false"/>
          <w:i w:val="false"/>
          <w:color w:val="000000"/>
          <w:sz w:val="28"/>
        </w:rPr>
        <w:t>
      с представителем _____________________________________________________</w:t>
      </w:r>
    </w:p>
    <w:bookmarkEnd w:id="397"/>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фамилия, имя, отчество представителя)</w:t>
      </w:r>
    </w:p>
    <w:bookmarkStart w:name="z424" w:id="398"/>
    <w:p>
      <w:pPr>
        <w:spacing w:after="0"/>
        <w:ind w:left="0"/>
        <w:jc w:val="both"/>
      </w:pPr>
      <w:r>
        <w:rPr>
          <w:rFonts w:ascii="Times New Roman"/>
          <w:b w:val="false"/>
          <w:i w:val="false"/>
          <w:color w:val="000000"/>
          <w:sz w:val="28"/>
        </w:rPr>
        <w:t>
      с ________ до _______ "___" ____________ 20___ года</w:t>
      </w:r>
    </w:p>
    <w:bookmarkEnd w:id="398"/>
    <w:bookmarkStart w:name="z425" w:id="399"/>
    <w:p>
      <w:pPr>
        <w:spacing w:after="0"/>
        <w:ind w:left="0"/>
        <w:jc w:val="both"/>
      </w:pPr>
      <w:r>
        <w:rPr>
          <w:rFonts w:ascii="Times New Roman"/>
          <w:b w:val="false"/>
          <w:i w:val="false"/>
          <w:color w:val="000000"/>
          <w:sz w:val="28"/>
        </w:rPr>
        <w:t>
      в присутствии пограничного представителя (заместителя пограничного представителя, помощника пограничного представителя)</w:t>
      </w:r>
    </w:p>
    <w:bookmarkEnd w:id="399"/>
    <w:p>
      <w:pPr>
        <w:spacing w:after="0"/>
        <w:ind w:left="0"/>
        <w:jc w:val="both"/>
      </w:pPr>
      <w:bookmarkStart w:name="z426" w:id="400"/>
      <w:r>
        <w:rPr>
          <w:rFonts w:ascii="Times New Roman"/>
          <w:b w:val="false"/>
          <w:i w:val="false"/>
          <w:color w:val="000000"/>
          <w:sz w:val="28"/>
        </w:rPr>
        <w:t>
      _____________________________________________________________________</w:t>
      </w:r>
    </w:p>
    <w:bookmarkEnd w:id="400"/>
    <w:p>
      <w:pPr>
        <w:spacing w:after="0"/>
        <w:ind w:left="0"/>
        <w:jc w:val="both"/>
      </w:pPr>
      <w:r>
        <w:rPr>
          <w:rFonts w:ascii="Times New Roman"/>
          <w:b w:val="false"/>
          <w:i w:val="false"/>
          <w:color w:val="000000"/>
          <w:sz w:val="28"/>
        </w:rPr>
        <w:t xml:space="preserve">                   (название страны) (наименование участка) </w:t>
      </w:r>
    </w:p>
    <w:p>
      <w:pPr>
        <w:spacing w:after="0"/>
        <w:ind w:left="0"/>
        <w:jc w:val="both"/>
      </w:pPr>
      <w:bookmarkStart w:name="z427" w:id="401"/>
      <w:r>
        <w:rPr>
          <w:rFonts w:ascii="Times New Roman"/>
          <w:b w:val="false"/>
          <w:i w:val="false"/>
          <w:color w:val="000000"/>
          <w:sz w:val="28"/>
        </w:rPr>
        <w:t>
      _____________________________________________________________________</w:t>
      </w:r>
    </w:p>
    <w:bookmarkEnd w:id="401"/>
    <w:p>
      <w:pPr>
        <w:spacing w:after="0"/>
        <w:ind w:left="0"/>
        <w:jc w:val="both"/>
      </w:pPr>
      <w:r>
        <w:rPr>
          <w:rFonts w:ascii="Times New Roman"/>
          <w:b w:val="false"/>
          <w:i w:val="false"/>
          <w:color w:val="000000"/>
          <w:sz w:val="28"/>
        </w:rPr>
        <w:t xml:space="preserve">                         (воинское звание, фамилия, имя, отчество)</w:t>
      </w:r>
    </w:p>
    <w:p>
      <w:pPr>
        <w:spacing w:after="0"/>
        <w:ind w:left="0"/>
        <w:jc w:val="both"/>
      </w:pPr>
      <w:bookmarkStart w:name="z428" w:id="402"/>
      <w:r>
        <w:rPr>
          <w:rFonts w:ascii="Times New Roman"/>
          <w:b w:val="false"/>
          <w:i w:val="false"/>
          <w:color w:val="000000"/>
          <w:sz w:val="28"/>
        </w:rPr>
        <w:t>
      с представителем _____________________________________________________</w:t>
      </w:r>
    </w:p>
    <w:bookmarkEnd w:id="402"/>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фамилия, имя, отчество представителя)</w:t>
      </w:r>
    </w:p>
    <w:p>
      <w:pPr>
        <w:spacing w:after="0"/>
        <w:ind w:left="0"/>
        <w:jc w:val="both"/>
      </w:pPr>
      <w:bookmarkStart w:name="z429" w:id="403"/>
      <w:r>
        <w:rPr>
          <w:rFonts w:ascii="Times New Roman"/>
          <w:b w:val="false"/>
          <w:i w:val="false"/>
          <w:color w:val="000000"/>
          <w:sz w:val="28"/>
        </w:rPr>
        <w:t>
      установил, что пограничный знак №___  ________________________________________________________________ и его</w:t>
      </w:r>
    </w:p>
    <w:bookmarkEnd w:id="403"/>
    <w:p>
      <w:pPr>
        <w:spacing w:after="0"/>
        <w:ind w:left="0"/>
        <w:jc w:val="both"/>
      </w:pPr>
      <w:r>
        <w:rPr>
          <w:rFonts w:ascii="Times New Roman"/>
          <w:b w:val="false"/>
          <w:i w:val="false"/>
          <w:color w:val="000000"/>
          <w:sz w:val="28"/>
        </w:rPr>
        <w:t xml:space="preserve">                   (поврежден, перемещен, разрушен или утрачен)</w:t>
      </w:r>
    </w:p>
    <w:p>
      <w:pPr>
        <w:spacing w:after="0"/>
        <w:ind w:left="0"/>
        <w:jc w:val="both"/>
      </w:pPr>
      <w:bookmarkStart w:name="z430" w:id="404"/>
      <w:r>
        <w:rPr>
          <w:rFonts w:ascii="Times New Roman"/>
          <w:b w:val="false"/>
          <w:i w:val="false"/>
          <w:color w:val="000000"/>
          <w:sz w:val="28"/>
        </w:rPr>
        <w:t>
      ____________________________________________________________________</w:t>
      </w:r>
    </w:p>
    <w:bookmarkEnd w:id="404"/>
    <w:p>
      <w:pPr>
        <w:spacing w:after="0"/>
        <w:ind w:left="0"/>
        <w:jc w:val="both"/>
      </w:pPr>
      <w:r>
        <w:rPr>
          <w:rFonts w:ascii="Times New Roman"/>
          <w:b w:val="false"/>
          <w:i w:val="false"/>
          <w:color w:val="000000"/>
          <w:sz w:val="28"/>
        </w:rPr>
        <w:t xml:space="preserve">                         (восстановление или повторная установка)</w:t>
      </w:r>
    </w:p>
    <w:p>
      <w:pPr>
        <w:spacing w:after="0"/>
        <w:ind w:left="0"/>
        <w:jc w:val="both"/>
      </w:pPr>
      <w:bookmarkStart w:name="z431" w:id="405"/>
      <w:r>
        <w:rPr>
          <w:rFonts w:ascii="Times New Roman"/>
          <w:b w:val="false"/>
          <w:i w:val="false"/>
          <w:color w:val="000000"/>
          <w:sz w:val="28"/>
        </w:rPr>
        <w:t xml:space="preserve">
      на исходное место, определенное в соответствии с положениями подписанного "___" _________ 20___ года </w:t>
      </w:r>
    </w:p>
    <w:bookmarkEnd w:id="405"/>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демаркации или совместной проверки)</w:t>
      </w:r>
    </w:p>
    <w:p>
      <w:pPr>
        <w:spacing w:after="0"/>
        <w:ind w:left="0"/>
        <w:jc w:val="both"/>
      </w:pPr>
      <w:bookmarkStart w:name="z432" w:id="406"/>
      <w:r>
        <w:rPr>
          <w:rFonts w:ascii="Times New Roman"/>
          <w:b w:val="false"/>
          <w:i w:val="false"/>
          <w:color w:val="000000"/>
          <w:sz w:val="28"/>
        </w:rPr>
        <w:t>
      невозможно (-а)_____________________________________________________,</w:t>
      </w:r>
    </w:p>
    <w:bookmarkEnd w:id="406"/>
    <w:p>
      <w:pPr>
        <w:spacing w:after="0"/>
        <w:ind w:left="0"/>
        <w:jc w:val="both"/>
      </w:pPr>
      <w:r>
        <w:rPr>
          <w:rFonts w:ascii="Times New Roman"/>
          <w:b w:val="false"/>
          <w:i w:val="false"/>
          <w:color w:val="000000"/>
          <w:sz w:val="28"/>
        </w:rPr>
        <w:t xml:space="preserve">                                           (причина)</w:t>
      </w:r>
    </w:p>
    <w:bookmarkStart w:name="z433" w:id="407"/>
    <w:p>
      <w:pPr>
        <w:spacing w:after="0"/>
        <w:ind w:left="0"/>
        <w:jc w:val="both"/>
      </w:pPr>
      <w:r>
        <w:rPr>
          <w:rFonts w:ascii="Times New Roman"/>
          <w:b w:val="false"/>
          <w:i w:val="false"/>
          <w:color w:val="000000"/>
          <w:sz w:val="28"/>
        </w:rPr>
        <w:t>
      о чем Стороны согласились доложить по своей линии Совместной казахстанско-узбекской комиссии по режиму государственной границы.</w:t>
      </w:r>
    </w:p>
    <w:bookmarkEnd w:id="407"/>
    <w:bookmarkStart w:name="z434" w:id="408"/>
    <w:p>
      <w:pPr>
        <w:spacing w:after="0"/>
        <w:ind w:left="0"/>
        <w:jc w:val="both"/>
      </w:pPr>
      <w:r>
        <w:rPr>
          <w:rFonts w:ascii="Times New Roman"/>
          <w:b w:val="false"/>
          <w:i w:val="false"/>
          <w:color w:val="000000"/>
          <w:sz w:val="28"/>
        </w:rPr>
        <w:t>
      Настоящий акт составлен в двух экземплярах, для казахстанской стороны – на казахском и русском языках, для узбекской стороны – на узбекском и русском языках. В случае расхождения между текстами Стороны обращаются к тексту на русском языке.</w:t>
      </w:r>
    </w:p>
    <w:bookmarkEnd w:id="4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5" w:id="409"/>
          <w:p>
            <w:pPr>
              <w:spacing w:after="20"/>
              <w:ind w:left="20"/>
              <w:jc w:val="both"/>
            </w:pPr>
            <w:r>
              <w:rPr>
                <w:rFonts w:ascii="Times New Roman"/>
                <w:b w:val="false"/>
                <w:i w:val="false"/>
                <w:color w:val="000000"/>
                <w:sz w:val="20"/>
              </w:rPr>
              <w:t xml:space="preserve">
Пограничный представитель (заместитель пограничного представителя, помощник пограничного представителя) Республики Казахстан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39" w:id="410"/>
          <w:p>
            <w:pPr>
              <w:spacing w:after="20"/>
              <w:ind w:left="20"/>
              <w:jc w:val="both"/>
            </w:pPr>
            <w:r>
              <w:rPr>
                <w:rFonts w:ascii="Times New Roman"/>
                <w:b w:val="false"/>
                <w:i w:val="false"/>
                <w:color w:val="000000"/>
                <w:sz w:val="20"/>
              </w:rPr>
              <w:t xml:space="preserve">
Пограничный представитель (заместитель пограничного представителя, помощник пограничного представителя) </w:t>
            </w:r>
          </w:p>
          <w:bookmarkEnd w:id="410"/>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r>
              <w:rPr>
                <w:rFonts w:ascii="Times New Roman"/>
                <w:b w:val="false"/>
                <w:i w:val="false"/>
                <w:color w:val="000000"/>
                <w:sz w:val="20"/>
              </w:rPr>
              <w:t xml:space="preserve">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44" w:id="411"/>
          <w:p>
            <w:pPr>
              <w:spacing w:after="20"/>
              <w:ind w:left="20"/>
              <w:jc w:val="both"/>
            </w:pPr>
            <w:r>
              <w:rPr>
                <w:rFonts w:ascii="Times New Roman"/>
                <w:b w:val="false"/>
                <w:i w:val="false"/>
                <w:color w:val="000000"/>
                <w:sz w:val="20"/>
              </w:rPr>
              <w:t xml:space="preserve">
Представитель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49" w:id="412"/>
          <w:p>
            <w:pPr>
              <w:spacing w:after="20"/>
              <w:ind w:left="20"/>
              <w:jc w:val="both"/>
            </w:pPr>
            <w:r>
              <w:rPr>
                <w:rFonts w:ascii="Times New Roman"/>
                <w:b w:val="false"/>
                <w:i w:val="false"/>
                <w:color w:val="000000"/>
                <w:sz w:val="20"/>
              </w:rPr>
              <w:t xml:space="preserve">
Представитель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xml:space="preserve">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413"/>
    <w:p>
      <w:pPr>
        <w:spacing w:after="0"/>
        <w:ind w:left="0"/>
        <w:jc w:val="left"/>
      </w:pPr>
      <w:r>
        <w:rPr>
          <w:rFonts w:ascii="Times New Roman"/>
          <w:b/>
          <w:i w:val="false"/>
          <w:color w:val="000000"/>
        </w:rPr>
        <w:t xml:space="preserve"> Образец акта</w:t>
      </w:r>
      <w:r>
        <w:br/>
      </w:r>
      <w:r>
        <w:rPr>
          <w:rFonts w:ascii="Times New Roman"/>
          <w:b/>
          <w:i w:val="false"/>
          <w:color w:val="000000"/>
        </w:rPr>
        <w:t xml:space="preserve">об установке на новом месте пограничного знака № ___ </w:t>
      </w:r>
      <w:r>
        <w:br/>
      </w:r>
      <w:r>
        <w:rPr>
          <w:rFonts w:ascii="Times New Roman"/>
          <w:b/>
          <w:i w:val="false"/>
          <w:color w:val="000000"/>
        </w:rPr>
        <w:t xml:space="preserve">после повреждения (перемещения, разрушения или утраты) </w:t>
      </w:r>
    </w:p>
    <w:bookmarkEnd w:id="413"/>
    <w:bookmarkStart w:name="z457" w:id="414"/>
    <w:p>
      <w:pPr>
        <w:spacing w:after="0"/>
        <w:ind w:left="0"/>
        <w:jc w:val="both"/>
      </w:pPr>
      <w:r>
        <w:rPr>
          <w:rFonts w:ascii="Times New Roman"/>
          <w:b w:val="false"/>
          <w:i w:val="false"/>
          <w:color w:val="000000"/>
          <w:sz w:val="28"/>
        </w:rPr>
        <w:t xml:space="preserve">
      В соответствии с пунктом 2 статьи 7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 от "___" ________ 20___ года и решением Совместной казахстанско-узбекской комиссии по режиму государственной границы от "____" ___________20___ года представитель (казахстанской/узбекской части) совместной группы экспертов </w:t>
      </w:r>
    </w:p>
    <w:bookmarkEnd w:id="414"/>
    <w:p>
      <w:pPr>
        <w:spacing w:after="0"/>
        <w:ind w:left="0"/>
        <w:jc w:val="both"/>
      </w:pPr>
      <w:bookmarkStart w:name="z458" w:id="415"/>
      <w:r>
        <w:rPr>
          <w:rFonts w:ascii="Times New Roman"/>
          <w:b w:val="false"/>
          <w:i w:val="false"/>
          <w:color w:val="000000"/>
          <w:sz w:val="28"/>
        </w:rPr>
        <w:t>
      ____________________________________________________________________</w:t>
      </w:r>
    </w:p>
    <w:bookmarkEnd w:id="415"/>
    <w:p>
      <w:pPr>
        <w:spacing w:after="0"/>
        <w:ind w:left="0"/>
        <w:jc w:val="both"/>
      </w:pPr>
      <w:r>
        <w:rPr>
          <w:rFonts w:ascii="Times New Roman"/>
          <w:b w:val="false"/>
          <w:i w:val="false"/>
          <w:color w:val="000000"/>
          <w:sz w:val="28"/>
        </w:rPr>
        <w:t xml:space="preserve">                               (фамилия, имя, отчество)</w:t>
      </w:r>
    </w:p>
    <w:p>
      <w:pPr>
        <w:spacing w:after="0"/>
        <w:ind w:left="0"/>
        <w:jc w:val="both"/>
      </w:pPr>
      <w:bookmarkStart w:name="z459" w:id="416"/>
      <w:r>
        <w:rPr>
          <w:rFonts w:ascii="Times New Roman"/>
          <w:b w:val="false"/>
          <w:i w:val="false"/>
          <w:color w:val="000000"/>
          <w:sz w:val="28"/>
        </w:rPr>
        <w:t xml:space="preserve">
      ______________________________________ "____" ___________ 20____ года </w:t>
      </w:r>
    </w:p>
    <w:bookmarkEnd w:id="416"/>
    <w:p>
      <w:pPr>
        <w:spacing w:after="0"/>
        <w:ind w:left="0"/>
        <w:jc w:val="both"/>
      </w:pPr>
      <w:r>
        <w:rPr>
          <w:rFonts w:ascii="Times New Roman"/>
          <w:b w:val="false"/>
          <w:i w:val="false"/>
          <w:color w:val="000000"/>
          <w:sz w:val="28"/>
        </w:rPr>
        <w:t xml:space="preserve">             совместно с представителем</w:t>
      </w:r>
    </w:p>
    <w:p>
      <w:pPr>
        <w:spacing w:after="0"/>
        <w:ind w:left="0"/>
        <w:jc w:val="both"/>
      </w:pPr>
      <w:bookmarkStart w:name="z460" w:id="417"/>
      <w:r>
        <w:rPr>
          <w:rFonts w:ascii="Times New Roman"/>
          <w:b w:val="false"/>
          <w:i w:val="false"/>
          <w:color w:val="000000"/>
          <w:sz w:val="28"/>
        </w:rPr>
        <w:t>
      ____________________________________________________________________</w:t>
      </w:r>
    </w:p>
    <w:bookmarkEnd w:id="417"/>
    <w:p>
      <w:pPr>
        <w:spacing w:after="0"/>
        <w:ind w:left="0"/>
        <w:jc w:val="both"/>
      </w:pPr>
      <w:r>
        <w:rPr>
          <w:rFonts w:ascii="Times New Roman"/>
          <w:b w:val="false"/>
          <w:i w:val="false"/>
          <w:color w:val="000000"/>
          <w:sz w:val="28"/>
        </w:rPr>
        <w:t xml:space="preserve">                               (фамилия, имя, отчество)</w:t>
      </w:r>
    </w:p>
    <w:p>
      <w:pPr>
        <w:spacing w:after="0"/>
        <w:ind w:left="0"/>
        <w:jc w:val="both"/>
      </w:pPr>
      <w:bookmarkStart w:name="z461" w:id="418"/>
      <w:r>
        <w:rPr>
          <w:rFonts w:ascii="Times New Roman"/>
          <w:b w:val="false"/>
          <w:i w:val="false"/>
          <w:color w:val="000000"/>
          <w:sz w:val="28"/>
        </w:rPr>
        <w:t>
      (казахстанской/узбекской части) совместной группы экспертов __________________________________________________________________________</w:t>
      </w:r>
    </w:p>
    <w:bookmarkEnd w:id="418"/>
    <w:p>
      <w:pPr>
        <w:spacing w:after="0"/>
        <w:ind w:left="0"/>
        <w:jc w:val="both"/>
      </w:pPr>
      <w:r>
        <w:rPr>
          <w:rFonts w:ascii="Times New Roman"/>
          <w:b w:val="false"/>
          <w:i w:val="false"/>
          <w:color w:val="000000"/>
          <w:sz w:val="28"/>
        </w:rPr>
        <w:t xml:space="preserve">                               (фамилия, имя, отчество)</w:t>
      </w:r>
    </w:p>
    <w:bookmarkStart w:name="z462" w:id="419"/>
    <w:p>
      <w:pPr>
        <w:spacing w:after="0"/>
        <w:ind w:left="0"/>
        <w:jc w:val="both"/>
      </w:pPr>
      <w:r>
        <w:rPr>
          <w:rFonts w:ascii="Times New Roman"/>
          <w:b w:val="false"/>
          <w:i w:val="false"/>
          <w:color w:val="000000"/>
          <w:sz w:val="28"/>
        </w:rPr>
        <w:t>
      установили поврежденный (перемещенный, разрушенный или утраченный) пограничный знак № ____ на новое место.</w:t>
      </w:r>
    </w:p>
    <w:bookmarkEnd w:id="419"/>
    <w:p>
      <w:pPr>
        <w:spacing w:after="0"/>
        <w:ind w:left="0"/>
        <w:jc w:val="both"/>
      </w:pPr>
      <w:bookmarkStart w:name="z463" w:id="420"/>
      <w:r>
        <w:rPr>
          <w:rFonts w:ascii="Times New Roman"/>
          <w:b w:val="false"/>
          <w:i w:val="false"/>
          <w:color w:val="000000"/>
          <w:sz w:val="28"/>
        </w:rPr>
        <w:t>
      Протокол пограничного знака № ___, Схема взаимного расположения столбов пограничного знака, фрагмент Каталога координат и высот пограничных знаков, фрагмент Описания прохождения государственной границы, Таблицы принадлежности островов и лист Карты государственной границы, касающиеся местоположения вновь установленного пограничного знака (прилагаются), составлены в соответствии с подписанным "____" _________ 20____ года</w:t>
      </w:r>
    </w:p>
    <w:bookmarkEnd w:id="42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bookmarkStart w:name="z464" w:id="421"/>
    <w:p>
      <w:pPr>
        <w:spacing w:after="0"/>
        <w:ind w:left="0"/>
        <w:jc w:val="both"/>
      </w:pPr>
      <w:r>
        <w:rPr>
          <w:rFonts w:ascii="Times New Roman"/>
          <w:b w:val="false"/>
          <w:i w:val="false"/>
          <w:color w:val="000000"/>
          <w:sz w:val="28"/>
        </w:rPr>
        <w:t>
      (наименование документов о демаркации и совместных проверок)</w:t>
      </w:r>
    </w:p>
    <w:bookmarkEnd w:id="421"/>
    <w:bookmarkStart w:name="z465" w:id="422"/>
    <w:p>
      <w:pPr>
        <w:spacing w:after="0"/>
        <w:ind w:left="0"/>
        <w:jc w:val="both"/>
      </w:pPr>
      <w:r>
        <w:rPr>
          <w:rFonts w:ascii="Times New Roman"/>
          <w:b w:val="false"/>
          <w:i w:val="false"/>
          <w:color w:val="000000"/>
          <w:sz w:val="28"/>
        </w:rPr>
        <w:t>
      Настоящий акт составлен в двух экземплярах, для казахстанской стороны – на казахском и русском языках, для узбекской стороны – на узбекском и русском языках. В случае расхождения между текстами Стороны обращаются к тексту на русском языке.</w:t>
      </w:r>
    </w:p>
    <w:bookmarkEnd w:id="4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6" w:id="423"/>
          <w:p>
            <w:pPr>
              <w:spacing w:after="20"/>
              <w:ind w:left="20"/>
              <w:jc w:val="both"/>
            </w:pPr>
            <w:r>
              <w:rPr>
                <w:rFonts w:ascii="Times New Roman"/>
                <w:b w:val="false"/>
                <w:i w:val="false"/>
                <w:color w:val="000000"/>
                <w:sz w:val="20"/>
              </w:rPr>
              <w:t>
Представитель</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казахстанской части совместной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группы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70" w:id="424"/>
          <w:p>
            <w:pPr>
              <w:spacing w:after="20"/>
              <w:ind w:left="20"/>
              <w:jc w:val="both"/>
            </w:pPr>
            <w:r>
              <w:rPr>
                <w:rFonts w:ascii="Times New Roman"/>
                <w:b w:val="false"/>
                <w:i w:val="false"/>
                <w:color w:val="000000"/>
                <w:sz w:val="20"/>
              </w:rPr>
              <w:t>
Представитель</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узбекской части совместной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группы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425"/>
    <w:p>
      <w:pPr>
        <w:spacing w:after="0"/>
        <w:ind w:left="0"/>
        <w:jc w:val="both"/>
      </w:pPr>
      <w:r>
        <w:rPr>
          <w:rFonts w:ascii="Times New Roman"/>
          <w:b w:val="false"/>
          <w:i w:val="false"/>
          <w:color w:val="000000"/>
          <w:sz w:val="28"/>
        </w:rPr>
        <w:t xml:space="preserve">
       (размер 15х10 см) </w:t>
      </w:r>
    </w:p>
    <w:bookmarkEnd w:id="425"/>
    <w:bookmarkStart w:name="z477"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13081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27"/>
    <w:p>
      <w:pPr>
        <w:spacing w:after="0"/>
        <w:ind w:left="0"/>
        <w:jc w:val="left"/>
      </w:pPr>
      <w:r>
        <w:rPr>
          <w:rFonts w:ascii="Times New Roman"/>
          <w:b/>
          <w:i w:val="false"/>
          <w:color w:val="000000"/>
        </w:rPr>
        <w:t xml:space="preserve"> ПРОПУСК</w:t>
      </w:r>
    </w:p>
    <w:bookmarkEnd w:id="427"/>
    <w:bookmarkStart w:name="z479" w:id="428"/>
    <w:p>
      <w:pPr>
        <w:spacing w:after="0"/>
        <w:ind w:left="0"/>
        <w:jc w:val="both"/>
      </w:pPr>
      <w:r>
        <w:rPr>
          <w:rFonts w:ascii="Times New Roman"/>
          <w:b w:val="false"/>
          <w:i w:val="false"/>
          <w:color w:val="000000"/>
          <w:sz w:val="28"/>
        </w:rPr>
        <w:t>
      Место печати</w:t>
      </w:r>
    </w:p>
    <w:bookmarkEnd w:id="428"/>
    <w:bookmarkStart w:name="z480" w:id="429"/>
    <w:p>
      <w:pPr>
        <w:spacing w:after="0"/>
        <w:ind w:left="0"/>
        <w:jc w:val="both"/>
      </w:pPr>
      <w:r>
        <w:rPr>
          <w:rFonts w:ascii="Times New Roman"/>
          <w:b w:val="false"/>
          <w:i w:val="false"/>
          <w:color w:val="000000"/>
          <w:sz w:val="28"/>
        </w:rPr>
        <w:t>
       (фамилия, имя, отчество, дата рождения)</w:t>
      </w:r>
    </w:p>
    <w:bookmarkEnd w:id="429"/>
    <w:bookmarkStart w:name="z481" w:id="430"/>
    <w:p>
      <w:pPr>
        <w:spacing w:after="0"/>
        <w:ind w:left="0"/>
        <w:jc w:val="both"/>
      </w:pPr>
      <w:r>
        <w:rPr>
          <w:rFonts w:ascii="Times New Roman"/>
          <w:b w:val="false"/>
          <w:i w:val="false"/>
          <w:color w:val="000000"/>
          <w:sz w:val="28"/>
        </w:rPr>
        <w:t>
      имеет право пересечения казахстанско-узбекской государственной границы в обе стороны в районе _____________________________________ и нахождения</w:t>
      </w:r>
    </w:p>
    <w:bookmarkEnd w:id="430"/>
    <w:bookmarkStart w:name="z482" w:id="431"/>
    <w:p>
      <w:pPr>
        <w:spacing w:after="0"/>
        <w:ind w:left="0"/>
        <w:jc w:val="both"/>
      </w:pPr>
      <w:r>
        <w:rPr>
          <w:rFonts w:ascii="Times New Roman"/>
          <w:b w:val="false"/>
          <w:i w:val="false"/>
          <w:color w:val="000000"/>
          <w:sz w:val="28"/>
        </w:rPr>
        <w:t>
      (место пересечения или район пограничного знака)</w:t>
      </w:r>
    </w:p>
    <w:bookmarkEnd w:id="431"/>
    <w:bookmarkStart w:name="z483" w:id="432"/>
    <w:p>
      <w:pPr>
        <w:spacing w:after="0"/>
        <w:ind w:left="0"/>
        <w:jc w:val="both"/>
      </w:pPr>
      <w:r>
        <w:rPr>
          <w:rFonts w:ascii="Times New Roman"/>
          <w:b w:val="false"/>
          <w:i w:val="false"/>
          <w:color w:val="000000"/>
          <w:sz w:val="28"/>
        </w:rPr>
        <w:t>
      в __________________________ в период с __________ до __________ часов.</w:t>
      </w:r>
    </w:p>
    <w:bookmarkEnd w:id="432"/>
    <w:bookmarkStart w:name="z484" w:id="433"/>
    <w:p>
      <w:pPr>
        <w:spacing w:after="0"/>
        <w:ind w:left="0"/>
        <w:jc w:val="both"/>
      </w:pPr>
      <w:r>
        <w:rPr>
          <w:rFonts w:ascii="Times New Roman"/>
          <w:b w:val="false"/>
          <w:i w:val="false"/>
          <w:color w:val="000000"/>
          <w:sz w:val="28"/>
        </w:rPr>
        <w:t>
      (наименование объекта) (время суток)</w:t>
      </w:r>
    </w:p>
    <w:bookmarkEnd w:id="433"/>
    <w:bookmarkStart w:name="z485" w:id="434"/>
    <w:p>
      <w:pPr>
        <w:spacing w:after="0"/>
        <w:ind w:left="0"/>
        <w:jc w:val="both"/>
      </w:pPr>
      <w:r>
        <w:rPr>
          <w:rFonts w:ascii="Times New Roman"/>
          <w:b w:val="false"/>
          <w:i w:val="false"/>
          <w:color w:val="000000"/>
          <w:sz w:val="28"/>
        </w:rPr>
        <w:t>
      Действителен при предъявлении документа _________________________</w:t>
      </w:r>
    </w:p>
    <w:bookmarkEnd w:id="434"/>
    <w:bookmarkStart w:name="z486" w:id="435"/>
    <w:p>
      <w:pPr>
        <w:spacing w:after="0"/>
        <w:ind w:left="0"/>
        <w:jc w:val="both"/>
      </w:pPr>
      <w:r>
        <w:rPr>
          <w:rFonts w:ascii="Times New Roman"/>
          <w:b w:val="false"/>
          <w:i w:val="false"/>
          <w:color w:val="000000"/>
          <w:sz w:val="28"/>
        </w:rPr>
        <w:t>
      (название и номер документа)</w:t>
      </w:r>
    </w:p>
    <w:bookmarkEnd w:id="435"/>
    <w:bookmarkStart w:name="z487" w:id="436"/>
    <w:p>
      <w:pPr>
        <w:spacing w:after="0"/>
        <w:ind w:left="0"/>
        <w:jc w:val="both"/>
      </w:pPr>
      <w:r>
        <w:rPr>
          <w:rFonts w:ascii="Times New Roman"/>
          <w:b w:val="false"/>
          <w:i w:val="false"/>
          <w:color w:val="000000"/>
          <w:sz w:val="28"/>
        </w:rPr>
        <w:t>
      с "_____" ________________ 20____г. до "_____"_____________ 20____ г.</w:t>
      </w:r>
    </w:p>
    <w:bookmarkEnd w:id="436"/>
    <w:bookmarkStart w:name="z488" w:id="437"/>
    <w:p>
      <w:pPr>
        <w:spacing w:after="0"/>
        <w:ind w:left="0"/>
        <w:jc w:val="both"/>
      </w:pPr>
      <w:r>
        <w:rPr>
          <w:rFonts w:ascii="Times New Roman"/>
          <w:b w:val="false"/>
          <w:i w:val="false"/>
          <w:color w:val="000000"/>
          <w:sz w:val="28"/>
        </w:rPr>
        <w:t>
      (срок действия пропуска)</w:t>
      </w:r>
    </w:p>
    <w:bookmarkEnd w:id="437"/>
    <w:bookmarkStart w:name="z489" w:id="438"/>
    <w:p>
      <w:pPr>
        <w:spacing w:after="0"/>
        <w:ind w:left="0"/>
        <w:jc w:val="both"/>
      </w:pPr>
      <w:r>
        <w:rPr>
          <w:rFonts w:ascii="Times New Roman"/>
          <w:b w:val="false"/>
          <w:i w:val="false"/>
          <w:color w:val="000000"/>
          <w:sz w:val="28"/>
        </w:rPr>
        <w:t xml:space="preserve">
      Место печати </w:t>
      </w:r>
      <w:r>
        <w:rPr>
          <w:rFonts w:ascii="Times New Roman"/>
          <w:b/>
          <w:i w:val="false"/>
          <w:color w:val="000000"/>
          <w:sz w:val="28"/>
        </w:rPr>
        <w:t xml:space="preserve">Пограничный представитель </w:t>
      </w:r>
    </w:p>
    <w:bookmarkEnd w:id="438"/>
    <w:bookmarkStart w:name="z490" w:id="439"/>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 по __________________ участку</w:t>
      </w:r>
    </w:p>
    <w:bookmarkEnd w:id="439"/>
    <w:p>
      <w:pPr>
        <w:spacing w:after="0"/>
        <w:ind w:left="0"/>
        <w:jc w:val="both"/>
      </w:pPr>
      <w:bookmarkStart w:name="z491" w:id="440"/>
      <w:r>
        <w:rPr>
          <w:rFonts w:ascii="Times New Roman"/>
          <w:b w:val="false"/>
          <w:i w:val="false"/>
          <w:color w:val="000000"/>
          <w:sz w:val="28"/>
        </w:rPr>
        <w:t xml:space="preserve">
       </w:t>
      </w:r>
      <w:r>
        <w:rPr>
          <w:rFonts w:ascii="Times New Roman"/>
          <w:b/>
          <w:i w:val="false"/>
          <w:color w:val="000000"/>
          <w:sz w:val="28"/>
        </w:rPr>
        <w:t>_______________________________________</w:t>
      </w:r>
      <w:r>
        <w:rPr>
          <w:rFonts w:ascii="Times New Roman"/>
          <w:b/>
          <w:i w:val="false"/>
          <w:color w:val="000000"/>
          <w:sz w:val="28"/>
        </w:rPr>
        <w:t>________________________</w:t>
      </w:r>
    </w:p>
    <w:bookmarkEnd w:id="440"/>
    <w:p>
      <w:pPr>
        <w:spacing w:after="0"/>
        <w:ind w:left="0"/>
        <w:jc w:val="both"/>
      </w:pPr>
      <w:r>
        <w:rPr>
          <w:rFonts w:ascii="Times New Roman"/>
          <w:b w:val="false"/>
          <w:i w:val="false"/>
          <w:color w:val="000000"/>
          <w:sz w:val="28"/>
        </w:rPr>
        <w:t xml:space="preserve">                   (звание, подпись, фамилия и инициалы)      </w:t>
      </w:r>
    </w:p>
    <w:bookmarkStart w:name="z492" w:id="441"/>
    <w:p>
      <w:pPr>
        <w:spacing w:after="0"/>
        <w:ind w:left="0"/>
        <w:jc w:val="both"/>
      </w:pPr>
      <w:r>
        <w:rPr>
          <w:rFonts w:ascii="Times New Roman"/>
          <w:b w:val="false"/>
          <w:i w:val="false"/>
          <w:color w:val="000000"/>
          <w:sz w:val="28"/>
        </w:rPr>
        <w:t xml:space="preserve">
      Место печати       </w:t>
      </w:r>
      <w:r>
        <w:rPr>
          <w:rFonts w:ascii="Times New Roman"/>
          <w:b/>
          <w:i w:val="false"/>
          <w:color w:val="000000"/>
          <w:sz w:val="28"/>
        </w:rPr>
        <w:t>Пограничный представитель</w:t>
      </w:r>
    </w:p>
    <w:bookmarkEnd w:id="441"/>
    <w:bookmarkStart w:name="z493" w:id="442"/>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Узбекистан по ________________ участку</w:t>
      </w:r>
    </w:p>
    <w:bookmarkEnd w:id="442"/>
    <w:p>
      <w:pPr>
        <w:spacing w:after="0"/>
        <w:ind w:left="0"/>
        <w:jc w:val="both"/>
      </w:pPr>
      <w:bookmarkStart w:name="z494" w:id="443"/>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_______________________</w:t>
      </w:r>
    </w:p>
    <w:bookmarkEnd w:id="443"/>
    <w:p>
      <w:pPr>
        <w:spacing w:after="0"/>
        <w:ind w:left="0"/>
        <w:jc w:val="both"/>
      </w:pPr>
      <w:r>
        <w:rPr>
          <w:rFonts w:ascii="Times New Roman"/>
          <w:b w:val="false"/>
          <w:i w:val="false"/>
          <w:color w:val="000000"/>
          <w:sz w:val="28"/>
        </w:rPr>
        <w:t xml:space="preserve">                   (звание, подпись, фамилия и инициалы)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444"/>
    <w:p>
      <w:pPr>
        <w:spacing w:after="0"/>
        <w:ind w:left="0"/>
        <w:jc w:val="left"/>
      </w:pPr>
      <w:r>
        <w:rPr>
          <w:rFonts w:ascii="Times New Roman"/>
          <w:b/>
          <w:i w:val="false"/>
          <w:color w:val="000000"/>
        </w:rPr>
        <w:t xml:space="preserve"> Образец уведомления</w:t>
      </w:r>
      <w:r>
        <w:br/>
      </w:r>
      <w:r>
        <w:rPr>
          <w:rFonts w:ascii="Times New Roman"/>
          <w:b/>
          <w:i w:val="false"/>
          <w:color w:val="000000"/>
        </w:rPr>
        <w:t>о проведении полета воздушным судном на своей территории</w:t>
      </w:r>
      <w:r>
        <w:br/>
      </w:r>
      <w:r>
        <w:rPr>
          <w:rFonts w:ascii="Times New Roman"/>
          <w:b/>
          <w:i w:val="false"/>
          <w:color w:val="000000"/>
        </w:rPr>
        <w:t xml:space="preserve">в пределах пограничной полосы </w:t>
      </w:r>
    </w:p>
    <w:bookmarkEnd w:id="444"/>
    <w:p>
      <w:pPr>
        <w:spacing w:after="0"/>
        <w:ind w:left="0"/>
        <w:jc w:val="both"/>
      </w:pPr>
      <w:bookmarkStart w:name="z498" w:id="445"/>
      <w:r>
        <w:rPr>
          <w:rFonts w:ascii="Times New Roman"/>
          <w:b w:val="false"/>
          <w:i w:val="false"/>
          <w:color w:val="000000"/>
          <w:sz w:val="28"/>
        </w:rPr>
        <w:t>
      Пограничный представитель _____________________________________________</w:t>
      </w:r>
    </w:p>
    <w:bookmarkEnd w:id="445"/>
    <w:p>
      <w:pPr>
        <w:spacing w:after="0"/>
        <w:ind w:left="0"/>
        <w:jc w:val="both"/>
      </w:pPr>
      <w:r>
        <w:rPr>
          <w:rFonts w:ascii="Times New Roman"/>
          <w:b w:val="false"/>
          <w:i w:val="false"/>
          <w:color w:val="000000"/>
          <w:sz w:val="28"/>
        </w:rPr>
        <w:t xml:space="preserve">                                            (государство Стороны)</w:t>
      </w:r>
    </w:p>
    <w:p>
      <w:pPr>
        <w:spacing w:after="0"/>
        <w:ind w:left="0"/>
        <w:jc w:val="both"/>
      </w:pPr>
      <w:bookmarkStart w:name="z499" w:id="446"/>
      <w:r>
        <w:rPr>
          <w:rFonts w:ascii="Times New Roman"/>
          <w:b w:val="false"/>
          <w:i w:val="false"/>
          <w:color w:val="000000"/>
          <w:sz w:val="28"/>
        </w:rPr>
        <w:t>
      по ___________________________________________________________________</w:t>
      </w:r>
    </w:p>
    <w:bookmarkEnd w:id="446"/>
    <w:p>
      <w:pPr>
        <w:spacing w:after="0"/>
        <w:ind w:left="0"/>
        <w:jc w:val="both"/>
      </w:pPr>
      <w:r>
        <w:rPr>
          <w:rFonts w:ascii="Times New Roman"/>
          <w:b w:val="false"/>
          <w:i w:val="false"/>
          <w:color w:val="000000"/>
          <w:sz w:val="28"/>
        </w:rPr>
        <w:t xml:space="preserve">                                     (участок деятельности)</w:t>
      </w:r>
    </w:p>
    <w:bookmarkStart w:name="z500" w:id="447"/>
    <w:p>
      <w:pPr>
        <w:spacing w:after="0"/>
        <w:ind w:left="0"/>
        <w:jc w:val="both"/>
      </w:pPr>
      <w:r>
        <w:rPr>
          <w:rFonts w:ascii="Times New Roman"/>
          <w:b w:val="false"/>
          <w:i w:val="false"/>
          <w:color w:val="000000"/>
          <w:sz w:val="28"/>
        </w:rPr>
        <w:t xml:space="preserve">
      свидетельствует свое уважение </w:t>
      </w:r>
    </w:p>
    <w:bookmarkEnd w:id="447"/>
    <w:p>
      <w:pPr>
        <w:spacing w:after="0"/>
        <w:ind w:left="0"/>
        <w:jc w:val="both"/>
      </w:pPr>
      <w:bookmarkStart w:name="z501" w:id="448"/>
      <w:r>
        <w:rPr>
          <w:rFonts w:ascii="Times New Roman"/>
          <w:b w:val="false"/>
          <w:i w:val="false"/>
          <w:color w:val="000000"/>
          <w:sz w:val="28"/>
        </w:rPr>
        <w:t>
      пограничному представителю ____________________________________________</w:t>
      </w:r>
    </w:p>
    <w:bookmarkEnd w:id="448"/>
    <w:p>
      <w:pPr>
        <w:spacing w:after="0"/>
        <w:ind w:left="0"/>
        <w:jc w:val="both"/>
      </w:pPr>
      <w:r>
        <w:rPr>
          <w:rFonts w:ascii="Times New Roman"/>
          <w:b w:val="false"/>
          <w:i w:val="false"/>
          <w:color w:val="000000"/>
          <w:sz w:val="28"/>
        </w:rPr>
        <w:t xml:space="preserve">                                           (государство Стороны)</w:t>
      </w:r>
    </w:p>
    <w:p>
      <w:pPr>
        <w:spacing w:after="0"/>
        <w:ind w:left="0"/>
        <w:jc w:val="both"/>
      </w:pPr>
      <w:bookmarkStart w:name="z502" w:id="449"/>
      <w:r>
        <w:rPr>
          <w:rFonts w:ascii="Times New Roman"/>
          <w:b w:val="false"/>
          <w:i w:val="false"/>
          <w:color w:val="000000"/>
          <w:sz w:val="28"/>
        </w:rPr>
        <w:t>
      по ___________________________________________________________________</w:t>
      </w:r>
    </w:p>
    <w:bookmarkEnd w:id="449"/>
    <w:p>
      <w:pPr>
        <w:spacing w:after="0"/>
        <w:ind w:left="0"/>
        <w:jc w:val="both"/>
      </w:pPr>
      <w:r>
        <w:rPr>
          <w:rFonts w:ascii="Times New Roman"/>
          <w:b w:val="false"/>
          <w:i w:val="false"/>
          <w:color w:val="000000"/>
          <w:sz w:val="28"/>
        </w:rPr>
        <w:t xml:space="preserve">                                     (участок деятельности)</w:t>
      </w:r>
    </w:p>
    <w:bookmarkStart w:name="z503" w:id="450"/>
    <w:p>
      <w:pPr>
        <w:spacing w:after="0"/>
        <w:ind w:left="0"/>
        <w:jc w:val="both"/>
      </w:pPr>
      <w:r>
        <w:rPr>
          <w:rFonts w:ascii="Times New Roman"/>
          <w:b w:val="false"/>
          <w:i w:val="false"/>
          <w:color w:val="000000"/>
          <w:sz w:val="28"/>
        </w:rPr>
        <w:t>
      и в соответствии с пунктом 2 статьи 19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 от "___" ________ 20___ года имеет честь уведомить о проведении полета воздушным судном на своей территории в пределах пограничной полосы:</w:t>
      </w:r>
    </w:p>
    <w:bookmarkEnd w:id="450"/>
    <w:bookmarkStart w:name="z504" w:id="451"/>
    <w:p>
      <w:pPr>
        <w:spacing w:after="0"/>
        <w:ind w:left="0"/>
        <w:jc w:val="both"/>
      </w:pPr>
      <w:r>
        <w:rPr>
          <w:rFonts w:ascii="Times New Roman"/>
          <w:b w:val="false"/>
          <w:i w:val="false"/>
          <w:color w:val="000000"/>
          <w:sz w:val="28"/>
        </w:rPr>
        <w:t>
      1. Цель полета.</w:t>
      </w:r>
    </w:p>
    <w:bookmarkEnd w:id="451"/>
    <w:bookmarkStart w:name="z505" w:id="452"/>
    <w:p>
      <w:pPr>
        <w:spacing w:after="0"/>
        <w:ind w:left="0"/>
        <w:jc w:val="both"/>
      </w:pPr>
      <w:r>
        <w:rPr>
          <w:rFonts w:ascii="Times New Roman"/>
          <w:b w:val="false"/>
          <w:i w:val="false"/>
          <w:color w:val="000000"/>
          <w:sz w:val="28"/>
        </w:rPr>
        <w:t>
      2. Данные о полете:</w:t>
      </w:r>
    </w:p>
    <w:bookmarkEnd w:id="452"/>
    <w:bookmarkStart w:name="z506" w:id="453"/>
    <w:p>
      <w:pPr>
        <w:spacing w:after="0"/>
        <w:ind w:left="0"/>
        <w:jc w:val="both"/>
      </w:pPr>
      <w:r>
        <w:rPr>
          <w:rFonts w:ascii="Times New Roman"/>
          <w:b w:val="false"/>
          <w:i w:val="false"/>
          <w:color w:val="000000"/>
          <w:sz w:val="28"/>
        </w:rPr>
        <w:t>
      1) период полета, конкретные дни взлета и продолжительность полета;</w:t>
      </w:r>
    </w:p>
    <w:bookmarkEnd w:id="453"/>
    <w:bookmarkStart w:name="z507" w:id="454"/>
    <w:p>
      <w:pPr>
        <w:spacing w:after="0"/>
        <w:ind w:left="0"/>
        <w:jc w:val="both"/>
      </w:pPr>
      <w:r>
        <w:rPr>
          <w:rFonts w:ascii="Times New Roman"/>
          <w:b w:val="false"/>
          <w:i w:val="false"/>
          <w:color w:val="000000"/>
          <w:sz w:val="28"/>
        </w:rPr>
        <w:t>
      2) район полета, географические координаты точки входа в пограничную полосу и выхода из нее, направление полета;</w:t>
      </w:r>
    </w:p>
    <w:bookmarkEnd w:id="454"/>
    <w:bookmarkStart w:name="z508" w:id="455"/>
    <w:p>
      <w:pPr>
        <w:spacing w:after="0"/>
        <w:ind w:left="0"/>
        <w:jc w:val="both"/>
      </w:pPr>
      <w:r>
        <w:rPr>
          <w:rFonts w:ascii="Times New Roman"/>
          <w:b w:val="false"/>
          <w:i w:val="false"/>
          <w:color w:val="000000"/>
          <w:sz w:val="28"/>
        </w:rPr>
        <w:t>
      3) высота полета.</w:t>
      </w:r>
    </w:p>
    <w:bookmarkEnd w:id="455"/>
    <w:bookmarkStart w:name="z509" w:id="456"/>
    <w:p>
      <w:pPr>
        <w:spacing w:after="0"/>
        <w:ind w:left="0"/>
        <w:jc w:val="both"/>
      </w:pPr>
      <w:r>
        <w:rPr>
          <w:rFonts w:ascii="Times New Roman"/>
          <w:b w:val="false"/>
          <w:i w:val="false"/>
          <w:color w:val="000000"/>
          <w:sz w:val="28"/>
        </w:rPr>
        <w:t xml:space="preserve">
      3. Сведения о летательном аппарате: </w:t>
      </w:r>
    </w:p>
    <w:bookmarkEnd w:id="456"/>
    <w:bookmarkStart w:name="z510" w:id="457"/>
    <w:p>
      <w:pPr>
        <w:spacing w:after="0"/>
        <w:ind w:left="0"/>
        <w:jc w:val="both"/>
      </w:pPr>
      <w:r>
        <w:rPr>
          <w:rFonts w:ascii="Times New Roman"/>
          <w:b w:val="false"/>
          <w:i w:val="false"/>
          <w:color w:val="000000"/>
          <w:sz w:val="28"/>
        </w:rPr>
        <w:t>
      1) владелец;</w:t>
      </w:r>
    </w:p>
    <w:bookmarkEnd w:id="457"/>
    <w:bookmarkStart w:name="z511" w:id="458"/>
    <w:p>
      <w:pPr>
        <w:spacing w:after="0"/>
        <w:ind w:left="0"/>
        <w:jc w:val="both"/>
      </w:pPr>
      <w:r>
        <w:rPr>
          <w:rFonts w:ascii="Times New Roman"/>
          <w:b w:val="false"/>
          <w:i w:val="false"/>
          <w:color w:val="000000"/>
          <w:sz w:val="28"/>
        </w:rPr>
        <w:t>
      2) тип и модификация;</w:t>
      </w:r>
    </w:p>
    <w:bookmarkEnd w:id="458"/>
    <w:bookmarkStart w:name="z512" w:id="459"/>
    <w:p>
      <w:pPr>
        <w:spacing w:after="0"/>
        <w:ind w:left="0"/>
        <w:jc w:val="both"/>
      </w:pPr>
      <w:r>
        <w:rPr>
          <w:rFonts w:ascii="Times New Roman"/>
          <w:b w:val="false"/>
          <w:i w:val="false"/>
          <w:color w:val="000000"/>
          <w:sz w:val="28"/>
        </w:rPr>
        <w:t>
      3) окраска (цвет);</w:t>
      </w:r>
    </w:p>
    <w:bookmarkEnd w:id="459"/>
    <w:bookmarkStart w:name="z513" w:id="460"/>
    <w:p>
      <w:pPr>
        <w:spacing w:after="0"/>
        <w:ind w:left="0"/>
        <w:jc w:val="both"/>
      </w:pPr>
      <w:r>
        <w:rPr>
          <w:rFonts w:ascii="Times New Roman"/>
          <w:b w:val="false"/>
          <w:i w:val="false"/>
          <w:color w:val="000000"/>
          <w:sz w:val="28"/>
        </w:rPr>
        <w:t>
      4) опознавательные знаки;</w:t>
      </w:r>
    </w:p>
    <w:bookmarkEnd w:id="460"/>
    <w:bookmarkStart w:name="z514" w:id="461"/>
    <w:p>
      <w:pPr>
        <w:spacing w:after="0"/>
        <w:ind w:left="0"/>
        <w:jc w:val="both"/>
      </w:pPr>
      <w:r>
        <w:rPr>
          <w:rFonts w:ascii="Times New Roman"/>
          <w:b w:val="false"/>
          <w:i w:val="false"/>
          <w:color w:val="000000"/>
          <w:sz w:val="28"/>
        </w:rPr>
        <w:t>
      5) бортовой номер;</w:t>
      </w:r>
    </w:p>
    <w:bookmarkEnd w:id="461"/>
    <w:bookmarkStart w:name="z515" w:id="462"/>
    <w:p>
      <w:pPr>
        <w:spacing w:after="0"/>
        <w:ind w:left="0"/>
        <w:jc w:val="both"/>
      </w:pPr>
      <w:r>
        <w:rPr>
          <w:rFonts w:ascii="Times New Roman"/>
          <w:b w:val="false"/>
          <w:i w:val="false"/>
          <w:color w:val="000000"/>
          <w:sz w:val="28"/>
        </w:rPr>
        <w:t>
      6) позывные сигналы;</w:t>
      </w:r>
    </w:p>
    <w:bookmarkEnd w:id="462"/>
    <w:bookmarkStart w:name="z516" w:id="463"/>
    <w:p>
      <w:pPr>
        <w:spacing w:after="0"/>
        <w:ind w:left="0"/>
        <w:jc w:val="both"/>
      </w:pPr>
      <w:r>
        <w:rPr>
          <w:rFonts w:ascii="Times New Roman"/>
          <w:b w:val="false"/>
          <w:i w:val="false"/>
          <w:color w:val="000000"/>
          <w:sz w:val="28"/>
        </w:rPr>
        <w:t>
      7) наличие радарной установки.</w:t>
      </w:r>
    </w:p>
    <w:bookmarkEnd w:id="463"/>
    <w:bookmarkStart w:name="z517" w:id="464"/>
    <w:p>
      <w:pPr>
        <w:spacing w:after="0"/>
        <w:ind w:left="0"/>
        <w:jc w:val="both"/>
      </w:pPr>
      <w:r>
        <w:rPr>
          <w:rFonts w:ascii="Times New Roman"/>
          <w:b w:val="false"/>
          <w:i w:val="false"/>
          <w:color w:val="000000"/>
          <w:sz w:val="28"/>
        </w:rPr>
        <w:t>
      4. Сведения о фотоаппаратуре:</w:t>
      </w:r>
    </w:p>
    <w:bookmarkEnd w:id="464"/>
    <w:bookmarkStart w:name="z518" w:id="465"/>
    <w:p>
      <w:pPr>
        <w:spacing w:after="0"/>
        <w:ind w:left="0"/>
        <w:jc w:val="both"/>
      </w:pPr>
      <w:r>
        <w:rPr>
          <w:rFonts w:ascii="Times New Roman"/>
          <w:b w:val="false"/>
          <w:i w:val="false"/>
          <w:color w:val="000000"/>
          <w:sz w:val="28"/>
        </w:rPr>
        <w:t>
      1) тип и модификация;</w:t>
      </w:r>
    </w:p>
    <w:bookmarkEnd w:id="465"/>
    <w:bookmarkStart w:name="z519" w:id="466"/>
    <w:p>
      <w:pPr>
        <w:spacing w:after="0"/>
        <w:ind w:left="0"/>
        <w:jc w:val="both"/>
      </w:pPr>
      <w:r>
        <w:rPr>
          <w:rFonts w:ascii="Times New Roman"/>
          <w:b w:val="false"/>
          <w:i w:val="false"/>
          <w:color w:val="000000"/>
          <w:sz w:val="28"/>
        </w:rPr>
        <w:t>
      2) фокусное расстояние.</w:t>
      </w:r>
    </w:p>
    <w:bookmarkEnd w:id="466"/>
    <w:p>
      <w:pPr>
        <w:spacing w:after="0"/>
        <w:ind w:left="0"/>
        <w:jc w:val="both"/>
      </w:pPr>
      <w:bookmarkStart w:name="z520" w:id="467"/>
      <w:r>
        <w:rPr>
          <w:rFonts w:ascii="Times New Roman"/>
          <w:b w:val="false"/>
          <w:i w:val="false"/>
          <w:color w:val="000000"/>
          <w:sz w:val="28"/>
        </w:rPr>
        <w:t>
      Пограничный представитель __________________________________________</w:t>
      </w:r>
    </w:p>
    <w:bookmarkEnd w:id="467"/>
    <w:p>
      <w:pPr>
        <w:spacing w:after="0"/>
        <w:ind w:left="0"/>
        <w:jc w:val="both"/>
      </w:pPr>
      <w:r>
        <w:rPr>
          <w:rFonts w:ascii="Times New Roman"/>
          <w:b w:val="false"/>
          <w:i w:val="false"/>
          <w:color w:val="000000"/>
          <w:sz w:val="28"/>
        </w:rPr>
        <w:t xml:space="preserve">                                           (государство Стороны)</w:t>
      </w:r>
    </w:p>
    <w:p>
      <w:pPr>
        <w:spacing w:after="0"/>
        <w:ind w:left="0"/>
        <w:jc w:val="both"/>
      </w:pPr>
      <w:bookmarkStart w:name="z521" w:id="468"/>
      <w:r>
        <w:rPr>
          <w:rFonts w:ascii="Times New Roman"/>
          <w:b w:val="false"/>
          <w:i w:val="false"/>
          <w:color w:val="000000"/>
          <w:sz w:val="28"/>
        </w:rPr>
        <w:t>
      по ________________________________________________________________</w:t>
      </w:r>
    </w:p>
    <w:bookmarkEnd w:id="468"/>
    <w:p>
      <w:pPr>
        <w:spacing w:after="0"/>
        <w:ind w:left="0"/>
        <w:jc w:val="both"/>
      </w:pPr>
      <w:r>
        <w:rPr>
          <w:rFonts w:ascii="Times New Roman"/>
          <w:b w:val="false"/>
          <w:i w:val="false"/>
          <w:color w:val="000000"/>
          <w:sz w:val="28"/>
        </w:rPr>
        <w:t xml:space="preserve">                                     (участок деятельности)</w:t>
      </w:r>
    </w:p>
    <w:bookmarkStart w:name="z522" w:id="469"/>
    <w:p>
      <w:pPr>
        <w:spacing w:after="0"/>
        <w:ind w:left="0"/>
        <w:jc w:val="both"/>
      </w:pPr>
      <w:r>
        <w:rPr>
          <w:rFonts w:ascii="Times New Roman"/>
          <w:b w:val="false"/>
          <w:i w:val="false"/>
          <w:color w:val="000000"/>
          <w:sz w:val="28"/>
        </w:rPr>
        <w:t xml:space="preserve">
      пользуется случаем, чтобы возобновить </w:t>
      </w:r>
    </w:p>
    <w:bookmarkEnd w:id="469"/>
    <w:p>
      <w:pPr>
        <w:spacing w:after="0"/>
        <w:ind w:left="0"/>
        <w:jc w:val="both"/>
      </w:pPr>
      <w:bookmarkStart w:name="z523" w:id="470"/>
      <w:r>
        <w:rPr>
          <w:rFonts w:ascii="Times New Roman"/>
          <w:b w:val="false"/>
          <w:i w:val="false"/>
          <w:color w:val="000000"/>
          <w:sz w:val="28"/>
        </w:rPr>
        <w:t>
      пограничному представителю ________________________________________</w:t>
      </w:r>
    </w:p>
    <w:bookmarkEnd w:id="470"/>
    <w:p>
      <w:pPr>
        <w:spacing w:after="0"/>
        <w:ind w:left="0"/>
        <w:jc w:val="both"/>
      </w:pPr>
      <w:r>
        <w:rPr>
          <w:rFonts w:ascii="Times New Roman"/>
          <w:b w:val="false"/>
          <w:i w:val="false"/>
          <w:color w:val="000000"/>
          <w:sz w:val="28"/>
        </w:rPr>
        <w:t xml:space="preserve">                                     (государство Стороны)</w:t>
      </w:r>
    </w:p>
    <w:p>
      <w:pPr>
        <w:spacing w:after="0"/>
        <w:ind w:left="0"/>
        <w:jc w:val="both"/>
      </w:pPr>
      <w:bookmarkStart w:name="z524" w:id="471"/>
      <w:r>
        <w:rPr>
          <w:rFonts w:ascii="Times New Roman"/>
          <w:b w:val="false"/>
          <w:i w:val="false"/>
          <w:color w:val="000000"/>
          <w:sz w:val="28"/>
        </w:rPr>
        <w:t>
      по ________________________________________________________________</w:t>
      </w:r>
    </w:p>
    <w:bookmarkEnd w:id="471"/>
    <w:p>
      <w:pPr>
        <w:spacing w:after="0"/>
        <w:ind w:left="0"/>
        <w:jc w:val="both"/>
      </w:pPr>
      <w:r>
        <w:rPr>
          <w:rFonts w:ascii="Times New Roman"/>
          <w:b w:val="false"/>
          <w:i w:val="false"/>
          <w:color w:val="000000"/>
          <w:sz w:val="28"/>
        </w:rPr>
        <w:t xml:space="preserve">                               (участок деятельности)</w:t>
      </w:r>
    </w:p>
    <w:bookmarkStart w:name="z525" w:id="472"/>
    <w:p>
      <w:pPr>
        <w:spacing w:after="0"/>
        <w:ind w:left="0"/>
        <w:jc w:val="both"/>
      </w:pPr>
      <w:r>
        <w:rPr>
          <w:rFonts w:ascii="Times New Roman"/>
          <w:b w:val="false"/>
          <w:i w:val="false"/>
          <w:color w:val="000000"/>
          <w:sz w:val="28"/>
        </w:rPr>
        <w:t>
      уверения в своем высоком уважении.</w:t>
      </w:r>
    </w:p>
    <w:bookmarkEnd w:id="472"/>
    <w:p>
      <w:pPr>
        <w:spacing w:after="0"/>
        <w:ind w:left="0"/>
        <w:jc w:val="both"/>
      </w:pPr>
      <w:bookmarkStart w:name="z526" w:id="473"/>
      <w:r>
        <w:rPr>
          <w:rFonts w:ascii="Times New Roman"/>
          <w:b w:val="false"/>
          <w:i w:val="false"/>
          <w:color w:val="000000"/>
          <w:sz w:val="28"/>
        </w:rPr>
        <w:t xml:space="preserve">
      </w:t>
      </w:r>
      <w:r>
        <w:rPr>
          <w:rFonts w:ascii="Times New Roman"/>
          <w:b/>
          <w:i w:val="false"/>
          <w:color w:val="000000"/>
          <w:sz w:val="28"/>
        </w:rPr>
        <w:t xml:space="preserve">Пограничный представитель </w:t>
      </w:r>
      <w:r>
        <w:rPr>
          <w:rFonts w:ascii="Times New Roman"/>
          <w:b w:val="false"/>
          <w:i w:val="false"/>
          <w:color w:val="000000"/>
          <w:sz w:val="28"/>
        </w:rPr>
        <w:t>________________________________________</w:t>
      </w:r>
    </w:p>
    <w:bookmarkEnd w:id="473"/>
    <w:p>
      <w:pPr>
        <w:spacing w:after="0"/>
        <w:ind w:left="0"/>
        <w:jc w:val="both"/>
      </w:pPr>
      <w:r>
        <w:rPr>
          <w:rFonts w:ascii="Times New Roman"/>
          <w:b w:val="false"/>
          <w:i w:val="false"/>
          <w:color w:val="000000"/>
          <w:sz w:val="28"/>
        </w:rPr>
        <w:t xml:space="preserve">                                           (государство Стороны)</w:t>
      </w:r>
    </w:p>
    <w:p>
      <w:pPr>
        <w:spacing w:after="0"/>
        <w:ind w:left="0"/>
        <w:jc w:val="both"/>
      </w:pPr>
      <w:bookmarkStart w:name="z527" w:id="474"/>
      <w:r>
        <w:rPr>
          <w:rFonts w:ascii="Times New Roman"/>
          <w:b w:val="false"/>
          <w:i w:val="false"/>
          <w:color w:val="000000"/>
          <w:sz w:val="28"/>
        </w:rPr>
        <w:t>
      по</w:t>
      </w:r>
      <w:r>
        <w:rPr>
          <w:rFonts w:ascii="Times New Roman"/>
          <w:b/>
          <w:i w:val="false"/>
          <w:color w:val="000000"/>
          <w:sz w:val="28"/>
        </w:rPr>
        <w:t xml:space="preserve"> _________________________________</w:t>
      </w:r>
      <w:r>
        <w:rPr>
          <w:rFonts w:ascii="Times New Roman"/>
          <w:b/>
          <w:i w:val="false"/>
          <w:color w:val="000000"/>
          <w:sz w:val="28"/>
        </w:rPr>
        <w:t>_______________________________</w:t>
      </w:r>
    </w:p>
    <w:bookmarkEnd w:id="474"/>
    <w:p>
      <w:pPr>
        <w:spacing w:after="0"/>
        <w:ind w:left="0"/>
        <w:jc w:val="both"/>
      </w:pPr>
      <w:r>
        <w:rPr>
          <w:rFonts w:ascii="Times New Roman"/>
          <w:b w:val="false"/>
          <w:i w:val="false"/>
          <w:color w:val="000000"/>
          <w:sz w:val="28"/>
        </w:rPr>
        <w:t xml:space="preserve">                               (наименование участка)</w:t>
      </w:r>
    </w:p>
    <w:p>
      <w:pPr>
        <w:spacing w:after="0"/>
        <w:ind w:left="0"/>
        <w:jc w:val="both"/>
      </w:pPr>
      <w:bookmarkStart w:name="z528" w:id="475"/>
      <w:r>
        <w:rPr>
          <w:rFonts w:ascii="Times New Roman"/>
          <w:b w:val="false"/>
          <w:i w:val="false"/>
          <w:color w:val="000000"/>
          <w:sz w:val="28"/>
        </w:rPr>
        <w:t xml:space="preserve">
      </w:t>
      </w:r>
      <w:r>
        <w:rPr>
          <w:rFonts w:ascii="Times New Roman"/>
          <w:b/>
          <w:i w:val="false"/>
          <w:color w:val="000000"/>
          <w:sz w:val="28"/>
        </w:rPr>
        <w:t>____________________________________________</w:t>
      </w:r>
      <w:r>
        <w:rPr>
          <w:rFonts w:ascii="Times New Roman"/>
          <w:b/>
          <w:i w:val="false"/>
          <w:color w:val="000000"/>
          <w:sz w:val="28"/>
        </w:rPr>
        <w:t>______________________</w:t>
      </w:r>
    </w:p>
    <w:bookmarkEnd w:id="475"/>
    <w:p>
      <w:pPr>
        <w:spacing w:after="0"/>
        <w:ind w:left="0"/>
        <w:jc w:val="both"/>
      </w:pPr>
      <w:r>
        <w:rPr>
          <w:rFonts w:ascii="Times New Roman"/>
          <w:b w:val="false"/>
          <w:i w:val="false"/>
          <w:color w:val="000000"/>
          <w:sz w:val="28"/>
        </w:rPr>
        <w:t xml:space="preserve">                         (воинское звание, фамилия, инициалы)</w:t>
      </w:r>
    </w:p>
    <w:p>
      <w:pPr>
        <w:spacing w:after="0"/>
        <w:ind w:left="0"/>
        <w:jc w:val="both"/>
      </w:pPr>
      <w:bookmarkStart w:name="z529" w:id="476"/>
      <w:r>
        <w:rPr>
          <w:rFonts w:ascii="Times New Roman"/>
          <w:b w:val="false"/>
          <w:i w:val="false"/>
          <w:color w:val="000000"/>
          <w:sz w:val="28"/>
        </w:rPr>
        <w:t xml:space="preserve">
      </w:t>
      </w:r>
      <w:r>
        <w:rPr>
          <w:rFonts w:ascii="Times New Roman"/>
          <w:b/>
          <w:i w:val="false"/>
          <w:color w:val="000000"/>
          <w:sz w:val="28"/>
        </w:rPr>
        <w:t>__________________________</w:t>
      </w:r>
    </w:p>
    <w:bookmarkEnd w:id="476"/>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режиме</w:t>
            </w:r>
            <w:r>
              <w:br/>
            </w:r>
            <w:r>
              <w:rPr>
                <w:rFonts w:ascii="Times New Roman"/>
                <w:b w:val="false"/>
                <w:i w:val="false"/>
                <w:color w:val="000000"/>
                <w:sz w:val="20"/>
              </w:rPr>
              <w:t>казахстанско-узбекской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477"/>
    <w:p>
      <w:pPr>
        <w:spacing w:after="0"/>
        <w:ind w:left="0"/>
        <w:jc w:val="left"/>
      </w:pPr>
      <w:r>
        <w:rPr>
          <w:rFonts w:ascii="Times New Roman"/>
          <w:b/>
          <w:i w:val="false"/>
          <w:color w:val="000000"/>
        </w:rPr>
        <w:t xml:space="preserve"> Перечень</w:t>
      </w:r>
      <w:r>
        <w:br/>
      </w:r>
      <w:r>
        <w:rPr>
          <w:rFonts w:ascii="Times New Roman"/>
          <w:b/>
          <w:i w:val="false"/>
          <w:color w:val="000000"/>
        </w:rPr>
        <w:t>административного разграничения приграничных районов</w:t>
      </w:r>
    </w:p>
    <w:bookmarkEnd w:id="477"/>
    <w:bookmarkStart w:name="z533" w:id="478"/>
    <w:p>
      <w:pPr>
        <w:spacing w:after="0"/>
        <w:ind w:left="0"/>
        <w:jc w:val="both"/>
      </w:pPr>
      <w:r>
        <w:rPr>
          <w:rFonts w:ascii="Times New Roman"/>
          <w:b w:val="false"/>
          <w:i w:val="false"/>
          <w:color w:val="000000"/>
          <w:sz w:val="28"/>
        </w:rPr>
        <w:t>
      В соответствии с пунктом 3 статьи 30 Соглашения между Правительством Республики Казахстан и Правительством Республики Узбекистан о режиме казахстанско-узбекской государственной границы от "___" ________ 20___ года определяется перечень административного разграничения приграничных районов:</w:t>
      </w:r>
    </w:p>
    <w:bookmarkEnd w:id="478"/>
    <w:bookmarkStart w:name="z534" w:id="479"/>
    <w:p>
      <w:pPr>
        <w:spacing w:after="0"/>
        <w:ind w:left="0"/>
        <w:jc w:val="both"/>
      </w:pPr>
      <w:r>
        <w:rPr>
          <w:rFonts w:ascii="Times New Roman"/>
          <w:b w:val="false"/>
          <w:i w:val="false"/>
          <w:color w:val="000000"/>
          <w:sz w:val="28"/>
        </w:rPr>
        <w:t>
      1. Со стороны Республики Казахстан:</w:t>
      </w:r>
    </w:p>
    <w:bookmarkEnd w:id="479"/>
    <w:bookmarkStart w:name="z535" w:id="48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Мангистауская область:</w:t>
      </w:r>
    </w:p>
    <w:bookmarkEnd w:id="480"/>
    <w:bookmarkStart w:name="z536" w:id="481"/>
    <w:p>
      <w:pPr>
        <w:spacing w:after="0"/>
        <w:ind w:left="0"/>
        <w:jc w:val="both"/>
      </w:pPr>
      <w:r>
        <w:rPr>
          <w:rFonts w:ascii="Times New Roman"/>
          <w:b w:val="false"/>
          <w:i w:val="false"/>
          <w:color w:val="000000"/>
          <w:sz w:val="28"/>
        </w:rPr>
        <w:t>
      Каракиянский район;</w:t>
      </w:r>
    </w:p>
    <w:bookmarkEnd w:id="481"/>
    <w:bookmarkStart w:name="z537" w:id="482"/>
    <w:p>
      <w:pPr>
        <w:spacing w:after="0"/>
        <w:ind w:left="0"/>
        <w:jc w:val="both"/>
      </w:pPr>
      <w:r>
        <w:rPr>
          <w:rFonts w:ascii="Times New Roman"/>
          <w:b w:val="false"/>
          <w:i w:val="false"/>
          <w:color w:val="000000"/>
          <w:sz w:val="28"/>
        </w:rPr>
        <w:t>
      Мангистауский район;</w:t>
      </w:r>
    </w:p>
    <w:bookmarkEnd w:id="482"/>
    <w:bookmarkStart w:name="z538" w:id="483"/>
    <w:p>
      <w:pPr>
        <w:spacing w:after="0"/>
        <w:ind w:left="0"/>
        <w:jc w:val="both"/>
      </w:pPr>
      <w:r>
        <w:rPr>
          <w:rFonts w:ascii="Times New Roman"/>
          <w:b w:val="false"/>
          <w:i w:val="false"/>
          <w:color w:val="000000"/>
          <w:sz w:val="28"/>
        </w:rPr>
        <w:t>
      Бейнеуский район.</w:t>
      </w:r>
    </w:p>
    <w:bookmarkEnd w:id="483"/>
    <w:bookmarkStart w:name="z539" w:id="48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Актюбинская область:</w:t>
      </w:r>
    </w:p>
    <w:bookmarkEnd w:id="484"/>
    <w:bookmarkStart w:name="z540" w:id="485"/>
    <w:p>
      <w:pPr>
        <w:spacing w:after="0"/>
        <w:ind w:left="0"/>
        <w:jc w:val="both"/>
      </w:pPr>
      <w:r>
        <w:rPr>
          <w:rFonts w:ascii="Times New Roman"/>
          <w:b w:val="false"/>
          <w:i w:val="false"/>
          <w:color w:val="000000"/>
          <w:sz w:val="28"/>
        </w:rPr>
        <w:t>
      Байганинский район;</w:t>
      </w:r>
    </w:p>
    <w:bookmarkEnd w:id="485"/>
    <w:bookmarkStart w:name="z541" w:id="486"/>
    <w:p>
      <w:pPr>
        <w:spacing w:after="0"/>
        <w:ind w:left="0"/>
        <w:jc w:val="both"/>
      </w:pPr>
      <w:r>
        <w:rPr>
          <w:rFonts w:ascii="Times New Roman"/>
          <w:b w:val="false"/>
          <w:i w:val="false"/>
          <w:color w:val="000000"/>
          <w:sz w:val="28"/>
        </w:rPr>
        <w:t>
      Шалкарский район.</w:t>
      </w:r>
    </w:p>
    <w:bookmarkEnd w:id="486"/>
    <w:bookmarkStart w:name="z542" w:id="48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Кызылординская область:</w:t>
      </w:r>
    </w:p>
    <w:bookmarkEnd w:id="487"/>
    <w:bookmarkStart w:name="z543" w:id="488"/>
    <w:p>
      <w:pPr>
        <w:spacing w:after="0"/>
        <w:ind w:left="0"/>
        <w:jc w:val="both"/>
      </w:pPr>
      <w:r>
        <w:rPr>
          <w:rFonts w:ascii="Times New Roman"/>
          <w:b w:val="false"/>
          <w:i w:val="false"/>
          <w:color w:val="000000"/>
          <w:sz w:val="28"/>
        </w:rPr>
        <w:t>
      Аральский район;</w:t>
      </w:r>
    </w:p>
    <w:bookmarkEnd w:id="488"/>
    <w:bookmarkStart w:name="z544" w:id="489"/>
    <w:p>
      <w:pPr>
        <w:spacing w:after="0"/>
        <w:ind w:left="0"/>
        <w:jc w:val="both"/>
      </w:pPr>
      <w:r>
        <w:rPr>
          <w:rFonts w:ascii="Times New Roman"/>
          <w:b w:val="false"/>
          <w:i w:val="false"/>
          <w:color w:val="000000"/>
          <w:sz w:val="28"/>
        </w:rPr>
        <w:t>
      Казалинский район;</w:t>
      </w:r>
    </w:p>
    <w:bookmarkEnd w:id="489"/>
    <w:bookmarkStart w:name="z545" w:id="490"/>
    <w:p>
      <w:pPr>
        <w:spacing w:after="0"/>
        <w:ind w:left="0"/>
        <w:jc w:val="both"/>
      </w:pPr>
      <w:r>
        <w:rPr>
          <w:rFonts w:ascii="Times New Roman"/>
          <w:b w:val="false"/>
          <w:i w:val="false"/>
          <w:color w:val="000000"/>
          <w:sz w:val="28"/>
        </w:rPr>
        <w:t>
      Кармакшинский район;</w:t>
      </w:r>
    </w:p>
    <w:bookmarkEnd w:id="490"/>
    <w:bookmarkStart w:name="z546" w:id="491"/>
    <w:p>
      <w:pPr>
        <w:spacing w:after="0"/>
        <w:ind w:left="0"/>
        <w:jc w:val="both"/>
      </w:pPr>
      <w:r>
        <w:rPr>
          <w:rFonts w:ascii="Times New Roman"/>
          <w:b w:val="false"/>
          <w:i w:val="false"/>
          <w:color w:val="000000"/>
          <w:sz w:val="28"/>
        </w:rPr>
        <w:t>
      Жалагашский район;</w:t>
      </w:r>
    </w:p>
    <w:bookmarkEnd w:id="491"/>
    <w:bookmarkStart w:name="z547" w:id="492"/>
    <w:p>
      <w:pPr>
        <w:spacing w:after="0"/>
        <w:ind w:left="0"/>
        <w:jc w:val="both"/>
      </w:pPr>
      <w:r>
        <w:rPr>
          <w:rFonts w:ascii="Times New Roman"/>
          <w:b w:val="false"/>
          <w:i w:val="false"/>
          <w:color w:val="000000"/>
          <w:sz w:val="28"/>
        </w:rPr>
        <w:t>
      Сырдарьинский район;</w:t>
      </w:r>
    </w:p>
    <w:bookmarkEnd w:id="492"/>
    <w:bookmarkStart w:name="z548" w:id="493"/>
    <w:p>
      <w:pPr>
        <w:spacing w:after="0"/>
        <w:ind w:left="0"/>
        <w:jc w:val="both"/>
      </w:pPr>
      <w:r>
        <w:rPr>
          <w:rFonts w:ascii="Times New Roman"/>
          <w:b w:val="false"/>
          <w:i w:val="false"/>
          <w:color w:val="000000"/>
          <w:sz w:val="28"/>
        </w:rPr>
        <w:t>
      Чиилийский район;</w:t>
      </w:r>
    </w:p>
    <w:bookmarkEnd w:id="493"/>
    <w:bookmarkStart w:name="z549" w:id="494"/>
    <w:p>
      <w:pPr>
        <w:spacing w:after="0"/>
        <w:ind w:left="0"/>
        <w:jc w:val="both"/>
      </w:pPr>
      <w:r>
        <w:rPr>
          <w:rFonts w:ascii="Times New Roman"/>
          <w:b w:val="false"/>
          <w:i w:val="false"/>
          <w:color w:val="000000"/>
          <w:sz w:val="28"/>
        </w:rPr>
        <w:t>
      Жанакорганский район.</w:t>
      </w:r>
    </w:p>
    <w:bookmarkEnd w:id="494"/>
    <w:bookmarkStart w:name="z550" w:id="49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Туркестанская область:</w:t>
      </w:r>
    </w:p>
    <w:bookmarkEnd w:id="495"/>
    <w:bookmarkStart w:name="z551" w:id="496"/>
    <w:p>
      <w:pPr>
        <w:spacing w:after="0"/>
        <w:ind w:left="0"/>
        <w:jc w:val="both"/>
      </w:pPr>
      <w:r>
        <w:rPr>
          <w:rFonts w:ascii="Times New Roman"/>
          <w:b w:val="false"/>
          <w:i w:val="false"/>
          <w:color w:val="000000"/>
          <w:sz w:val="28"/>
        </w:rPr>
        <w:t>
      Отрарский район;</w:t>
      </w:r>
    </w:p>
    <w:bookmarkEnd w:id="496"/>
    <w:bookmarkStart w:name="z552" w:id="497"/>
    <w:p>
      <w:pPr>
        <w:spacing w:after="0"/>
        <w:ind w:left="0"/>
        <w:jc w:val="both"/>
      </w:pPr>
      <w:r>
        <w:rPr>
          <w:rFonts w:ascii="Times New Roman"/>
          <w:b w:val="false"/>
          <w:i w:val="false"/>
          <w:color w:val="000000"/>
          <w:sz w:val="28"/>
        </w:rPr>
        <w:t>
      Шардаринский район;</w:t>
      </w:r>
    </w:p>
    <w:bookmarkEnd w:id="497"/>
    <w:bookmarkStart w:name="z553" w:id="498"/>
    <w:p>
      <w:pPr>
        <w:spacing w:after="0"/>
        <w:ind w:left="0"/>
        <w:jc w:val="both"/>
      </w:pPr>
      <w:r>
        <w:rPr>
          <w:rFonts w:ascii="Times New Roman"/>
          <w:b w:val="false"/>
          <w:i w:val="false"/>
          <w:color w:val="000000"/>
          <w:sz w:val="28"/>
        </w:rPr>
        <w:t>
      Мактааральский район;</w:t>
      </w:r>
    </w:p>
    <w:bookmarkEnd w:id="498"/>
    <w:bookmarkStart w:name="z554" w:id="499"/>
    <w:p>
      <w:pPr>
        <w:spacing w:after="0"/>
        <w:ind w:left="0"/>
        <w:jc w:val="both"/>
      </w:pPr>
      <w:r>
        <w:rPr>
          <w:rFonts w:ascii="Times New Roman"/>
          <w:b w:val="false"/>
          <w:i w:val="false"/>
          <w:color w:val="000000"/>
          <w:sz w:val="28"/>
        </w:rPr>
        <w:t>
      Жетысайский район;</w:t>
      </w:r>
    </w:p>
    <w:bookmarkEnd w:id="499"/>
    <w:bookmarkStart w:name="z555" w:id="500"/>
    <w:p>
      <w:pPr>
        <w:spacing w:after="0"/>
        <w:ind w:left="0"/>
        <w:jc w:val="both"/>
      </w:pPr>
      <w:r>
        <w:rPr>
          <w:rFonts w:ascii="Times New Roman"/>
          <w:b w:val="false"/>
          <w:i w:val="false"/>
          <w:color w:val="000000"/>
          <w:sz w:val="28"/>
        </w:rPr>
        <w:t>
      Сарыагашский район;</w:t>
      </w:r>
    </w:p>
    <w:bookmarkEnd w:id="500"/>
    <w:bookmarkStart w:name="z556" w:id="501"/>
    <w:p>
      <w:pPr>
        <w:spacing w:after="0"/>
        <w:ind w:left="0"/>
        <w:jc w:val="both"/>
      </w:pPr>
      <w:r>
        <w:rPr>
          <w:rFonts w:ascii="Times New Roman"/>
          <w:b w:val="false"/>
          <w:i w:val="false"/>
          <w:color w:val="000000"/>
          <w:sz w:val="28"/>
        </w:rPr>
        <w:t>
      Келесский район;</w:t>
      </w:r>
    </w:p>
    <w:bookmarkEnd w:id="501"/>
    <w:bookmarkStart w:name="z557" w:id="502"/>
    <w:p>
      <w:pPr>
        <w:spacing w:after="0"/>
        <w:ind w:left="0"/>
        <w:jc w:val="both"/>
      </w:pPr>
      <w:r>
        <w:rPr>
          <w:rFonts w:ascii="Times New Roman"/>
          <w:b w:val="false"/>
          <w:i w:val="false"/>
          <w:color w:val="000000"/>
          <w:sz w:val="28"/>
        </w:rPr>
        <w:t>
      Казыгуртский район;</w:t>
      </w:r>
    </w:p>
    <w:bookmarkEnd w:id="502"/>
    <w:bookmarkStart w:name="z558" w:id="503"/>
    <w:p>
      <w:pPr>
        <w:spacing w:after="0"/>
        <w:ind w:left="0"/>
        <w:jc w:val="both"/>
      </w:pPr>
      <w:r>
        <w:rPr>
          <w:rFonts w:ascii="Times New Roman"/>
          <w:b w:val="false"/>
          <w:i w:val="false"/>
          <w:color w:val="000000"/>
          <w:sz w:val="28"/>
        </w:rPr>
        <w:t>
      Толебийский район.</w:t>
      </w:r>
    </w:p>
    <w:bookmarkEnd w:id="503"/>
    <w:bookmarkStart w:name="z559" w:id="504"/>
    <w:p>
      <w:pPr>
        <w:spacing w:after="0"/>
        <w:ind w:left="0"/>
        <w:jc w:val="both"/>
      </w:pPr>
      <w:r>
        <w:rPr>
          <w:rFonts w:ascii="Times New Roman"/>
          <w:b w:val="false"/>
          <w:i w:val="false"/>
          <w:color w:val="000000"/>
          <w:sz w:val="28"/>
        </w:rPr>
        <w:t>
      2. Со стороны Республики Узбекистан:</w:t>
      </w:r>
    </w:p>
    <w:bookmarkEnd w:id="504"/>
    <w:bookmarkStart w:name="z560" w:id="50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Республика Каракалпакстан:</w:t>
      </w:r>
    </w:p>
    <w:bookmarkEnd w:id="505"/>
    <w:bookmarkStart w:name="z561" w:id="506"/>
    <w:p>
      <w:pPr>
        <w:spacing w:after="0"/>
        <w:ind w:left="0"/>
        <w:jc w:val="both"/>
      </w:pPr>
      <w:r>
        <w:rPr>
          <w:rFonts w:ascii="Times New Roman"/>
          <w:b w:val="false"/>
          <w:i w:val="false"/>
          <w:color w:val="000000"/>
          <w:sz w:val="28"/>
        </w:rPr>
        <w:t>
      Муйнакский район;</w:t>
      </w:r>
    </w:p>
    <w:bookmarkEnd w:id="506"/>
    <w:bookmarkStart w:name="z562" w:id="507"/>
    <w:p>
      <w:pPr>
        <w:spacing w:after="0"/>
        <w:ind w:left="0"/>
        <w:jc w:val="both"/>
      </w:pPr>
      <w:r>
        <w:rPr>
          <w:rFonts w:ascii="Times New Roman"/>
          <w:b w:val="false"/>
          <w:i w:val="false"/>
          <w:color w:val="000000"/>
          <w:sz w:val="28"/>
        </w:rPr>
        <w:t>
      Кунградский район;</w:t>
      </w:r>
    </w:p>
    <w:bookmarkEnd w:id="507"/>
    <w:bookmarkStart w:name="z563" w:id="508"/>
    <w:p>
      <w:pPr>
        <w:spacing w:after="0"/>
        <w:ind w:left="0"/>
        <w:jc w:val="both"/>
      </w:pPr>
      <w:r>
        <w:rPr>
          <w:rFonts w:ascii="Times New Roman"/>
          <w:b w:val="false"/>
          <w:i w:val="false"/>
          <w:color w:val="000000"/>
          <w:sz w:val="28"/>
        </w:rPr>
        <w:t>
      Тахтакупырский район.</w:t>
      </w:r>
    </w:p>
    <w:bookmarkEnd w:id="508"/>
    <w:bookmarkStart w:name="z564"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Навоийская область:</w:t>
      </w:r>
    </w:p>
    <w:bookmarkEnd w:id="509"/>
    <w:bookmarkStart w:name="z565" w:id="510"/>
    <w:p>
      <w:pPr>
        <w:spacing w:after="0"/>
        <w:ind w:left="0"/>
        <w:jc w:val="both"/>
      </w:pPr>
      <w:r>
        <w:rPr>
          <w:rFonts w:ascii="Times New Roman"/>
          <w:b w:val="false"/>
          <w:i w:val="false"/>
          <w:color w:val="000000"/>
          <w:sz w:val="28"/>
        </w:rPr>
        <w:t>
      Конимехский район;</w:t>
      </w:r>
    </w:p>
    <w:bookmarkEnd w:id="510"/>
    <w:bookmarkStart w:name="z566" w:id="511"/>
    <w:p>
      <w:pPr>
        <w:spacing w:after="0"/>
        <w:ind w:left="0"/>
        <w:jc w:val="both"/>
      </w:pPr>
      <w:r>
        <w:rPr>
          <w:rFonts w:ascii="Times New Roman"/>
          <w:b w:val="false"/>
          <w:i w:val="false"/>
          <w:color w:val="000000"/>
          <w:sz w:val="28"/>
        </w:rPr>
        <w:t>
      Тамдынский район;</w:t>
      </w:r>
    </w:p>
    <w:bookmarkEnd w:id="511"/>
    <w:bookmarkStart w:name="z567" w:id="512"/>
    <w:p>
      <w:pPr>
        <w:spacing w:after="0"/>
        <w:ind w:left="0"/>
        <w:jc w:val="both"/>
      </w:pPr>
      <w:r>
        <w:rPr>
          <w:rFonts w:ascii="Times New Roman"/>
          <w:b w:val="false"/>
          <w:i w:val="false"/>
          <w:color w:val="000000"/>
          <w:sz w:val="28"/>
        </w:rPr>
        <w:t>
      Учкудукский район.</w:t>
      </w:r>
    </w:p>
    <w:bookmarkEnd w:id="512"/>
    <w:bookmarkStart w:name="z568" w:id="5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Джизакская область:</w:t>
      </w:r>
    </w:p>
    <w:bookmarkEnd w:id="513"/>
    <w:bookmarkStart w:name="z569" w:id="514"/>
    <w:p>
      <w:pPr>
        <w:spacing w:after="0"/>
        <w:ind w:left="0"/>
        <w:jc w:val="both"/>
      </w:pPr>
      <w:r>
        <w:rPr>
          <w:rFonts w:ascii="Times New Roman"/>
          <w:b w:val="false"/>
          <w:i w:val="false"/>
          <w:color w:val="000000"/>
          <w:sz w:val="28"/>
        </w:rPr>
        <w:t>
      Мирзачульский район;</w:t>
      </w:r>
    </w:p>
    <w:bookmarkEnd w:id="514"/>
    <w:bookmarkStart w:name="z570" w:id="515"/>
    <w:p>
      <w:pPr>
        <w:spacing w:after="0"/>
        <w:ind w:left="0"/>
        <w:jc w:val="both"/>
      </w:pPr>
      <w:r>
        <w:rPr>
          <w:rFonts w:ascii="Times New Roman"/>
          <w:b w:val="false"/>
          <w:i w:val="false"/>
          <w:color w:val="000000"/>
          <w:sz w:val="28"/>
        </w:rPr>
        <w:t>
      Фаришский район.</w:t>
      </w:r>
    </w:p>
    <w:bookmarkEnd w:id="515"/>
    <w:bookmarkStart w:name="z571" w:id="5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Сырдарьинская область:</w:t>
      </w:r>
    </w:p>
    <w:bookmarkEnd w:id="516"/>
    <w:bookmarkStart w:name="z572" w:id="517"/>
    <w:p>
      <w:pPr>
        <w:spacing w:after="0"/>
        <w:ind w:left="0"/>
        <w:jc w:val="both"/>
      </w:pPr>
      <w:r>
        <w:rPr>
          <w:rFonts w:ascii="Times New Roman"/>
          <w:b w:val="false"/>
          <w:i w:val="false"/>
          <w:color w:val="000000"/>
          <w:sz w:val="28"/>
        </w:rPr>
        <w:t>
      Акалтынский район;</w:t>
      </w:r>
    </w:p>
    <w:bookmarkEnd w:id="517"/>
    <w:bookmarkStart w:name="z573" w:id="518"/>
    <w:p>
      <w:pPr>
        <w:spacing w:after="0"/>
        <w:ind w:left="0"/>
        <w:jc w:val="both"/>
      </w:pPr>
      <w:r>
        <w:rPr>
          <w:rFonts w:ascii="Times New Roman"/>
          <w:b w:val="false"/>
          <w:i w:val="false"/>
          <w:color w:val="000000"/>
          <w:sz w:val="28"/>
        </w:rPr>
        <w:t>
      Мирзаабадский район;</w:t>
      </w:r>
    </w:p>
    <w:bookmarkEnd w:id="518"/>
    <w:bookmarkStart w:name="z574" w:id="519"/>
    <w:p>
      <w:pPr>
        <w:spacing w:after="0"/>
        <w:ind w:left="0"/>
        <w:jc w:val="both"/>
      </w:pPr>
      <w:r>
        <w:rPr>
          <w:rFonts w:ascii="Times New Roman"/>
          <w:b w:val="false"/>
          <w:i w:val="false"/>
          <w:color w:val="000000"/>
          <w:sz w:val="28"/>
        </w:rPr>
        <w:t>
      Сырдарьинский район.</w:t>
      </w:r>
    </w:p>
    <w:bookmarkEnd w:id="519"/>
    <w:bookmarkStart w:name="z575" w:id="5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Ташкентская область:</w:t>
      </w:r>
    </w:p>
    <w:bookmarkEnd w:id="520"/>
    <w:bookmarkStart w:name="z576" w:id="521"/>
    <w:p>
      <w:pPr>
        <w:spacing w:after="0"/>
        <w:ind w:left="0"/>
        <w:jc w:val="both"/>
      </w:pPr>
      <w:r>
        <w:rPr>
          <w:rFonts w:ascii="Times New Roman"/>
          <w:b w:val="false"/>
          <w:i w:val="false"/>
          <w:color w:val="000000"/>
          <w:sz w:val="28"/>
        </w:rPr>
        <w:t>
      Чиназский район;</w:t>
      </w:r>
    </w:p>
    <w:bookmarkEnd w:id="521"/>
    <w:bookmarkStart w:name="z577" w:id="522"/>
    <w:p>
      <w:pPr>
        <w:spacing w:after="0"/>
        <w:ind w:left="0"/>
        <w:jc w:val="both"/>
      </w:pPr>
      <w:r>
        <w:rPr>
          <w:rFonts w:ascii="Times New Roman"/>
          <w:b w:val="false"/>
          <w:i w:val="false"/>
          <w:color w:val="000000"/>
          <w:sz w:val="28"/>
        </w:rPr>
        <w:t>
      Янгиюльский район;</w:t>
      </w:r>
    </w:p>
    <w:bookmarkEnd w:id="522"/>
    <w:bookmarkStart w:name="z578" w:id="523"/>
    <w:p>
      <w:pPr>
        <w:spacing w:after="0"/>
        <w:ind w:left="0"/>
        <w:jc w:val="both"/>
      </w:pPr>
      <w:r>
        <w:rPr>
          <w:rFonts w:ascii="Times New Roman"/>
          <w:b w:val="false"/>
          <w:i w:val="false"/>
          <w:color w:val="000000"/>
          <w:sz w:val="28"/>
        </w:rPr>
        <w:t>
      Зангиатинский район;</w:t>
      </w:r>
    </w:p>
    <w:bookmarkEnd w:id="523"/>
    <w:bookmarkStart w:name="z579" w:id="524"/>
    <w:p>
      <w:pPr>
        <w:spacing w:after="0"/>
        <w:ind w:left="0"/>
        <w:jc w:val="both"/>
      </w:pPr>
      <w:r>
        <w:rPr>
          <w:rFonts w:ascii="Times New Roman"/>
          <w:b w:val="false"/>
          <w:i w:val="false"/>
          <w:color w:val="000000"/>
          <w:sz w:val="28"/>
        </w:rPr>
        <w:t>
      Ташкентский район;</w:t>
      </w:r>
    </w:p>
    <w:bookmarkEnd w:id="524"/>
    <w:bookmarkStart w:name="z580" w:id="525"/>
    <w:p>
      <w:pPr>
        <w:spacing w:after="0"/>
        <w:ind w:left="0"/>
        <w:jc w:val="both"/>
      </w:pPr>
      <w:r>
        <w:rPr>
          <w:rFonts w:ascii="Times New Roman"/>
          <w:b w:val="false"/>
          <w:i w:val="false"/>
          <w:color w:val="000000"/>
          <w:sz w:val="28"/>
        </w:rPr>
        <w:t>
      Кибрайский район;</w:t>
      </w:r>
    </w:p>
    <w:bookmarkEnd w:id="525"/>
    <w:bookmarkStart w:name="z581" w:id="526"/>
    <w:p>
      <w:pPr>
        <w:spacing w:after="0"/>
        <w:ind w:left="0"/>
        <w:jc w:val="both"/>
      </w:pPr>
      <w:r>
        <w:rPr>
          <w:rFonts w:ascii="Times New Roman"/>
          <w:b w:val="false"/>
          <w:i w:val="false"/>
          <w:color w:val="000000"/>
          <w:sz w:val="28"/>
        </w:rPr>
        <w:t>
      Бостанлыкский район.</w:t>
      </w:r>
    </w:p>
    <w:bookmarkEnd w:id="526"/>
    <w:bookmarkStart w:name="z582" w:id="527"/>
    <w:p>
      <w:pPr>
        <w:spacing w:after="0"/>
        <w:ind w:left="0"/>
        <w:jc w:val="both"/>
      </w:pPr>
      <w:r>
        <w:rPr>
          <w:rFonts w:ascii="Times New Roman"/>
          <w:b w:val="false"/>
          <w:i w:val="false"/>
          <w:color w:val="000000"/>
          <w:sz w:val="28"/>
        </w:rPr>
        <w:t>
      _____________</w:t>
      </w:r>
    </w:p>
    <w:bookmarkEnd w:id="5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