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c518" w14:textId="7ccc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Конго о взаимном освобождении от визовых требований владельцев дипломатических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2024 года № 614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Конго о взаимном освобождении от визовых требований владельцев дипломатических паспортов.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Заместителю Премьер-Министра – Министру иностранных дел Республики Казахстан Нуртлеу Мурату Абугалиевичу подписать от имени Правительства Республики Казахстан Соглашение между Правительством Республики Казахстан и Правительством Республики Конго о взаимном освобождении от визовых требований владельцев дипломатических паспортов,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 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 июля 2024 года № 614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Республики Конго</w:t>
      </w:r>
      <w:r>
        <w:br/>
      </w:r>
      <w:r>
        <w:rPr>
          <w:rFonts w:ascii="Times New Roman"/>
          <w:b/>
          <w:i w:val="false"/>
          <w:color w:val="000000"/>
        </w:rPr>
        <w:t>о взаимном освобождении от визовых требований</w:t>
      </w:r>
      <w:r>
        <w:br/>
      </w:r>
      <w:r>
        <w:rPr>
          <w:rFonts w:ascii="Times New Roman"/>
          <w:b/>
          <w:i w:val="false"/>
          <w:color w:val="000000"/>
        </w:rPr>
        <w:t>владельцев дипломатических паспортов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Конго, далее именуемые индивидуально Сторона и совместно Стороны,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укрепить дружеские отношения между двумя государствами,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упростить взаимные поездки граждан Республики Казахстан и Республики Конго, владельцев действительных дипломатических паспортов, между двумя государствами,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действуя в соответствии с национальными законодательствами своих государств,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из Сторон, владельцы действительных дипломатических паспортов, вправе многократно въезжать/выезжать, следовать транзитом и пребывать без визы на территории государства другой Стороны сроком, не превышающим суммарно 30 (тридцать) календарных дней в течение 180 (сто восемьдесят) календарных дней с даты первого въезда.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из Сторон, владельцы действительных дипломатических паспортов, находящиеся в служебной командировке на территории государства другой Стороны в качестве сотрудников дипломатического представительства или консульского учреждения, а также члены их семей, владельцы действительных дипломатических паспортов, могут въезжать, выезжать и пребывать на территории государства другой Стороны без виз на период их аккредитации.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дипломатических паспортов граждан государств каждой из Сторон должен быть не менее 6 (шесть) месяцев с даты въезда на территорию государства другой Стороны.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Въезд, выезд и транзит граждан государства одной из Сторон, владельцев действительных дипломатических паспортов, по территории государства другой Стороны осуществляется через официальные пункты пропуска двух государств, открытые для международного сообщения.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 государства одной из Сторон, владельцы действительных дипломатических паспортов, в период их пребывания на территории государства другой Стороны обязаны соблюдать национальное законодательство государства этой Стороны без ущерба для положений 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от 18 апреля 1961 года и 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консульских сношениях от 24 апреля 1963 года.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сохраняет за собой право отказать во въезде либо сократить срок пребывания на территории своего государства гражданам государства другой Стороны, владельцам действительных дипломатических паспортов, чье присутствие считает нежелательным.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из Сторон может временно, частично или полностью приостановить действие настоящего Соглашения в целях обеспечения национальной безопасности, общественного порядка или общественного здоровья.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Сторона, принявшая решение о приостановлении, а также возобновлении действия настоящего Соглашения, уведомляет о таком своем решении другую Сторону по дипломатическим каналам не позднее чем за 72 (семьдесят два) часа до его вступления в силу. Приостановление действия настоящего Соглашения не затрагивает прав граждан одной из Сторон, упомянутых в </w:t>
      </w:r>
      <w:r>
        <w:rPr>
          <w:rFonts w:ascii="Times New Roman"/>
          <w:b w:val="false"/>
          <w:i w:val="false"/>
          <w:color w:val="000000"/>
          <w:sz w:val="28"/>
        </w:rPr>
        <w:t>статьях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которые уже находятся на территории государства другой Стороны.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обмениваются по дипломатическим каналам образцами действительных дипломатических паспортов в течение 30 (тридцать) календарных дней с даты подписания настоящего Соглашения. Каждая из Сторон в случае внесения изменений в дипломатические паспорта обязана уведомить об этом другую Сторону не позднее чем за 30 (тридцать) календарных дней до даты их применения.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 или споры, возникающие при толковании или применении положений настоящего Соглашения, разрешаются путем консультаций или переговоров между Сторонами.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в настоящее Соглашение могут быть внесены изменения и дополнения, являющиеся неотъемлемыми частями настоящего Соглашения, которые оформляются отдельными протоколами и вступают в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Соглашения.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30 (тридцать)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 и остается в силе до истечения 6 (шесть) месяцев с даты получения по дипломатическим каналам одной из Сторон соответствующего письменного уведомления другой Стороны об ее намерении прекратить его действие.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 "___" _______202_ года, в двух экземплярах, каждый на казахском, английском и французском языках, причем все тексты имеют одинаковую силу. В случае расхождения между текстами настоящего Соглашения Стороны обращаются к тексту на английском языке.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0"/>
                    <w:ind w:left="0"/>
                    <w:jc w:val="left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Конго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