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fd4" w14:textId="abc2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2024 года № 583.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1 приложения 1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архивов, документации и книжного дела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2 приложения 1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культуры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3 приложения 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информации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4 приложения 1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развитию межэтнических отношений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5 приложения 1 к настоящему постановлению.";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Министерства и его ведомств: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"Агентство "Хабар";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"Республиканская телерадиокорпорация "Казахстан";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"Qazcontent";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акционерное общество "Казтелерадио";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акционерное общество "Қазақ әуендері";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акционерное общество "Национальная киностудия "Казахфильм" имени Шакена Айманова";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некоммерческое акционерное общество "Центр поддержки гражданских инициатив";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некоммерческое акционерное общество "Казахстанский институт общественного развития";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некоммерческое акционерное общество "Центр Н. Назарбаева по развитию межконфессионального и межцивилизационного диалога";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некоммерческое акционерное общество "Государственный театр оперы и балета "Астана Опера";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некоммерческое акционерное общество "Государственный центр поддержки национального кино";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товарищество с ограниченной ответственностью "Управляющая компания "Қазмедиа орталығы";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товарищество с ограниченной ответственностью "Қазақ газеттері";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товарищество с ограниченной ответственностью "Институт прикладных этнополитических исследований";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товарищество с ограниченной ответственностью "Театр "Астана Балет";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товарищество с ограниченной ответственностью "Научно-исследовательский центр "Молодежь".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культуры Министерства культуры и информации Республики Казахстан: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информации Министерства культуры и информации Республики Казахстан: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 Комитета информации Министерства культуры и информации Республики Казахстан.";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изложить в следующей редакции: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Министерства и его ведомств: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"Казахский национальный университет искусств" Министерства культуры и информации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архивов, документации и книжного дела Министерства культуры и информации Республики Казахстан: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развитию межэтнических отношений Министерства культуры и информации Республики Казахстан: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Казахстан.".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Министерство культуры и информации Республики Казахстан: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"Казахский национальный университет искусств" Министерства культуры и информации Республики Казахстан;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архивов, документации и книжного дела Министерства культуры и информации Республик Казахстан: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культуры Министерства культуры и информации Республики Казахстан: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"Национальный академический казахский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информации Министерства культуры и информации Республики Казахстан: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по развитию межэтнических отношений Министерства культуры и информации Республики Казахстан: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