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9ce4" w14:textId="fcf9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августа 2022 года № 580 "О некоторых вопросах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2024 года № 579.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6-1), 6-2), 6-3) и 6-4)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обеспечение качественного и своевременного рассмотрения петиций;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утверждение и публикация отчетов по выполненным научным, научно-техническим проектам и программам, финансируемым за счет бюджетных средств, за исключением научных, научно-технических проектов и программ, формируемых в рамках государственного оборонного заказа;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проведение ежегодных конкурсов для авторов наиболее важных и широко используемых изобретений;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6-4) участие в формировании и реализации государственной научно-технологической политики в области науки;";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"100) разработка правил установления ежемесячной пожизненной стипендии академикам Национальной академии наук Республики Казахстан, достигшим пенсионного возраста;";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"102) осуществление межотраслевой координации и реализации государственной политики в области науки, научно-технической деятельности и коммерциализации результатов научной и (или) научно-технической деятельности;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координация научных, научно-технических проектов и программ фундаментальных и прикладных научных исследований, финансируемых за счет бюджетных средств и государственного заказа местного исполнительного органа области, города республиканского значения и столицы, за исключением научных, научно-технических проектов и программ, формируемых в рамках государственного оборонного заказа;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разработка приоритетных направлений развития науки, фундаментальных и прикладных научных исследований в Республике Казахстан в соответствии со стратегическими приоритетными направлениями развития науки и технологий, определяемыми Национальным советом по науке и технологиям при Президенте Республики Казахстан, и представления их на утверждение Высшей научно-технической комиссии;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обеспечение деятельности Высшей научно-технической комиссии;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организация разработки научных, научно-технических проектов и программ фундаментальных и прикладных научных исследований, реализуемых за счет бюджетных средств, и осуществления их реализации на стадии формирования, исполнения и завершения, за исключением научных, научно-технических проектов и программ, формируемых в рамках государственного оборонного заказа;";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111-3), 111-4), 111-5), 111-6), 111-7), 111-8), 111-9), 111-10), 111-11), 111-12), 111-13) и 111-14)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"111-3) разработка и утверждение правил организации научных исследований и разработок, финансируемых за счет бюджетных средств и в рамках предоставляемых налоговых льгот;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111-4) определение организации, осуществляющей комплекс мероприятий по сбору, обработке и анализу научно-технической информации;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111-5) разработка и утверждение методики стоимости услуг казахстанских экспертов по проведению государственной научно-технической экспертизы, экспертизы проектов коммерциализации, оценки обоснованности суммы запрашиваемого объема финансирования;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111-6) разработка и утверждение методики определения стоимости услуг сопровождения грантового финансирования коммерциализации результатов научной и (или) научно-технической деятельности;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111-7) разработка и утверждение норм расходов, типовых договоров на прохождение научной стажировки;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111-8) определение организации (администратора), осуществляющей (осуществляющего) комплекс мероприятий по организации научных стажировок;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111-9) разработка и утверждение правил и критериев присвоения организациям высшего и (или) послевузовского образования статуса "исследовательский университет";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111-10) разработка и утверждение методики определения уровней готовности технологий и технологической готовности организаций;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111-11) разработка и утверждение положения об осуществлении мониторинга реализации научных, научно-технических проектов и программ, проектов коммерциализации результатов научной и (или) научно-технической деятельности на стадиях их выполнения и завершения;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111-12) утверждение формы, сроков и правил выдачи уведомлений лицам по научно-исследовательским работам по их расходам на осуществление (приобретение) научно-исследовательских работ на основании отчета о проведении научно-исследовательских работ, созданию научного центра по их расходам на создание научных центров на основании отчета с актом ввода в эксплуатацию, научно-техническим и опытно-конструкторским работам по их расходам на осуществление (приобретение) научно-технических и опытно-конструкторских работ на основании отчета о внедрении результатов научно-технических и опытно-конструкторских работ с актом внедрения;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111-13) определение порядка получения научно-технической информации субъектами научной и (или) научно-технической деятельности через единую информационную систему "Казахстанская наука" или "единое окно" национальной инновационной системы;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111-14) организация государственного учета научных, научно-технических проектов и программ, проектов коммерциализации результатов научной и (или) научно-технической деятельности, финансируемых за счет бюджетных средств, а также из средств недропользователей в рамках обязательств недропользователей в области науки, и отчетов по их выполнению;";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"112-2) разработка и утверждение типового положения о научно-техническом совете;";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"117) разработка и утверждение типового положения о научных лабораториях коллективного пользования;";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"119) разработка и утверждение правил присуждения степеней;";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"128) разработка и утверждение положения о национальных научных советах;";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"130) разработка и утверждение положения об апелляционной комиссии;";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"134) разработка и утверждение правил государственного учета научных, научно-технических проектов и программ, проектов коммерциализации результатов научной и (или) научно-технической деятельности, финансируемых за счет бюджетных средств, а также из средств недропользователей в рамках обязательств недропользователей в области науки, и отчетов по их выполнению;";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152-3) следующего содержания: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"152-3) разработка и утверждение объема знаний государственного языка на элементарном уровне, основ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истории Казахстана при приеме в гражданство или восстановлении в гражданстве Республики Казахстан;".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