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d54a" w14:textId="627d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ноября 2019 года № 896 "Об утверждении Правил оборота вооружения и военной техники"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2024 года № 568.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2019 года № 896 "Об утверждении Правил оборота вооружения и военной техники"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оборота вооружения и военной техники, утвержденных указанным постановлением: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Передача вооружения и военной техники между субъектами, имеющими право пользования вооружением и военной техникой, осуществляется путем принятия совместного решения, которое разрабатывается принимаемой стороной и согласовывается передаваемой стороной.".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